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6191" w14:textId="523B5273" w:rsidR="006C6DCD" w:rsidRPr="00DA74D7" w:rsidRDefault="006C6DCD">
      <w:pPr>
        <w:autoSpaceDE/>
        <w:autoSpaceDN/>
        <w:adjustRightInd/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  <w:lang w:val="en-US" w:eastAsia="ru-RU"/>
        </w:rPr>
      </w:pPr>
    </w:p>
    <w:p w14:paraId="3560FF7C" w14:textId="7C29AE87" w:rsidR="0019285F" w:rsidRPr="005349A8" w:rsidRDefault="0019285F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  <w:r w:rsidRPr="005349A8">
        <w:rPr>
          <w:b/>
          <w:spacing w:val="-3"/>
          <w:sz w:val="22"/>
          <w:szCs w:val="22"/>
        </w:rPr>
        <w:t>ТЕХНИЧЕСКАЯ ЧАСТЬ</w:t>
      </w:r>
    </w:p>
    <w:p w14:paraId="653604C6" w14:textId="77777777" w:rsidR="0019285F" w:rsidRPr="005349A8" w:rsidRDefault="0019285F" w:rsidP="00AA1B2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0698922" w14:textId="0A86859D" w:rsidR="00DA5B95" w:rsidRPr="00D646D2" w:rsidRDefault="00E94EE7" w:rsidP="00A839D4">
      <w:pPr>
        <w:pStyle w:val="2"/>
        <w:keepNext/>
        <w:autoSpaceDE/>
        <w:autoSpaceDN/>
        <w:adjustRightInd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Требования к компьютерному оборудованию</w:t>
      </w:r>
      <w:r w:rsidR="002873D6">
        <w:rPr>
          <w:rFonts w:ascii="Times New Roman" w:hAnsi="Times New Roman" w:cs="Times New Roman"/>
          <w:b/>
          <w:bCs/>
          <w:sz w:val="22"/>
          <w:szCs w:val="22"/>
        </w:rPr>
        <w:t xml:space="preserve"> моноблок</w:t>
      </w:r>
    </w:p>
    <w:p w14:paraId="6BBE9EE9" w14:textId="40FCA7BA" w:rsidR="00DA5B95" w:rsidRDefault="00DA5B95" w:rsidP="00DA5B9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58"/>
        <w:gridCol w:w="8207"/>
      </w:tblGrid>
      <w:tr w:rsidR="000C743F" w:rsidRPr="000F32B2" w14:paraId="68B193E1" w14:textId="77777777" w:rsidTr="00763E5F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64D7A4" w14:textId="77777777" w:rsidR="000C743F" w:rsidRPr="000F32B2" w:rsidRDefault="000C743F" w:rsidP="001E3FE5">
            <w:pPr>
              <w:widowControl w:val="0"/>
              <w:spacing w:line="256" w:lineRule="exact"/>
            </w:pPr>
            <w:r w:rsidRPr="000F32B2">
              <w:t>Общие требования к компьютерному оборудованию:</w:t>
            </w:r>
          </w:p>
        </w:tc>
      </w:tr>
      <w:tr w:rsidR="000C743F" w:rsidRPr="000F32B2" w14:paraId="61D9F128" w14:textId="77777777" w:rsidTr="00763E5F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830EC1" w14:textId="2CEF13BC" w:rsidR="000C743F" w:rsidRPr="000F32B2" w:rsidRDefault="000C743F" w:rsidP="001E3FE5">
            <w:pPr>
              <w:widowControl w:val="0"/>
              <w:spacing w:line="256" w:lineRule="exact"/>
              <w:jc w:val="both"/>
            </w:pPr>
            <w:r w:rsidRPr="000F32B2">
              <w:t xml:space="preserve">Требования к специфике компьютерного оборудования указаны в настоящей технической спецификации, все предложенные характеристики должны соответствовать или превосходить минимальные технические характеристики, указанные в данной технической спецификации. Моноблоки и устройства ввода должны быть маркой одного производителя и иметь на корпусе лейбл производителя. Обязательно должны быть указаны ссылки с описанием предлагаемых моноблоков на сайте производителя. Поставляемые в комплекте кабеля должны использоваться без переходников. Кабеля питания также должны быть совместимы без использования переходников с разъёмами розеток страны заказчика. Все поставляемое оборудование должно быть новым и не бывшим в употреблении, а также не снятым с производства. </w:t>
            </w:r>
            <w:r>
              <w:t xml:space="preserve">Поставляемое с оборудованием программное обеспечение должно быть лицензионным с документами авторизации от производителя. </w:t>
            </w:r>
            <w:r w:rsidRPr="000F32B2">
              <w:t>Гаранти</w:t>
            </w:r>
            <w:r>
              <w:t>я на поставляемый продукт должна</w:t>
            </w:r>
            <w:r w:rsidRPr="000F32B2">
              <w:t xml:space="preserve"> составлять не менее 3-х лет. </w:t>
            </w:r>
          </w:p>
        </w:tc>
      </w:tr>
      <w:tr w:rsidR="000C743F" w:rsidRPr="000F32B2" w14:paraId="482E3240" w14:textId="77777777" w:rsidTr="00763E5F">
        <w:trPr>
          <w:trHeight w:val="1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056CDE" w14:textId="77777777" w:rsidR="000C743F" w:rsidRPr="000F32B2" w:rsidRDefault="000C743F" w:rsidP="001E3FE5">
            <w:pPr>
              <w:widowControl w:val="0"/>
              <w:spacing w:line="256" w:lineRule="exact"/>
            </w:pPr>
            <w:r w:rsidRPr="000F32B2">
              <w:t>Общие требования к потенциальному поставщику:</w:t>
            </w:r>
          </w:p>
        </w:tc>
      </w:tr>
      <w:tr w:rsidR="000C743F" w:rsidRPr="000F32B2" w14:paraId="7D71375E" w14:textId="77777777" w:rsidTr="00763E5F">
        <w:trPr>
          <w:trHeight w:val="1"/>
        </w:trPr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AA488" w14:textId="77777777" w:rsidR="000C743F" w:rsidRPr="000F32B2" w:rsidRDefault="000C743F" w:rsidP="001E3FE5">
            <w:pPr>
              <w:widowControl w:val="0"/>
              <w:spacing w:line="256" w:lineRule="exact"/>
            </w:pPr>
            <w:r w:rsidRPr="000F32B2">
              <w:t>Требования к поставке:</w:t>
            </w:r>
          </w:p>
        </w:tc>
        <w:tc>
          <w:tcPr>
            <w:tcW w:w="8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96CE32" w14:textId="2BEDE35B" w:rsidR="000C743F" w:rsidRPr="000F32B2" w:rsidRDefault="000C743F" w:rsidP="001E3FE5">
            <w:pPr>
              <w:widowControl w:val="0"/>
              <w:spacing w:line="256" w:lineRule="exact"/>
              <w:jc w:val="both"/>
            </w:pPr>
            <w:r w:rsidRPr="000F32B2">
              <w:t xml:space="preserve">Поставка должна быть осуществлена в полном объеме на юридический адрес Заказчика. </w:t>
            </w:r>
          </w:p>
        </w:tc>
      </w:tr>
    </w:tbl>
    <w:p w14:paraId="37BB6995" w14:textId="77777777" w:rsidR="000C743F" w:rsidRPr="005349A8" w:rsidRDefault="000C743F" w:rsidP="00DA5B9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7760"/>
      </w:tblGrid>
      <w:tr w:rsidR="000C743F" w:rsidRPr="000539B4" w14:paraId="09079A57" w14:textId="77777777" w:rsidTr="00557F96">
        <w:trPr>
          <w:trHeight w:val="820"/>
          <w:jc w:val="center"/>
        </w:trPr>
        <w:tc>
          <w:tcPr>
            <w:tcW w:w="2441" w:type="dxa"/>
            <w:shd w:val="clear" w:color="auto" w:fill="auto"/>
          </w:tcPr>
          <w:p w14:paraId="539B1809" w14:textId="77777777" w:rsidR="000C743F" w:rsidRPr="003D4C16" w:rsidRDefault="000C743F" w:rsidP="001E3FE5">
            <w:pPr>
              <w:widowControl w:val="0"/>
              <w:spacing w:before="8"/>
              <w:ind w:right="-29"/>
              <w:rPr>
                <w:b/>
              </w:rPr>
            </w:pPr>
          </w:p>
          <w:p w14:paraId="7FF5F3B9" w14:textId="77777777" w:rsidR="000C743F" w:rsidRPr="000539B4" w:rsidRDefault="000C743F" w:rsidP="001E3FE5">
            <w:pPr>
              <w:widowControl w:val="0"/>
              <w:ind w:right="-29"/>
              <w:rPr>
                <w:b/>
              </w:rPr>
            </w:pPr>
            <w:r w:rsidRPr="000539B4">
              <w:rPr>
                <w:b/>
              </w:rPr>
              <w:t>Характеристика</w:t>
            </w:r>
          </w:p>
        </w:tc>
        <w:tc>
          <w:tcPr>
            <w:tcW w:w="7760" w:type="dxa"/>
            <w:shd w:val="clear" w:color="auto" w:fill="auto"/>
          </w:tcPr>
          <w:p w14:paraId="1993F3F9" w14:textId="77777777" w:rsidR="000C743F" w:rsidRPr="000539B4" w:rsidRDefault="000C743F" w:rsidP="001E3FE5">
            <w:pPr>
              <w:widowControl w:val="0"/>
              <w:spacing w:before="8"/>
              <w:ind w:right="-29"/>
            </w:pPr>
          </w:p>
          <w:p w14:paraId="5C03635C" w14:textId="77777777" w:rsidR="000C743F" w:rsidRPr="000539B4" w:rsidRDefault="000C743F" w:rsidP="001E3FE5">
            <w:pPr>
              <w:widowControl w:val="0"/>
              <w:ind w:right="-29"/>
              <w:jc w:val="center"/>
            </w:pPr>
            <w:r w:rsidRPr="000539B4">
              <w:t>Значение</w:t>
            </w:r>
          </w:p>
        </w:tc>
      </w:tr>
      <w:tr w:rsidR="000C743F" w:rsidRPr="000539B4" w14:paraId="405CE71D" w14:textId="77777777" w:rsidTr="00557F96">
        <w:trPr>
          <w:trHeight w:val="260"/>
          <w:jc w:val="center"/>
        </w:trPr>
        <w:tc>
          <w:tcPr>
            <w:tcW w:w="2441" w:type="dxa"/>
            <w:shd w:val="clear" w:color="auto" w:fill="auto"/>
          </w:tcPr>
          <w:p w14:paraId="03B8ADE3" w14:textId="77777777" w:rsidR="000C743F" w:rsidRPr="000539B4" w:rsidRDefault="000C743F" w:rsidP="001E3FE5">
            <w:pPr>
              <w:widowControl w:val="0"/>
              <w:spacing w:line="256" w:lineRule="exact"/>
              <w:ind w:right="-29"/>
              <w:rPr>
                <w:b/>
              </w:rPr>
            </w:pPr>
            <w:r w:rsidRPr="000539B4">
              <w:rPr>
                <w:b/>
              </w:rPr>
              <w:t>Тип оборудования</w:t>
            </w:r>
          </w:p>
        </w:tc>
        <w:tc>
          <w:tcPr>
            <w:tcW w:w="7760" w:type="dxa"/>
            <w:shd w:val="clear" w:color="auto" w:fill="auto"/>
          </w:tcPr>
          <w:p w14:paraId="5EF38C5E" w14:textId="77777777" w:rsidR="000C743F" w:rsidRPr="000539B4" w:rsidRDefault="000C743F" w:rsidP="001E3FE5">
            <w:pPr>
              <w:widowControl w:val="0"/>
              <w:spacing w:line="256" w:lineRule="exact"/>
              <w:ind w:right="-29"/>
            </w:pPr>
            <w:r w:rsidRPr="000539B4">
              <w:t>Моноблок корпоративного уровня (бизнес-серия) All-in-One</w:t>
            </w:r>
          </w:p>
        </w:tc>
      </w:tr>
      <w:tr w:rsidR="00131FA6" w:rsidRPr="000539B4" w14:paraId="58F60FA5" w14:textId="77777777" w:rsidTr="00557F96">
        <w:trPr>
          <w:trHeight w:val="211"/>
          <w:jc w:val="center"/>
        </w:trPr>
        <w:tc>
          <w:tcPr>
            <w:tcW w:w="2441" w:type="dxa"/>
            <w:shd w:val="clear" w:color="auto" w:fill="auto"/>
            <w:vAlign w:val="center"/>
          </w:tcPr>
          <w:p w14:paraId="17BA2EFA" w14:textId="3FBB8AD5" w:rsidR="00131FA6" w:rsidRPr="000539B4" w:rsidRDefault="00131FA6" w:rsidP="001E3FE5">
            <w:pPr>
              <w:widowControl w:val="0"/>
              <w:spacing w:before="8" w:line="264" w:lineRule="exact"/>
              <w:ind w:right="-29"/>
              <w:rPr>
                <w:b/>
              </w:rPr>
            </w:pPr>
            <w:r w:rsidRPr="000539B4">
              <w:rPr>
                <w:b/>
              </w:rPr>
              <w:t>Экран</w:t>
            </w:r>
          </w:p>
        </w:tc>
        <w:tc>
          <w:tcPr>
            <w:tcW w:w="7760" w:type="dxa"/>
            <w:shd w:val="clear" w:color="auto" w:fill="auto"/>
          </w:tcPr>
          <w:p w14:paraId="5CA8F619" w14:textId="59325C9B" w:rsidR="00131FA6" w:rsidRPr="000539B4" w:rsidRDefault="00131FA6" w:rsidP="001E3FE5">
            <w:pPr>
              <w:widowControl w:val="0"/>
              <w:ind w:right="-29"/>
            </w:pPr>
            <w:r w:rsidRPr="000539B4">
              <w:t xml:space="preserve">дисплей диагональю </w:t>
            </w:r>
            <w:r>
              <w:t xml:space="preserve">не менее </w:t>
            </w:r>
            <w:r w:rsidRPr="000539B4">
              <w:t>2</w:t>
            </w:r>
            <w:r w:rsidR="00763E5F">
              <w:t>3</w:t>
            </w:r>
            <w:r w:rsidRPr="000539B4">
              <w:t>,</w:t>
            </w:r>
            <w:r w:rsidR="00763E5F">
              <w:t>8</w:t>
            </w:r>
            <w:r w:rsidRPr="000539B4">
              <w:t xml:space="preserve">", антибликовым покрытием, </w:t>
            </w:r>
            <w:r>
              <w:t>с разрешением не менее</w:t>
            </w:r>
            <w:r w:rsidRPr="000539B4">
              <w:t xml:space="preserve"> 1920x1080</w:t>
            </w:r>
          </w:p>
        </w:tc>
      </w:tr>
      <w:tr w:rsidR="00131FA6" w:rsidRPr="000539B4" w14:paraId="10C6D133" w14:textId="77777777" w:rsidTr="00557F96">
        <w:trPr>
          <w:trHeight w:val="260"/>
          <w:jc w:val="center"/>
        </w:trPr>
        <w:tc>
          <w:tcPr>
            <w:tcW w:w="2441" w:type="dxa"/>
            <w:shd w:val="clear" w:color="auto" w:fill="auto"/>
            <w:vAlign w:val="center"/>
          </w:tcPr>
          <w:p w14:paraId="72C322BA" w14:textId="6566815A" w:rsidR="00131FA6" w:rsidRPr="000539B4" w:rsidRDefault="00131FA6" w:rsidP="001E3FE5">
            <w:pPr>
              <w:widowControl w:val="0"/>
              <w:spacing w:line="256" w:lineRule="exact"/>
              <w:ind w:right="-29"/>
              <w:rPr>
                <w:b/>
              </w:rPr>
            </w:pPr>
            <w:r w:rsidRPr="000539B4">
              <w:rPr>
                <w:b/>
              </w:rPr>
              <w:t>Процессор</w:t>
            </w:r>
          </w:p>
        </w:tc>
        <w:tc>
          <w:tcPr>
            <w:tcW w:w="7760" w:type="dxa"/>
            <w:shd w:val="clear" w:color="auto" w:fill="auto"/>
          </w:tcPr>
          <w:p w14:paraId="65D488A5" w14:textId="30D7B2B9" w:rsidR="00131FA6" w:rsidRPr="00632123" w:rsidRDefault="00131FA6" w:rsidP="00EC53ED">
            <w:pPr>
              <w:widowControl w:val="0"/>
              <w:spacing w:line="256" w:lineRule="exact"/>
              <w:ind w:right="-29"/>
            </w:pPr>
            <w:r w:rsidRPr="00632123">
              <w:t xml:space="preserve">Не менее: </w:t>
            </w:r>
            <w:r w:rsidR="00F85B01" w:rsidRPr="00632123">
              <w:t xml:space="preserve">Кол-во ядер </w:t>
            </w:r>
            <w:r w:rsidR="00763E5F" w:rsidRPr="00632123">
              <w:t>6</w:t>
            </w:r>
          </w:p>
          <w:p w14:paraId="7AEEF5CD" w14:textId="3CF6CBB9" w:rsidR="00F85B01" w:rsidRPr="00632123" w:rsidRDefault="00F85B01" w:rsidP="00EC53ED">
            <w:pPr>
              <w:widowControl w:val="0"/>
              <w:spacing w:line="256" w:lineRule="exact"/>
              <w:ind w:right="-29"/>
            </w:pPr>
            <w:r w:rsidRPr="00632123">
              <w:t xml:space="preserve">Не менее: Кол-во потоков </w:t>
            </w:r>
            <w:r w:rsidR="00763E5F" w:rsidRPr="00632123">
              <w:t>12</w:t>
            </w:r>
          </w:p>
          <w:p w14:paraId="688E3231" w14:textId="7A16E0D4" w:rsidR="00F85B01" w:rsidRPr="00632123" w:rsidRDefault="00F85B01" w:rsidP="00EC53ED">
            <w:pPr>
              <w:widowControl w:val="0"/>
              <w:spacing w:line="256" w:lineRule="exact"/>
              <w:ind w:right="-29"/>
            </w:pPr>
            <w:r w:rsidRPr="00632123">
              <w:t xml:space="preserve">Не менее: Базовая тактовая частота процессора </w:t>
            </w:r>
            <w:r w:rsidR="00C118F6" w:rsidRPr="00632123">
              <w:t>2</w:t>
            </w:r>
            <w:r w:rsidRPr="00632123">
              <w:t>.</w:t>
            </w:r>
            <w:r w:rsidR="00DA74D7">
              <w:t>0</w:t>
            </w:r>
            <w:r w:rsidRPr="00632123">
              <w:t xml:space="preserve"> </w:t>
            </w:r>
            <w:r w:rsidRPr="00632123">
              <w:rPr>
                <w:lang w:val="en-US"/>
              </w:rPr>
              <w:t>GHz</w:t>
            </w:r>
          </w:p>
          <w:p w14:paraId="6B9AABEE" w14:textId="7F850028" w:rsidR="00FE4485" w:rsidRPr="00632123" w:rsidRDefault="00FE4485" w:rsidP="00EC53ED">
            <w:pPr>
              <w:widowControl w:val="0"/>
              <w:spacing w:line="256" w:lineRule="exact"/>
              <w:ind w:right="-29"/>
            </w:pPr>
            <w:r w:rsidRPr="00632123">
              <w:t>Не менее: Максимальная тактовая частота процессора 3.</w:t>
            </w:r>
            <w:r w:rsidR="00DA74D7">
              <w:t>6</w:t>
            </w:r>
            <w:r w:rsidRPr="00632123">
              <w:t xml:space="preserve"> </w:t>
            </w:r>
            <w:r w:rsidRPr="00632123">
              <w:rPr>
                <w:lang w:val="en-US"/>
              </w:rPr>
              <w:t>GHz</w:t>
            </w:r>
          </w:p>
          <w:p w14:paraId="43182817" w14:textId="67904362" w:rsidR="00F85B01" w:rsidRPr="00632123" w:rsidRDefault="00F85B01" w:rsidP="00EC53ED">
            <w:pPr>
              <w:widowControl w:val="0"/>
              <w:spacing w:line="256" w:lineRule="exact"/>
              <w:ind w:right="-29"/>
            </w:pPr>
            <w:r w:rsidRPr="00632123">
              <w:t xml:space="preserve">Не менее: Кэш-память </w:t>
            </w:r>
            <w:r w:rsidR="00763E5F" w:rsidRPr="00632123">
              <w:t>12</w:t>
            </w:r>
            <w:r w:rsidRPr="00632123">
              <w:t xml:space="preserve"> МВ</w:t>
            </w:r>
          </w:p>
        </w:tc>
      </w:tr>
      <w:tr w:rsidR="00131FA6" w:rsidRPr="000539B4" w14:paraId="0544AB0A" w14:textId="77777777" w:rsidTr="00557F96">
        <w:trPr>
          <w:trHeight w:val="51"/>
          <w:jc w:val="center"/>
        </w:trPr>
        <w:tc>
          <w:tcPr>
            <w:tcW w:w="2441" w:type="dxa"/>
            <w:shd w:val="clear" w:color="auto" w:fill="auto"/>
            <w:vAlign w:val="center"/>
          </w:tcPr>
          <w:p w14:paraId="5CE78681" w14:textId="6D48BB0C" w:rsidR="00131FA6" w:rsidRPr="000539B4" w:rsidRDefault="00F85B01" w:rsidP="001E3FE5">
            <w:pPr>
              <w:widowControl w:val="0"/>
              <w:spacing w:line="256" w:lineRule="exact"/>
              <w:ind w:right="-29"/>
              <w:rPr>
                <w:b/>
              </w:rPr>
            </w:pPr>
            <w:r>
              <w:rPr>
                <w:b/>
              </w:rPr>
              <w:t>Чипсет</w:t>
            </w:r>
          </w:p>
        </w:tc>
        <w:tc>
          <w:tcPr>
            <w:tcW w:w="7760" w:type="dxa"/>
            <w:shd w:val="clear" w:color="auto" w:fill="auto"/>
          </w:tcPr>
          <w:p w14:paraId="63C4F64B" w14:textId="77777777" w:rsidR="00F85B01" w:rsidRPr="00632123" w:rsidRDefault="00F85B01" w:rsidP="00F85B01">
            <w:pPr>
              <w:widowControl w:val="0"/>
              <w:spacing w:line="256" w:lineRule="exact"/>
              <w:ind w:right="-29"/>
            </w:pPr>
            <w:r w:rsidRPr="00632123">
              <w:t xml:space="preserve">Частота системной шины: не менее 8 GT/s </w:t>
            </w:r>
          </w:p>
          <w:p w14:paraId="16299010" w14:textId="14E25098" w:rsidR="00F85B01" w:rsidRPr="00632123" w:rsidRDefault="00F85B01" w:rsidP="00F85B01">
            <w:pPr>
              <w:widowControl w:val="0"/>
              <w:spacing w:line="256" w:lineRule="exact"/>
              <w:ind w:right="-29"/>
            </w:pPr>
            <w:r w:rsidRPr="00632123">
              <w:t>Кол-во модулей на DIMM на канал: не менее 2</w:t>
            </w:r>
          </w:p>
          <w:p w14:paraId="5388701B" w14:textId="66A837AB" w:rsidR="00F85B01" w:rsidRPr="00632123" w:rsidRDefault="00F85B01" w:rsidP="00F85B01">
            <w:pPr>
              <w:widowControl w:val="0"/>
              <w:spacing w:line="256" w:lineRule="exact"/>
              <w:ind w:right="-29"/>
            </w:pPr>
            <w:r w:rsidRPr="00632123">
              <w:t>Кол-во портов USB: не менее 1</w:t>
            </w:r>
            <w:r w:rsidR="00DA74D7">
              <w:t>2</w:t>
            </w:r>
          </w:p>
          <w:p w14:paraId="3441A1C9" w14:textId="77777777" w:rsidR="00F85B01" w:rsidRPr="00632123" w:rsidRDefault="00F85B01" w:rsidP="00F85B01">
            <w:pPr>
              <w:widowControl w:val="0"/>
              <w:spacing w:line="256" w:lineRule="exact"/>
              <w:ind w:right="-29"/>
            </w:pPr>
            <w:r w:rsidRPr="00632123">
              <w:t>Макс. кол-во портов SATA 6,0 Гбит/с: не менее 6</w:t>
            </w:r>
          </w:p>
          <w:p w14:paraId="54E87E06" w14:textId="5FD8F409" w:rsidR="00F85B01" w:rsidRPr="00632123" w:rsidRDefault="00F85B01" w:rsidP="00F85B01">
            <w:pPr>
              <w:widowControl w:val="0"/>
              <w:spacing w:line="256" w:lineRule="exact"/>
              <w:ind w:right="-29"/>
            </w:pPr>
            <w:r w:rsidRPr="00632123">
              <w:t xml:space="preserve">Макс. кол-во каналов PCI Express: не менее </w:t>
            </w:r>
            <w:r w:rsidR="00EC06A2">
              <w:t>16</w:t>
            </w:r>
          </w:p>
          <w:p w14:paraId="76379C7F" w14:textId="2116D95C" w:rsidR="00F85B01" w:rsidRPr="00632123" w:rsidRDefault="00F85B01" w:rsidP="00F85B01">
            <w:pPr>
              <w:widowControl w:val="0"/>
              <w:spacing w:line="256" w:lineRule="exact"/>
              <w:ind w:right="-29"/>
            </w:pPr>
            <w:r w:rsidRPr="00632123">
              <w:t>Поддержка конфигураций для процессорного порта: не менее PCI Express 1x16</w:t>
            </w:r>
            <w:r w:rsidR="00FE4485" w:rsidRPr="00632123">
              <w:t xml:space="preserve"> </w:t>
            </w:r>
          </w:p>
          <w:p w14:paraId="182602C3" w14:textId="769D8F25" w:rsidR="00131FA6" w:rsidRPr="00632123" w:rsidRDefault="00F85B01" w:rsidP="001E3FE5">
            <w:pPr>
              <w:widowControl w:val="0"/>
              <w:spacing w:line="256" w:lineRule="exact"/>
              <w:ind w:right="-29"/>
            </w:pPr>
            <w:r w:rsidRPr="00632123">
              <w:rPr>
                <w:color w:val="000000"/>
                <w:shd w:val="clear" w:color="auto" w:fill="FFFFFF"/>
              </w:rPr>
              <w:t>Кол-во поддерживаемых дисплеев: не менее 3</w:t>
            </w:r>
          </w:p>
        </w:tc>
      </w:tr>
      <w:tr w:rsidR="00F85B01" w:rsidRPr="000539B4" w14:paraId="231FC9C7" w14:textId="77777777" w:rsidTr="00557F96">
        <w:trPr>
          <w:trHeight w:val="1337"/>
          <w:jc w:val="center"/>
        </w:trPr>
        <w:tc>
          <w:tcPr>
            <w:tcW w:w="2441" w:type="dxa"/>
            <w:shd w:val="clear" w:color="auto" w:fill="auto"/>
            <w:vAlign w:val="center"/>
          </w:tcPr>
          <w:p w14:paraId="387FAE26" w14:textId="15A861C3" w:rsidR="00F85B01" w:rsidRPr="000539B4" w:rsidRDefault="00F85B01" w:rsidP="001E3FE5">
            <w:pPr>
              <w:widowControl w:val="0"/>
              <w:spacing w:line="256" w:lineRule="exact"/>
              <w:ind w:right="-29"/>
              <w:rPr>
                <w:b/>
              </w:rPr>
            </w:pPr>
            <w:r>
              <w:rPr>
                <w:b/>
              </w:rPr>
              <w:t>Максимальный объем памяти, возможность наращивания памяти до</w:t>
            </w:r>
          </w:p>
        </w:tc>
        <w:tc>
          <w:tcPr>
            <w:tcW w:w="7760" w:type="dxa"/>
            <w:shd w:val="clear" w:color="auto" w:fill="auto"/>
            <w:vAlign w:val="center"/>
          </w:tcPr>
          <w:p w14:paraId="1548C0F9" w14:textId="06868CAF" w:rsidR="00F85B01" w:rsidRPr="000539B4" w:rsidRDefault="00F85B01" w:rsidP="001E3FE5">
            <w:pPr>
              <w:widowControl w:val="0"/>
              <w:spacing w:line="256" w:lineRule="exact"/>
              <w:ind w:right="-29"/>
            </w:pPr>
            <w:r w:rsidRPr="000539B4">
              <w:t>Не менее DDR4-</w:t>
            </w:r>
            <w:r w:rsidR="00EC06A2">
              <w:t>2666</w:t>
            </w:r>
            <w:r w:rsidRPr="000539B4">
              <w:t xml:space="preserve"> </w:t>
            </w:r>
            <w:r w:rsidR="00EC06A2" w:rsidRPr="00EC06A2">
              <w:t>SO-DIMM</w:t>
            </w:r>
            <w:r w:rsidRPr="000539B4">
              <w:t xml:space="preserve">, </w:t>
            </w:r>
            <w:r w:rsidR="00EC06A2">
              <w:t>32</w:t>
            </w:r>
            <w:r w:rsidRPr="000539B4">
              <w:t xml:space="preserve"> Гбайт</w:t>
            </w:r>
          </w:p>
        </w:tc>
      </w:tr>
      <w:tr w:rsidR="00131FA6" w:rsidRPr="000539B4" w14:paraId="7ABE1DDD" w14:textId="77777777" w:rsidTr="00557F96">
        <w:trPr>
          <w:trHeight w:val="260"/>
          <w:jc w:val="center"/>
        </w:trPr>
        <w:tc>
          <w:tcPr>
            <w:tcW w:w="2441" w:type="dxa"/>
            <w:shd w:val="clear" w:color="auto" w:fill="auto"/>
          </w:tcPr>
          <w:p w14:paraId="342256A5" w14:textId="7B94439F" w:rsidR="00131FA6" w:rsidRPr="000539B4" w:rsidRDefault="00131FA6" w:rsidP="001E3FE5">
            <w:pPr>
              <w:widowControl w:val="0"/>
              <w:spacing w:line="256" w:lineRule="exact"/>
              <w:ind w:right="-29"/>
              <w:rPr>
                <w:b/>
              </w:rPr>
            </w:pPr>
            <w:r w:rsidRPr="000539B4">
              <w:rPr>
                <w:b/>
              </w:rPr>
              <w:t>Операционная система</w:t>
            </w:r>
          </w:p>
        </w:tc>
        <w:tc>
          <w:tcPr>
            <w:tcW w:w="7760" w:type="dxa"/>
            <w:shd w:val="clear" w:color="auto" w:fill="auto"/>
            <w:vAlign w:val="center"/>
          </w:tcPr>
          <w:p w14:paraId="2462BB74" w14:textId="3549CD3F" w:rsidR="00131FA6" w:rsidRPr="00FE4485" w:rsidRDefault="000221D2" w:rsidP="001E3FE5">
            <w:pPr>
              <w:widowControl w:val="0"/>
              <w:spacing w:line="256" w:lineRule="exact"/>
              <w:ind w:right="-29"/>
            </w:pPr>
            <w:r>
              <w:t xml:space="preserve">Бессрочная версия актуальной </w:t>
            </w:r>
            <w:r w:rsidRPr="000539B4">
              <w:t>Windows</w:t>
            </w:r>
            <w:r w:rsidR="00131FA6" w:rsidRPr="000539B4">
              <w:t xml:space="preserve"> 10 Pro (</w:t>
            </w:r>
            <w:r>
              <w:t>лицензионная</w:t>
            </w:r>
            <w:r w:rsidR="00131FA6" w:rsidRPr="000539B4">
              <w:t>)</w:t>
            </w:r>
            <w:r w:rsidR="00FE4485" w:rsidRPr="00FE4485">
              <w:t xml:space="preserve"> </w:t>
            </w:r>
            <w:r w:rsidR="00FE4485">
              <w:t>предустановленная на заводе изготовителя</w:t>
            </w:r>
          </w:p>
        </w:tc>
      </w:tr>
      <w:tr w:rsidR="00131FA6" w:rsidRPr="000539B4" w14:paraId="3D3136E4" w14:textId="77777777" w:rsidTr="00557F96">
        <w:trPr>
          <w:trHeight w:val="260"/>
          <w:jc w:val="center"/>
        </w:trPr>
        <w:tc>
          <w:tcPr>
            <w:tcW w:w="2441" w:type="dxa"/>
            <w:shd w:val="clear" w:color="auto" w:fill="auto"/>
          </w:tcPr>
          <w:p w14:paraId="6A8CA77C" w14:textId="0F2474E1" w:rsidR="00131FA6" w:rsidRPr="000539B4" w:rsidRDefault="00131FA6" w:rsidP="001E3FE5">
            <w:pPr>
              <w:widowControl w:val="0"/>
              <w:spacing w:line="258" w:lineRule="exact"/>
              <w:ind w:right="-29"/>
              <w:rPr>
                <w:b/>
              </w:rPr>
            </w:pPr>
            <w:r w:rsidRPr="000539B4">
              <w:rPr>
                <w:b/>
              </w:rPr>
              <w:t>Слоты для модулей памяти</w:t>
            </w:r>
          </w:p>
        </w:tc>
        <w:tc>
          <w:tcPr>
            <w:tcW w:w="7760" w:type="dxa"/>
            <w:shd w:val="clear" w:color="auto" w:fill="auto"/>
            <w:vAlign w:val="center"/>
          </w:tcPr>
          <w:p w14:paraId="31023828" w14:textId="37258D84" w:rsidR="00131FA6" w:rsidRPr="000539B4" w:rsidRDefault="00131FA6" w:rsidP="001E3FE5">
            <w:pPr>
              <w:widowControl w:val="0"/>
              <w:spacing w:line="258" w:lineRule="exact"/>
              <w:ind w:right="-29"/>
            </w:pPr>
            <w:r w:rsidRPr="000539B4">
              <w:t>Не менее: 2 слота SODIMM</w:t>
            </w:r>
          </w:p>
        </w:tc>
      </w:tr>
      <w:tr w:rsidR="00131FA6" w:rsidRPr="000221D2" w14:paraId="6729A718" w14:textId="77777777" w:rsidTr="00557F96">
        <w:trPr>
          <w:trHeight w:val="260"/>
          <w:jc w:val="center"/>
        </w:trPr>
        <w:tc>
          <w:tcPr>
            <w:tcW w:w="2441" w:type="dxa"/>
            <w:shd w:val="clear" w:color="auto" w:fill="auto"/>
          </w:tcPr>
          <w:p w14:paraId="241392EF" w14:textId="0691AEA5" w:rsidR="00131FA6" w:rsidRPr="000539B4" w:rsidRDefault="00131FA6" w:rsidP="001E3FE5">
            <w:pPr>
              <w:widowControl w:val="0"/>
              <w:spacing w:line="256" w:lineRule="exact"/>
              <w:ind w:right="-29"/>
              <w:rPr>
                <w:b/>
              </w:rPr>
            </w:pPr>
            <w:r w:rsidRPr="000539B4">
              <w:rPr>
                <w:b/>
              </w:rPr>
              <w:t>Объем памяти</w:t>
            </w:r>
          </w:p>
        </w:tc>
        <w:tc>
          <w:tcPr>
            <w:tcW w:w="7760" w:type="dxa"/>
            <w:shd w:val="clear" w:color="auto" w:fill="auto"/>
          </w:tcPr>
          <w:p w14:paraId="1DF8A6F4" w14:textId="726A6E03" w:rsidR="00131FA6" w:rsidRPr="000221D2" w:rsidRDefault="00131FA6" w:rsidP="001E3FE5">
            <w:pPr>
              <w:widowControl w:val="0"/>
              <w:spacing w:line="256" w:lineRule="exact"/>
              <w:ind w:right="-29"/>
            </w:pPr>
            <w:r w:rsidRPr="000539B4">
              <w:t>Не</w:t>
            </w:r>
            <w:r w:rsidRPr="000221D2">
              <w:t xml:space="preserve"> </w:t>
            </w:r>
            <w:r w:rsidRPr="000539B4">
              <w:t>менее</w:t>
            </w:r>
            <w:r w:rsidRPr="000221D2">
              <w:t xml:space="preserve">: </w:t>
            </w:r>
            <w:r w:rsidR="000E2885" w:rsidRPr="000E2885">
              <w:t>8</w:t>
            </w:r>
            <w:r w:rsidRPr="000539B4">
              <w:rPr>
                <w:lang w:val="en-US"/>
              </w:rPr>
              <w:t>GB</w:t>
            </w:r>
            <w:r w:rsidRPr="000221D2">
              <w:t xml:space="preserve"> (1</w:t>
            </w:r>
            <w:r w:rsidRPr="000539B4">
              <w:rPr>
                <w:lang w:val="en-US"/>
              </w:rPr>
              <w:t>x</w:t>
            </w:r>
            <w:r w:rsidR="000E2885" w:rsidRPr="000E2885">
              <w:t>8</w:t>
            </w:r>
            <w:r w:rsidRPr="000539B4">
              <w:rPr>
                <w:lang w:val="en-US"/>
              </w:rPr>
              <w:t>GB</w:t>
            </w:r>
            <w:r w:rsidRPr="000221D2">
              <w:t xml:space="preserve">) </w:t>
            </w:r>
            <w:r w:rsidRPr="000539B4">
              <w:rPr>
                <w:lang w:val="en-US"/>
              </w:rPr>
              <w:t>DDR</w:t>
            </w:r>
            <w:r w:rsidRPr="000221D2">
              <w:t xml:space="preserve">4 </w:t>
            </w:r>
            <w:r w:rsidR="00842ACD">
              <w:t xml:space="preserve">2666 </w:t>
            </w:r>
            <w:r w:rsidRPr="000539B4">
              <w:rPr>
                <w:lang w:val="en-US"/>
              </w:rPr>
              <w:t>SODIMM</w:t>
            </w:r>
          </w:p>
        </w:tc>
      </w:tr>
      <w:tr w:rsidR="00131FA6" w:rsidRPr="00131FA6" w14:paraId="46563EF6" w14:textId="77777777" w:rsidTr="00557F96">
        <w:trPr>
          <w:trHeight w:val="260"/>
          <w:jc w:val="center"/>
        </w:trPr>
        <w:tc>
          <w:tcPr>
            <w:tcW w:w="2441" w:type="dxa"/>
            <w:shd w:val="clear" w:color="auto" w:fill="auto"/>
          </w:tcPr>
          <w:p w14:paraId="43FC365C" w14:textId="4CFD2860" w:rsidR="00131FA6" w:rsidRPr="000539B4" w:rsidRDefault="00131FA6" w:rsidP="001E3FE5">
            <w:pPr>
              <w:widowControl w:val="0"/>
              <w:spacing w:line="256" w:lineRule="exact"/>
              <w:ind w:right="-29"/>
              <w:rPr>
                <w:b/>
              </w:rPr>
            </w:pPr>
            <w:r w:rsidRPr="000539B4">
              <w:rPr>
                <w:b/>
              </w:rPr>
              <w:t>Внутренний диск</w:t>
            </w:r>
          </w:p>
        </w:tc>
        <w:tc>
          <w:tcPr>
            <w:tcW w:w="7760" w:type="dxa"/>
            <w:shd w:val="clear" w:color="auto" w:fill="auto"/>
          </w:tcPr>
          <w:p w14:paraId="3DBE3DD1" w14:textId="6C768C39" w:rsidR="00131FA6" w:rsidRPr="000E2885" w:rsidRDefault="00131FA6" w:rsidP="001E3FE5">
            <w:pPr>
              <w:widowControl w:val="0"/>
              <w:spacing w:line="256" w:lineRule="exact"/>
              <w:ind w:right="-29"/>
            </w:pPr>
            <w:r w:rsidRPr="000539B4">
              <w:t xml:space="preserve">Не менее: </w:t>
            </w:r>
            <w:r w:rsidR="000E2885" w:rsidRPr="000E2885">
              <w:t xml:space="preserve">256 </w:t>
            </w:r>
            <w:r w:rsidR="00EC06A2">
              <w:rPr>
                <w:lang w:val="en-US"/>
              </w:rPr>
              <w:t>GB</w:t>
            </w:r>
            <w:r w:rsidR="000E2885">
              <w:t xml:space="preserve"> </w:t>
            </w:r>
            <w:r w:rsidR="000E2885">
              <w:rPr>
                <w:lang w:val="en-US"/>
              </w:rPr>
              <w:t>SSD</w:t>
            </w:r>
          </w:p>
        </w:tc>
      </w:tr>
      <w:tr w:rsidR="000221D2" w:rsidRPr="00557F96" w14:paraId="75E2D892" w14:textId="77777777" w:rsidTr="00557F96">
        <w:trPr>
          <w:trHeight w:val="1837"/>
          <w:jc w:val="center"/>
        </w:trPr>
        <w:tc>
          <w:tcPr>
            <w:tcW w:w="2441" w:type="dxa"/>
            <w:shd w:val="clear" w:color="auto" w:fill="auto"/>
            <w:vAlign w:val="center"/>
          </w:tcPr>
          <w:p w14:paraId="02F143E6" w14:textId="77777777" w:rsidR="000221D2" w:rsidRPr="000539B4" w:rsidRDefault="000221D2" w:rsidP="001E3FE5">
            <w:pPr>
              <w:widowControl w:val="0"/>
              <w:spacing w:line="256" w:lineRule="exact"/>
              <w:ind w:right="-29"/>
              <w:rPr>
                <w:b/>
              </w:rPr>
            </w:pPr>
            <w:r w:rsidRPr="000539B4">
              <w:rPr>
                <w:b/>
              </w:rPr>
              <w:lastRenderedPageBreak/>
              <w:t>Порты</w:t>
            </w:r>
          </w:p>
          <w:p w14:paraId="75BA3A81" w14:textId="03C39AAD" w:rsidR="000221D2" w:rsidRPr="000539B4" w:rsidRDefault="000221D2" w:rsidP="001E3FE5">
            <w:pPr>
              <w:widowControl w:val="0"/>
              <w:spacing w:line="264" w:lineRule="exact"/>
              <w:ind w:right="-29"/>
              <w:rPr>
                <w:b/>
              </w:rPr>
            </w:pPr>
          </w:p>
        </w:tc>
        <w:tc>
          <w:tcPr>
            <w:tcW w:w="7760" w:type="dxa"/>
            <w:shd w:val="clear" w:color="auto" w:fill="auto"/>
          </w:tcPr>
          <w:p w14:paraId="4CCBBAC5" w14:textId="77777777" w:rsidR="000221D2" w:rsidRPr="000539B4" w:rsidRDefault="000221D2" w:rsidP="001E3FE5">
            <w:pPr>
              <w:widowControl w:val="0"/>
              <w:spacing w:line="256" w:lineRule="exact"/>
              <w:ind w:right="-29"/>
            </w:pPr>
            <w:r w:rsidRPr="000539B4">
              <w:t>Не менее: 1 комбинированный разъем для наушников и микрофона</w:t>
            </w:r>
          </w:p>
          <w:p w14:paraId="3EC90616" w14:textId="3FD92B17" w:rsidR="000221D2" w:rsidRDefault="000221D2" w:rsidP="001E3FE5">
            <w:pPr>
              <w:widowControl w:val="0"/>
              <w:spacing w:line="268" w:lineRule="exact"/>
              <w:ind w:right="-29"/>
            </w:pPr>
            <w:r w:rsidRPr="000539B4">
              <w:t xml:space="preserve">Общее кол-во USB разъемов </w:t>
            </w:r>
            <w:r>
              <w:t xml:space="preserve">не менее </w:t>
            </w:r>
            <w:r w:rsidR="000E2885" w:rsidRPr="000E2885">
              <w:t>6</w:t>
            </w:r>
            <w:r w:rsidRPr="000539B4">
              <w:t xml:space="preserve"> шт. </w:t>
            </w:r>
          </w:p>
          <w:p w14:paraId="6702A660" w14:textId="77777777" w:rsidR="000E2885" w:rsidRDefault="00805AD3" w:rsidP="000E2885">
            <w:pPr>
              <w:widowControl w:val="0"/>
              <w:spacing w:line="268" w:lineRule="exact"/>
              <w:ind w:right="-29"/>
            </w:pPr>
            <w:r>
              <w:t>Обязательное наличие следующих типов:</w:t>
            </w:r>
          </w:p>
          <w:p w14:paraId="718E2B78" w14:textId="77777777" w:rsidR="00EC06A2" w:rsidRDefault="00EC06A2" w:rsidP="00EC06A2">
            <w:pPr>
              <w:widowControl w:val="0"/>
              <w:spacing w:line="268" w:lineRule="exact"/>
              <w:ind w:right="-29"/>
            </w:pPr>
            <w:r>
              <w:t>USB 2.0</w:t>
            </w:r>
          </w:p>
          <w:p w14:paraId="7626855D" w14:textId="0782E1CF" w:rsidR="00EC06A2" w:rsidRPr="00EC06A2" w:rsidRDefault="00EC06A2" w:rsidP="00EC06A2">
            <w:pPr>
              <w:widowControl w:val="0"/>
              <w:spacing w:line="268" w:lineRule="exact"/>
              <w:ind w:right="-29"/>
              <w:rPr>
                <w:lang w:val="en-US"/>
              </w:rPr>
            </w:pPr>
            <w:r w:rsidRPr="00EC06A2">
              <w:rPr>
                <w:lang w:val="en-US"/>
              </w:rPr>
              <w:t>USB 3.1 Gen 1</w:t>
            </w:r>
          </w:p>
          <w:p w14:paraId="4A832D1D" w14:textId="77777777" w:rsidR="00EC06A2" w:rsidRPr="00EC06A2" w:rsidRDefault="00EC06A2" w:rsidP="00EC06A2">
            <w:pPr>
              <w:widowControl w:val="0"/>
              <w:spacing w:line="268" w:lineRule="exact"/>
              <w:ind w:right="-29"/>
              <w:rPr>
                <w:lang w:val="en-US"/>
              </w:rPr>
            </w:pPr>
            <w:r w:rsidRPr="00EC06A2">
              <w:rPr>
                <w:lang w:val="en-US"/>
              </w:rPr>
              <w:t>USB-C 3.1 Gen 1</w:t>
            </w:r>
          </w:p>
          <w:p w14:paraId="40FB50C2" w14:textId="6235F19E" w:rsidR="000221D2" w:rsidRPr="000539B4" w:rsidRDefault="000221D2" w:rsidP="00EC06A2">
            <w:pPr>
              <w:widowControl w:val="0"/>
              <w:spacing w:line="268" w:lineRule="exact"/>
              <w:ind w:right="-29"/>
            </w:pPr>
            <w:r w:rsidRPr="000539B4">
              <w:t>Не менее: 1 разъем RJ-45</w:t>
            </w:r>
          </w:p>
          <w:p w14:paraId="18E33479" w14:textId="5F60C0B3" w:rsidR="000E2885" w:rsidRPr="00632123" w:rsidRDefault="000E2885" w:rsidP="001E3FE5">
            <w:pPr>
              <w:widowControl w:val="0"/>
              <w:spacing w:line="268" w:lineRule="exact"/>
              <w:ind w:right="-29"/>
            </w:pPr>
            <w:r w:rsidRPr="000539B4">
              <w:t xml:space="preserve">Не менее: 1 разъем </w:t>
            </w:r>
            <w:r>
              <w:rPr>
                <w:lang w:val="en-US"/>
              </w:rPr>
              <w:t>HDMI</w:t>
            </w:r>
          </w:p>
          <w:p w14:paraId="04637096" w14:textId="2933AE02" w:rsidR="00557F96" w:rsidRPr="00632123" w:rsidRDefault="00557F96" w:rsidP="001E3FE5">
            <w:pPr>
              <w:widowControl w:val="0"/>
              <w:spacing w:line="268" w:lineRule="exact"/>
              <w:ind w:right="-29"/>
            </w:pPr>
            <w:r>
              <w:t>Не</w:t>
            </w:r>
            <w:r w:rsidRPr="00632123">
              <w:t xml:space="preserve"> </w:t>
            </w:r>
            <w:r>
              <w:t>менее</w:t>
            </w:r>
            <w:r w:rsidRPr="00632123">
              <w:t>: 1</w:t>
            </w:r>
            <w:r w:rsidR="00EC06A2">
              <w:t xml:space="preserve"> </w:t>
            </w:r>
            <w:r w:rsidRPr="00557F96">
              <w:rPr>
                <w:lang w:val="en-US"/>
              </w:rPr>
              <w:t>card</w:t>
            </w:r>
            <w:r w:rsidRPr="00632123">
              <w:t xml:space="preserve"> </w:t>
            </w:r>
            <w:r w:rsidRPr="00557F96">
              <w:rPr>
                <w:lang w:val="en-US"/>
              </w:rPr>
              <w:t>reader</w:t>
            </w:r>
          </w:p>
        </w:tc>
      </w:tr>
      <w:tr w:rsidR="00AE1CF9" w:rsidRPr="00557F96" w14:paraId="21DB52AB" w14:textId="77777777" w:rsidTr="00AE1CF9">
        <w:trPr>
          <w:trHeight w:val="301"/>
          <w:jc w:val="center"/>
        </w:trPr>
        <w:tc>
          <w:tcPr>
            <w:tcW w:w="2441" w:type="dxa"/>
            <w:shd w:val="clear" w:color="auto" w:fill="auto"/>
            <w:vAlign w:val="center"/>
          </w:tcPr>
          <w:p w14:paraId="7A705ECB" w14:textId="6D56382B" w:rsidR="00AE1CF9" w:rsidRPr="000539B4" w:rsidRDefault="00AE1CF9" w:rsidP="00AE1CF9">
            <w:pPr>
              <w:widowControl w:val="0"/>
              <w:spacing w:line="256" w:lineRule="exact"/>
              <w:ind w:right="-29"/>
              <w:rPr>
                <w:b/>
              </w:rPr>
            </w:pPr>
            <w:r>
              <w:rPr>
                <w:b/>
              </w:rPr>
              <w:t>Крепление</w:t>
            </w:r>
          </w:p>
        </w:tc>
        <w:tc>
          <w:tcPr>
            <w:tcW w:w="7760" w:type="dxa"/>
            <w:shd w:val="clear" w:color="auto" w:fill="auto"/>
            <w:vAlign w:val="center"/>
          </w:tcPr>
          <w:p w14:paraId="43F179D2" w14:textId="7633E240" w:rsidR="00AE1CF9" w:rsidRPr="000539B4" w:rsidRDefault="00AE1CF9" w:rsidP="00AE1CF9">
            <w:pPr>
              <w:widowControl w:val="0"/>
              <w:spacing w:line="256" w:lineRule="exact"/>
              <w:ind w:right="-29"/>
            </w:pPr>
            <w:r>
              <w:t xml:space="preserve">Возможность использования крепления </w:t>
            </w:r>
            <w:r>
              <w:rPr>
                <w:lang w:val="en-US"/>
              </w:rPr>
              <w:t>VESA</w:t>
            </w:r>
          </w:p>
        </w:tc>
      </w:tr>
      <w:tr w:rsidR="00AE1CF9" w:rsidRPr="00557F96" w14:paraId="293DF214" w14:textId="77777777" w:rsidTr="00AE1CF9">
        <w:trPr>
          <w:trHeight w:val="301"/>
          <w:jc w:val="center"/>
        </w:trPr>
        <w:tc>
          <w:tcPr>
            <w:tcW w:w="2441" w:type="dxa"/>
            <w:shd w:val="clear" w:color="auto" w:fill="auto"/>
            <w:vAlign w:val="center"/>
          </w:tcPr>
          <w:p w14:paraId="72106887" w14:textId="756CB371" w:rsidR="00AE1CF9" w:rsidRPr="000539B4" w:rsidRDefault="00AE1CF9" w:rsidP="00AE1CF9">
            <w:pPr>
              <w:widowControl w:val="0"/>
              <w:spacing w:line="256" w:lineRule="exact"/>
              <w:ind w:right="-29"/>
              <w:rPr>
                <w:b/>
              </w:rPr>
            </w:pPr>
            <w:r>
              <w:rPr>
                <w:b/>
              </w:rPr>
              <w:t>Подставка</w:t>
            </w:r>
          </w:p>
        </w:tc>
        <w:tc>
          <w:tcPr>
            <w:tcW w:w="7760" w:type="dxa"/>
            <w:shd w:val="clear" w:color="auto" w:fill="auto"/>
            <w:vAlign w:val="center"/>
          </w:tcPr>
          <w:p w14:paraId="7A8707AA" w14:textId="31570AB2" w:rsidR="00AE1CF9" w:rsidRPr="000539B4" w:rsidRDefault="00AE1CF9" w:rsidP="00AE1CF9">
            <w:pPr>
              <w:widowControl w:val="0"/>
              <w:spacing w:line="256" w:lineRule="exact"/>
              <w:ind w:right="-29"/>
            </w:pPr>
            <w:r>
              <w:t>Обязательное наличие регулировки моноблока по высоте</w:t>
            </w:r>
          </w:p>
        </w:tc>
      </w:tr>
      <w:tr w:rsidR="00AE1CF9" w:rsidRPr="000539B4" w14:paraId="5DF84628" w14:textId="77777777" w:rsidTr="00557F96">
        <w:trPr>
          <w:trHeight w:val="243"/>
          <w:jc w:val="center"/>
        </w:trPr>
        <w:tc>
          <w:tcPr>
            <w:tcW w:w="2441" w:type="dxa"/>
            <w:shd w:val="clear" w:color="auto" w:fill="auto"/>
          </w:tcPr>
          <w:p w14:paraId="564739D0" w14:textId="1948D158" w:rsidR="00AE1CF9" w:rsidRPr="00632123" w:rsidRDefault="00AE1CF9" w:rsidP="00AE1CF9">
            <w:pPr>
              <w:widowControl w:val="0"/>
              <w:spacing w:line="264" w:lineRule="exact"/>
              <w:ind w:right="-29"/>
              <w:rPr>
                <w:b/>
              </w:rPr>
            </w:pPr>
            <w:r w:rsidRPr="00632123">
              <w:rPr>
                <w:b/>
              </w:rPr>
              <w:t>Аудио</w:t>
            </w:r>
          </w:p>
        </w:tc>
        <w:tc>
          <w:tcPr>
            <w:tcW w:w="7760" w:type="dxa"/>
            <w:shd w:val="clear" w:color="auto" w:fill="auto"/>
          </w:tcPr>
          <w:p w14:paraId="0581C1E6" w14:textId="7463C6AB" w:rsidR="00AE1CF9" w:rsidRPr="00632123" w:rsidRDefault="00AE1CF9" w:rsidP="00AE1CF9">
            <w:pPr>
              <w:widowControl w:val="0"/>
              <w:spacing w:line="270" w:lineRule="exact"/>
              <w:ind w:right="-29"/>
            </w:pPr>
            <w:r w:rsidRPr="00632123">
              <w:t>встроенные стереодинамики</w:t>
            </w:r>
          </w:p>
        </w:tc>
      </w:tr>
      <w:tr w:rsidR="00AE1CF9" w:rsidRPr="000539B4" w14:paraId="0F7B7B96" w14:textId="77777777" w:rsidTr="00557F96">
        <w:trPr>
          <w:trHeight w:val="243"/>
          <w:jc w:val="center"/>
        </w:trPr>
        <w:tc>
          <w:tcPr>
            <w:tcW w:w="2441" w:type="dxa"/>
            <w:shd w:val="clear" w:color="auto" w:fill="auto"/>
          </w:tcPr>
          <w:p w14:paraId="5B1DC66E" w14:textId="2970B06C" w:rsidR="00AE1CF9" w:rsidRPr="00632123" w:rsidRDefault="00AE1CF9" w:rsidP="00AE1CF9">
            <w:pPr>
              <w:widowControl w:val="0"/>
              <w:spacing w:line="264" w:lineRule="exact"/>
              <w:ind w:right="-29"/>
              <w:rPr>
                <w:b/>
              </w:rPr>
            </w:pPr>
            <w:r w:rsidRPr="00632123">
              <w:rPr>
                <w:b/>
              </w:rPr>
              <w:t>Камера</w:t>
            </w:r>
          </w:p>
        </w:tc>
        <w:tc>
          <w:tcPr>
            <w:tcW w:w="7760" w:type="dxa"/>
            <w:shd w:val="clear" w:color="auto" w:fill="auto"/>
          </w:tcPr>
          <w:p w14:paraId="20524706" w14:textId="7DE79FC1" w:rsidR="00AE1CF9" w:rsidRPr="00632123" w:rsidRDefault="00AE1CF9" w:rsidP="00AE1CF9">
            <w:pPr>
              <w:widowControl w:val="0"/>
              <w:spacing w:line="270" w:lineRule="exact"/>
              <w:ind w:right="-29"/>
            </w:pPr>
            <w:r w:rsidRPr="00632123">
              <w:t xml:space="preserve">с возможностью физической блокировки и с обязательным наличием двунаправленного цифрового микрофона </w:t>
            </w:r>
          </w:p>
        </w:tc>
      </w:tr>
      <w:tr w:rsidR="00AE1CF9" w:rsidRPr="000539B4" w14:paraId="10710EB1" w14:textId="77777777" w:rsidTr="00557F96">
        <w:trPr>
          <w:trHeight w:val="232"/>
          <w:jc w:val="center"/>
        </w:trPr>
        <w:tc>
          <w:tcPr>
            <w:tcW w:w="2441" w:type="dxa"/>
            <w:shd w:val="clear" w:color="auto" w:fill="auto"/>
          </w:tcPr>
          <w:p w14:paraId="18A84FD0" w14:textId="74D37D70" w:rsidR="00AE1CF9" w:rsidRPr="00632123" w:rsidRDefault="00AE1CF9" w:rsidP="00AE1CF9">
            <w:pPr>
              <w:widowControl w:val="0"/>
              <w:spacing w:line="261" w:lineRule="exact"/>
              <w:ind w:right="-29"/>
              <w:rPr>
                <w:b/>
              </w:rPr>
            </w:pPr>
            <w:r w:rsidRPr="00632123">
              <w:rPr>
                <w:b/>
              </w:rPr>
              <w:t>Сетевой интерфейс</w:t>
            </w:r>
          </w:p>
        </w:tc>
        <w:tc>
          <w:tcPr>
            <w:tcW w:w="7760" w:type="dxa"/>
            <w:shd w:val="clear" w:color="auto" w:fill="auto"/>
          </w:tcPr>
          <w:p w14:paraId="0C0AABE4" w14:textId="77C1FBFD" w:rsidR="00AE1CF9" w:rsidRPr="00632123" w:rsidRDefault="00AE1CF9" w:rsidP="00AE1CF9">
            <w:pPr>
              <w:widowControl w:val="0"/>
              <w:spacing w:line="270" w:lineRule="exact"/>
              <w:ind w:right="-29"/>
            </w:pPr>
            <w:r w:rsidRPr="00632123">
              <w:t>сетевой контроллер 10/100/1000 Мбит/c: обязательное наличие Wi-Fi 6 AX201</w:t>
            </w:r>
          </w:p>
        </w:tc>
      </w:tr>
      <w:tr w:rsidR="00AE1CF9" w:rsidRPr="000539B4" w14:paraId="5AB9CD2A" w14:textId="77777777" w:rsidTr="00557F96">
        <w:trPr>
          <w:trHeight w:val="237"/>
          <w:jc w:val="center"/>
        </w:trPr>
        <w:tc>
          <w:tcPr>
            <w:tcW w:w="2441" w:type="dxa"/>
            <w:shd w:val="clear" w:color="auto" w:fill="auto"/>
            <w:vAlign w:val="center"/>
          </w:tcPr>
          <w:p w14:paraId="5C4D4D01" w14:textId="10B011E1" w:rsidR="00AE1CF9" w:rsidRPr="00632123" w:rsidRDefault="00AE1CF9" w:rsidP="00AE1CF9">
            <w:pPr>
              <w:widowControl w:val="0"/>
              <w:spacing w:line="261" w:lineRule="exact"/>
              <w:ind w:right="-29"/>
              <w:rPr>
                <w:b/>
              </w:rPr>
            </w:pPr>
            <w:r w:rsidRPr="00632123">
              <w:rPr>
                <w:b/>
              </w:rPr>
              <w:t>Блок питания</w:t>
            </w:r>
          </w:p>
        </w:tc>
        <w:tc>
          <w:tcPr>
            <w:tcW w:w="7760" w:type="dxa"/>
            <w:shd w:val="clear" w:color="auto" w:fill="auto"/>
          </w:tcPr>
          <w:p w14:paraId="1C8FFBC1" w14:textId="6730ED1F" w:rsidR="00AE1CF9" w:rsidRPr="00632123" w:rsidRDefault="00AE1CF9" w:rsidP="00AE1CF9">
            <w:pPr>
              <w:widowControl w:val="0"/>
              <w:spacing w:line="270" w:lineRule="exact"/>
              <w:ind w:right="-29"/>
            </w:pPr>
            <w:r w:rsidRPr="00632123">
              <w:t>Блок питания от сети: не более 90вт, 220</w:t>
            </w:r>
            <w:r w:rsidRPr="00632123">
              <w:rPr>
                <w:lang w:val="en-US"/>
              </w:rPr>
              <w:t>VAC</w:t>
            </w:r>
            <w:r w:rsidRPr="00632123">
              <w:t xml:space="preserve"> отклонения в диапазоне 10%, 50</w:t>
            </w:r>
            <w:r w:rsidRPr="00632123">
              <w:rPr>
                <w:lang w:val="en-US"/>
              </w:rPr>
              <w:t>Hz</w:t>
            </w:r>
            <w:r w:rsidRPr="00632123">
              <w:t>, КПД не менее 8</w:t>
            </w:r>
            <w:r w:rsidR="00D43EB9">
              <w:t>8</w:t>
            </w:r>
            <w:r w:rsidRPr="00632123">
              <w:t>%, активная коррекция фактора мощности</w:t>
            </w:r>
          </w:p>
        </w:tc>
      </w:tr>
      <w:tr w:rsidR="00AE1CF9" w:rsidRPr="000539B4" w14:paraId="60FF48B2" w14:textId="77777777" w:rsidTr="00557F96">
        <w:trPr>
          <w:trHeight w:val="254"/>
          <w:jc w:val="center"/>
        </w:trPr>
        <w:tc>
          <w:tcPr>
            <w:tcW w:w="2441" w:type="dxa"/>
            <w:shd w:val="clear" w:color="auto" w:fill="auto"/>
          </w:tcPr>
          <w:p w14:paraId="2500AAFD" w14:textId="4C5D869C" w:rsidR="00AE1CF9" w:rsidRPr="00632123" w:rsidRDefault="00AE1CF9" w:rsidP="00AE1CF9">
            <w:pPr>
              <w:widowControl w:val="0"/>
              <w:spacing w:line="261" w:lineRule="exact"/>
              <w:ind w:right="-29"/>
              <w:rPr>
                <w:b/>
              </w:rPr>
            </w:pPr>
            <w:r w:rsidRPr="00632123">
              <w:rPr>
                <w:b/>
              </w:rPr>
              <w:t>Энергоэффективность, соответствие</w:t>
            </w:r>
          </w:p>
        </w:tc>
        <w:tc>
          <w:tcPr>
            <w:tcW w:w="7760" w:type="dxa"/>
            <w:shd w:val="clear" w:color="auto" w:fill="auto"/>
          </w:tcPr>
          <w:p w14:paraId="25AC6083" w14:textId="54082957" w:rsidR="00AE1CF9" w:rsidRPr="00632123" w:rsidRDefault="00AE1CF9" w:rsidP="00AE1CF9">
            <w:pPr>
              <w:widowControl w:val="0"/>
              <w:spacing w:line="270" w:lineRule="exact"/>
              <w:ind w:right="-29"/>
            </w:pPr>
            <w:r w:rsidRPr="00632123">
              <w:t>Energy Star, EPEAT</w:t>
            </w:r>
          </w:p>
        </w:tc>
      </w:tr>
      <w:tr w:rsidR="00AE1CF9" w:rsidRPr="000539B4" w14:paraId="05BBA210" w14:textId="77777777" w:rsidTr="00557F96">
        <w:trPr>
          <w:trHeight w:val="540"/>
          <w:jc w:val="center"/>
        </w:trPr>
        <w:tc>
          <w:tcPr>
            <w:tcW w:w="2441" w:type="dxa"/>
            <w:shd w:val="clear" w:color="auto" w:fill="auto"/>
            <w:vAlign w:val="center"/>
          </w:tcPr>
          <w:p w14:paraId="3C94BCF7" w14:textId="692E115B" w:rsidR="00AE1CF9" w:rsidRPr="00632123" w:rsidRDefault="00AE1CF9" w:rsidP="00AE1CF9">
            <w:pPr>
              <w:widowControl w:val="0"/>
              <w:spacing w:line="261" w:lineRule="exact"/>
              <w:ind w:right="-29"/>
              <w:rPr>
                <w:b/>
              </w:rPr>
            </w:pPr>
            <w:r w:rsidRPr="00632123">
              <w:rPr>
                <w:b/>
              </w:rPr>
              <w:t>Управление безопасностью</w:t>
            </w:r>
          </w:p>
        </w:tc>
        <w:tc>
          <w:tcPr>
            <w:tcW w:w="7760" w:type="dxa"/>
            <w:shd w:val="clear" w:color="auto" w:fill="auto"/>
          </w:tcPr>
          <w:p w14:paraId="27F8BE8A" w14:textId="73F3EF16" w:rsidR="00234EC4" w:rsidRPr="00234EC4" w:rsidRDefault="00234EC4" w:rsidP="00234EC4">
            <w:pPr>
              <w:widowControl w:val="0"/>
              <w:spacing w:line="270" w:lineRule="exact"/>
              <w:ind w:right="-29"/>
              <w:jc w:val="both"/>
            </w:pPr>
            <w:r>
              <w:t>возможность отключения разъема последовательного интерфейса</w:t>
            </w:r>
            <w:r w:rsidRPr="00234EC4">
              <w:t>;</w:t>
            </w:r>
          </w:p>
          <w:p w14:paraId="0CB275A0" w14:textId="7028220A" w:rsidR="00234EC4" w:rsidRPr="00234EC4" w:rsidRDefault="00234EC4" w:rsidP="00234EC4">
            <w:pPr>
              <w:widowControl w:val="0"/>
              <w:spacing w:line="270" w:lineRule="exact"/>
              <w:ind w:right="-29"/>
              <w:jc w:val="both"/>
            </w:pPr>
            <w:r>
              <w:t>возможность отключения разъемов USB (в BIOS)</w:t>
            </w:r>
            <w:r w:rsidRPr="00234EC4">
              <w:t>;</w:t>
            </w:r>
          </w:p>
          <w:p w14:paraId="35572529" w14:textId="4EAECDFF" w:rsidR="00234EC4" w:rsidRPr="00234EC4" w:rsidRDefault="00234EC4" w:rsidP="00234EC4">
            <w:pPr>
              <w:widowControl w:val="0"/>
              <w:spacing w:line="270" w:lineRule="exact"/>
              <w:ind w:right="-29"/>
              <w:jc w:val="both"/>
            </w:pPr>
            <w:r>
              <w:t>возможность установки замков для корпуса и кабельных замков</w:t>
            </w:r>
            <w:r w:rsidRPr="00234EC4">
              <w:t>;</w:t>
            </w:r>
          </w:p>
          <w:p w14:paraId="7EA7FB21" w14:textId="23218CED" w:rsidR="00AE1CF9" w:rsidRPr="00234EC4" w:rsidRDefault="00234EC4" w:rsidP="00234EC4">
            <w:pPr>
              <w:widowControl w:val="0"/>
              <w:spacing w:line="270" w:lineRule="exact"/>
              <w:ind w:right="-29"/>
              <w:jc w:val="both"/>
            </w:pPr>
            <w:r>
              <w:t>возможность установки встроенного датчика защелки крышки корпуса</w:t>
            </w:r>
            <w:r w:rsidRPr="00234EC4">
              <w:t>;</w:t>
            </w:r>
          </w:p>
          <w:p w14:paraId="7A55A05C" w14:textId="5928190B" w:rsidR="00234EC4" w:rsidRPr="00234EC4" w:rsidRDefault="00234EC4" w:rsidP="00234EC4">
            <w:pPr>
              <w:widowControl w:val="0"/>
              <w:spacing w:line="270" w:lineRule="exact"/>
              <w:ind w:right="-29"/>
              <w:jc w:val="both"/>
            </w:pPr>
            <w:r w:rsidRPr="00234EC4">
              <w:t>Аутентификации пользователя;</w:t>
            </w:r>
          </w:p>
          <w:p w14:paraId="3453815A" w14:textId="725596A1" w:rsidR="00234EC4" w:rsidRPr="00234EC4" w:rsidRDefault="00234EC4" w:rsidP="00234EC4">
            <w:pPr>
              <w:widowControl w:val="0"/>
              <w:spacing w:line="270" w:lineRule="exact"/>
              <w:ind w:right="-29"/>
              <w:jc w:val="both"/>
            </w:pPr>
            <w:r w:rsidRPr="00234EC4">
              <w:t>Шифрования данных на жестком диске;</w:t>
            </w:r>
          </w:p>
          <w:p w14:paraId="29FEF8A1" w14:textId="3890BDCD" w:rsidR="00234EC4" w:rsidRPr="00086234" w:rsidRDefault="00234EC4" w:rsidP="00234EC4">
            <w:pPr>
              <w:widowControl w:val="0"/>
              <w:spacing w:line="270" w:lineRule="exact"/>
              <w:ind w:right="-29"/>
              <w:jc w:val="both"/>
            </w:pPr>
            <w:r w:rsidRPr="00234EC4">
              <w:t>Защиты программ от изменений, защиты от нарушений лицензионных соглашений</w:t>
            </w:r>
            <w:r w:rsidR="00086234" w:rsidRPr="00086234">
              <w:t>;</w:t>
            </w:r>
          </w:p>
          <w:p w14:paraId="31222394" w14:textId="742ED497" w:rsidR="00086234" w:rsidRPr="00234EC4" w:rsidRDefault="00086234" w:rsidP="00234EC4">
            <w:pPr>
              <w:widowControl w:val="0"/>
              <w:spacing w:line="270" w:lineRule="exact"/>
              <w:ind w:right="-29"/>
              <w:jc w:val="both"/>
            </w:pPr>
            <w:r>
              <w:t>Защита данных от краж.</w:t>
            </w:r>
          </w:p>
        </w:tc>
      </w:tr>
      <w:tr w:rsidR="00AE1CF9" w:rsidRPr="000539B4" w14:paraId="23CAC0A8" w14:textId="77777777" w:rsidTr="00557F96">
        <w:trPr>
          <w:trHeight w:val="503"/>
          <w:jc w:val="center"/>
        </w:trPr>
        <w:tc>
          <w:tcPr>
            <w:tcW w:w="2441" w:type="dxa"/>
            <w:shd w:val="clear" w:color="auto" w:fill="auto"/>
            <w:vAlign w:val="center"/>
          </w:tcPr>
          <w:p w14:paraId="0FCF0B3C" w14:textId="5644D01F" w:rsidR="00AE1CF9" w:rsidRPr="000539B4" w:rsidRDefault="00AE1CF9" w:rsidP="00AE1CF9">
            <w:pPr>
              <w:widowControl w:val="0"/>
              <w:spacing w:line="261" w:lineRule="exact"/>
              <w:ind w:right="-29"/>
              <w:rPr>
                <w:b/>
              </w:rPr>
            </w:pPr>
            <w:r w:rsidRPr="000539B4">
              <w:rPr>
                <w:b/>
              </w:rPr>
              <w:t>Клавиатура</w:t>
            </w:r>
          </w:p>
        </w:tc>
        <w:tc>
          <w:tcPr>
            <w:tcW w:w="7760" w:type="dxa"/>
            <w:shd w:val="clear" w:color="auto" w:fill="auto"/>
          </w:tcPr>
          <w:p w14:paraId="14EEAF60" w14:textId="486FB5D2" w:rsidR="00AE1CF9" w:rsidRPr="000539B4" w:rsidRDefault="00AE1CF9" w:rsidP="00AE1CF9">
            <w:pPr>
              <w:widowControl w:val="0"/>
              <w:spacing w:line="270" w:lineRule="exact"/>
              <w:ind w:right="-29"/>
            </w:pPr>
            <w:r w:rsidRPr="000539B4">
              <w:t xml:space="preserve">USB Keyboard </w:t>
            </w:r>
            <w:r>
              <w:t>с русской раскладкой</w:t>
            </w:r>
            <w:r w:rsidRPr="000539B4">
              <w:t xml:space="preserve"> (производитель не должен отличаться от производителя моноблока)</w:t>
            </w:r>
            <w:r>
              <w:t xml:space="preserve"> </w:t>
            </w:r>
          </w:p>
        </w:tc>
      </w:tr>
      <w:tr w:rsidR="00AE1CF9" w:rsidRPr="000539B4" w14:paraId="60DF2744" w14:textId="77777777" w:rsidTr="00557F96">
        <w:trPr>
          <w:trHeight w:val="540"/>
          <w:jc w:val="center"/>
        </w:trPr>
        <w:tc>
          <w:tcPr>
            <w:tcW w:w="2441" w:type="dxa"/>
            <w:shd w:val="clear" w:color="auto" w:fill="auto"/>
            <w:vAlign w:val="center"/>
          </w:tcPr>
          <w:p w14:paraId="6C544FA9" w14:textId="73657383" w:rsidR="00AE1CF9" w:rsidRPr="000539B4" w:rsidRDefault="00AE1CF9" w:rsidP="00AE1CF9">
            <w:pPr>
              <w:widowControl w:val="0"/>
              <w:spacing w:line="261" w:lineRule="exact"/>
              <w:ind w:right="-29"/>
              <w:rPr>
                <w:b/>
              </w:rPr>
            </w:pPr>
            <w:r w:rsidRPr="000539B4">
              <w:rPr>
                <w:b/>
              </w:rPr>
              <w:t>Мышь</w:t>
            </w:r>
          </w:p>
        </w:tc>
        <w:tc>
          <w:tcPr>
            <w:tcW w:w="7760" w:type="dxa"/>
            <w:shd w:val="clear" w:color="auto" w:fill="auto"/>
          </w:tcPr>
          <w:p w14:paraId="7980E507" w14:textId="18C544BD" w:rsidR="00AE1CF9" w:rsidRPr="000539B4" w:rsidRDefault="00AE1CF9" w:rsidP="00AE1CF9">
            <w:pPr>
              <w:widowControl w:val="0"/>
              <w:spacing w:line="270" w:lineRule="exact"/>
              <w:ind w:right="-29"/>
            </w:pPr>
            <w:r w:rsidRPr="000539B4">
              <w:t>USB Optical Mouse (производитель не должен отличаться от производителя моноблока)</w:t>
            </w:r>
          </w:p>
        </w:tc>
      </w:tr>
      <w:tr w:rsidR="00AE1CF9" w:rsidRPr="000539B4" w14:paraId="38C5F909" w14:textId="77777777" w:rsidTr="00557F96">
        <w:trPr>
          <w:trHeight w:val="540"/>
          <w:jc w:val="center"/>
        </w:trPr>
        <w:tc>
          <w:tcPr>
            <w:tcW w:w="2441" w:type="dxa"/>
            <w:vMerge w:val="restart"/>
            <w:shd w:val="clear" w:color="auto" w:fill="auto"/>
          </w:tcPr>
          <w:p w14:paraId="7F89A60B" w14:textId="0521E939" w:rsidR="00AE1CF9" w:rsidRPr="000539B4" w:rsidRDefault="00AE1CF9" w:rsidP="00AE1CF9">
            <w:pPr>
              <w:widowControl w:val="0"/>
              <w:spacing w:line="261" w:lineRule="exact"/>
              <w:ind w:right="-29"/>
              <w:rPr>
                <w:b/>
              </w:rPr>
            </w:pPr>
            <w:r w:rsidRPr="000539B4">
              <w:rPr>
                <w:b/>
              </w:rPr>
              <w:t>Требования к гарантийному периоду и поддержке закупаемого оборудования</w:t>
            </w:r>
          </w:p>
        </w:tc>
        <w:tc>
          <w:tcPr>
            <w:tcW w:w="7760" w:type="dxa"/>
            <w:shd w:val="clear" w:color="auto" w:fill="auto"/>
          </w:tcPr>
          <w:p w14:paraId="5EB3F4DF" w14:textId="00D8116C" w:rsidR="00AE1CF9" w:rsidRPr="000539B4" w:rsidRDefault="00AE1CF9" w:rsidP="00AE1CF9">
            <w:pPr>
              <w:widowControl w:val="0"/>
              <w:spacing w:line="270" w:lineRule="exact"/>
              <w:ind w:right="-29"/>
            </w:pPr>
            <w:r w:rsidRPr="000539B4">
              <w:t>Срок гарантии не менее 36 месяцев</w:t>
            </w:r>
          </w:p>
        </w:tc>
      </w:tr>
      <w:tr w:rsidR="00AE1CF9" w:rsidRPr="000539B4" w14:paraId="7C06C3A7" w14:textId="77777777" w:rsidTr="00557F96">
        <w:trPr>
          <w:trHeight w:val="1032"/>
          <w:jc w:val="center"/>
        </w:trPr>
        <w:tc>
          <w:tcPr>
            <w:tcW w:w="2441" w:type="dxa"/>
            <w:vMerge/>
            <w:shd w:val="clear" w:color="auto" w:fill="auto"/>
          </w:tcPr>
          <w:p w14:paraId="1DEFA8EF" w14:textId="1208CABC" w:rsidR="00AE1CF9" w:rsidRPr="000539B4" w:rsidRDefault="00AE1CF9" w:rsidP="00AE1CF9">
            <w:pPr>
              <w:widowControl w:val="0"/>
              <w:spacing w:line="261" w:lineRule="exact"/>
              <w:ind w:right="-29"/>
              <w:rPr>
                <w:b/>
              </w:rPr>
            </w:pPr>
          </w:p>
        </w:tc>
        <w:tc>
          <w:tcPr>
            <w:tcW w:w="7760" w:type="dxa"/>
            <w:shd w:val="clear" w:color="auto" w:fill="auto"/>
          </w:tcPr>
          <w:p w14:paraId="0E30AA6D" w14:textId="7FF351D7" w:rsidR="00AE1CF9" w:rsidRPr="00632123" w:rsidRDefault="00AE1CF9" w:rsidP="00AE1CF9">
            <w:pPr>
              <w:widowControl w:val="0"/>
              <w:spacing w:line="270" w:lineRule="exact"/>
              <w:ind w:right="-29"/>
            </w:pPr>
            <w:r w:rsidRPr="00CB6FB3">
              <w:rPr>
                <w:szCs w:val="22"/>
              </w:rPr>
              <w:t>Наличие авторизованных независимых сервисных центров по гарантийному обслуживанию</w:t>
            </w:r>
            <w:r>
              <w:rPr>
                <w:szCs w:val="22"/>
              </w:rPr>
              <w:t xml:space="preserve"> предлагаемого оборудованию с обязательным наличием филиалов и приемных пунктов</w:t>
            </w:r>
            <w:r w:rsidRPr="00CB6FB3">
              <w:rPr>
                <w:szCs w:val="22"/>
              </w:rPr>
              <w:t xml:space="preserve"> в </w:t>
            </w:r>
            <w:r>
              <w:rPr>
                <w:szCs w:val="22"/>
              </w:rPr>
              <w:t xml:space="preserve">областях </w:t>
            </w:r>
            <w:r w:rsidRPr="00CB6FB3">
              <w:rPr>
                <w:szCs w:val="22"/>
              </w:rPr>
              <w:t>Республики Узбекистан</w:t>
            </w:r>
            <w:r w:rsidRPr="00632123">
              <w:rPr>
                <w:szCs w:val="22"/>
              </w:rPr>
              <w:t xml:space="preserve">. </w:t>
            </w:r>
          </w:p>
        </w:tc>
      </w:tr>
    </w:tbl>
    <w:p w14:paraId="4201E284" w14:textId="05F7C52B" w:rsidR="00DA5B95" w:rsidRDefault="00DA5B95" w:rsidP="00DA5B95">
      <w:pPr>
        <w:pStyle w:val="af3"/>
        <w:ind w:left="450"/>
        <w:contextualSpacing/>
        <w:rPr>
          <w:sz w:val="22"/>
          <w:szCs w:val="22"/>
        </w:rPr>
      </w:pPr>
    </w:p>
    <w:p w14:paraId="0AF520B3" w14:textId="78F434F6" w:rsidR="002873D6" w:rsidRDefault="002873D6" w:rsidP="00DA5B95">
      <w:pPr>
        <w:pStyle w:val="af3"/>
        <w:ind w:left="450"/>
        <w:contextualSpacing/>
        <w:rPr>
          <w:sz w:val="22"/>
          <w:szCs w:val="22"/>
        </w:rPr>
      </w:pPr>
    </w:p>
    <w:p w14:paraId="4BA0BB93" w14:textId="7048DA21" w:rsidR="002873D6" w:rsidRDefault="002873D6" w:rsidP="00DA5B95">
      <w:pPr>
        <w:pStyle w:val="af3"/>
        <w:ind w:left="450"/>
        <w:contextualSpacing/>
        <w:rPr>
          <w:sz w:val="22"/>
          <w:szCs w:val="22"/>
        </w:rPr>
      </w:pPr>
    </w:p>
    <w:p w14:paraId="35E51B20" w14:textId="77777777" w:rsidR="002873D6" w:rsidRPr="005349A8" w:rsidRDefault="002873D6" w:rsidP="00DA5B95">
      <w:pPr>
        <w:pStyle w:val="af3"/>
        <w:ind w:left="450"/>
        <w:contextualSpacing/>
        <w:rPr>
          <w:sz w:val="22"/>
          <w:szCs w:val="22"/>
        </w:rPr>
      </w:pPr>
    </w:p>
    <w:p w14:paraId="36C0AE9F" w14:textId="16A3AE6E" w:rsidR="00DA5B95" w:rsidRPr="00A839D4" w:rsidRDefault="00053B3D" w:rsidP="00A839D4">
      <w:pPr>
        <w:tabs>
          <w:tab w:val="left" w:pos="1560"/>
        </w:tabs>
        <w:spacing w:line="300" w:lineRule="auto"/>
        <w:ind w:right="7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39D4">
        <w:rPr>
          <w:rFonts w:ascii="Times New Roman" w:hAnsi="Times New Roman" w:cs="Times New Roman"/>
          <w:b/>
          <w:sz w:val="22"/>
          <w:szCs w:val="22"/>
        </w:rPr>
        <w:t xml:space="preserve">Требования к программному обеспечению для резервного копирования, репликации и восстановления </w:t>
      </w:r>
      <w:r w:rsidR="00805AD3" w:rsidRPr="00A839D4">
        <w:rPr>
          <w:rFonts w:ascii="Times New Roman" w:hAnsi="Times New Roman" w:cs="Times New Roman"/>
          <w:b/>
          <w:sz w:val="22"/>
          <w:szCs w:val="22"/>
        </w:rPr>
        <w:t>(агент для поставляемых ко</w:t>
      </w:r>
      <w:r w:rsidRPr="00A839D4">
        <w:rPr>
          <w:rFonts w:ascii="Times New Roman" w:hAnsi="Times New Roman" w:cs="Times New Roman"/>
          <w:b/>
          <w:sz w:val="22"/>
          <w:szCs w:val="22"/>
        </w:rPr>
        <w:t>м</w:t>
      </w:r>
      <w:r w:rsidR="00805AD3" w:rsidRPr="00A839D4">
        <w:rPr>
          <w:rFonts w:ascii="Times New Roman" w:hAnsi="Times New Roman" w:cs="Times New Roman"/>
          <w:b/>
          <w:sz w:val="22"/>
          <w:szCs w:val="22"/>
        </w:rPr>
        <w:t>пьютеров)</w:t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  <w:gridCol w:w="2132"/>
      </w:tblGrid>
      <w:tr w:rsidR="001122C6" w:rsidRPr="003D4C16" w14:paraId="16357328" w14:textId="77777777" w:rsidTr="00EA69CD">
        <w:trPr>
          <w:trHeight w:val="32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3420BA81" w14:textId="18811F00" w:rsidR="001122C6" w:rsidRPr="003D4C16" w:rsidRDefault="00026558" w:rsidP="000346DF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026558">
              <w:rPr>
                <w:b/>
                <w:bCs/>
                <w:color w:val="000000"/>
              </w:rPr>
              <w:t>Производительность</w:t>
            </w:r>
            <w:r>
              <w:rPr>
                <w:b/>
                <w:bCs/>
                <w:color w:val="000000"/>
                <w:lang w:val="en-US"/>
              </w:rPr>
              <w:t>:</w:t>
            </w:r>
            <w:r w:rsidRPr="00026558">
              <w:rPr>
                <w:b/>
                <w:bCs/>
                <w:color w:val="000000"/>
              </w:rPr>
              <w:tab/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669FA979" w14:textId="77777777" w:rsidR="001122C6" w:rsidRPr="003D4C16" w:rsidRDefault="001122C6" w:rsidP="00EA69CD">
            <w:pPr>
              <w:rPr>
                <w:b/>
                <w:bCs/>
                <w:color w:val="000000"/>
              </w:rPr>
            </w:pPr>
            <w:r w:rsidRPr="003D4C16">
              <w:rPr>
                <w:b/>
                <w:bCs/>
                <w:color w:val="000000"/>
              </w:rPr>
              <w:t>Значение</w:t>
            </w:r>
          </w:p>
        </w:tc>
      </w:tr>
      <w:tr w:rsidR="001122C6" w:rsidRPr="003D4C16" w14:paraId="79044142" w14:textId="77777777" w:rsidTr="00EA69CD">
        <w:trPr>
          <w:trHeight w:val="1116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1B8F8419" w14:textId="5520FD27" w:rsidR="001122C6" w:rsidRPr="00026558" w:rsidRDefault="00026558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 xml:space="preserve">Возможность запуска автоматизированных заданий РК файлов на рабочих </w:t>
            </w:r>
            <w:r w:rsidR="00174080" w:rsidRPr="00026558">
              <w:rPr>
                <w:color w:val="000000"/>
              </w:rPr>
              <w:t>столах в</w:t>
            </w:r>
            <w:r w:rsidRPr="00026558">
              <w:rPr>
                <w:color w:val="000000"/>
              </w:rPr>
              <w:t xml:space="preserve"> соответствии с настроенным расписанием без какого-либо вмешательства, необходимого от пользователей;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6BCB8041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48D06BC5" w14:textId="77777777" w:rsidTr="00EA69CD">
        <w:trPr>
          <w:trHeight w:val="840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334886BA" w14:textId="25FE6E00" w:rsidR="001122C6" w:rsidRPr="00026558" w:rsidRDefault="00026558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резервного копирования с приращением только изменений, которые выполняются на файлах, обеспечивающих эффективное использование сети и ресурсов хранения;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006549E4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07F56A5C" w14:textId="77777777" w:rsidTr="00EA69CD">
        <w:trPr>
          <w:trHeight w:val="840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7EC34A64" w14:textId="7605D95D" w:rsidR="001122C6" w:rsidRPr="00026558" w:rsidRDefault="00026558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lastRenderedPageBreak/>
              <w:t xml:space="preserve">Возможность выполнения РК с использованием </w:t>
            </w:r>
            <w:r w:rsidR="00174080" w:rsidRPr="00026558">
              <w:rPr>
                <w:color w:val="000000"/>
              </w:rPr>
              <w:t>любых</w:t>
            </w:r>
            <w:r w:rsidRPr="00026558">
              <w:rPr>
                <w:color w:val="000000"/>
              </w:rPr>
              <w:t xml:space="preserve"> доступных подключений к Интернету без необходимости подключения к корпоративной сети;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2509E726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026558" w:rsidRPr="00026558" w14:paraId="00A49E5A" w14:textId="77777777" w:rsidTr="00EA69CD">
        <w:trPr>
          <w:trHeight w:val="32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562124E8" w14:textId="302F1CA5" w:rsidR="00026558" w:rsidRPr="00026558" w:rsidRDefault="00026558" w:rsidP="00026558">
            <w:pPr>
              <w:rPr>
                <w:color w:val="000000"/>
              </w:rPr>
            </w:pPr>
            <w:r w:rsidRPr="00026558">
              <w:rPr>
                <w:color w:val="000000"/>
              </w:rPr>
              <w:t>Возможность задания минимальных интервалов РК объектов т</w:t>
            </w:r>
            <w:r w:rsidR="00174080">
              <w:rPr>
                <w:color w:val="000000"/>
              </w:rPr>
              <w:t>е</w:t>
            </w:r>
            <w:r w:rsidRPr="00026558">
              <w:rPr>
                <w:color w:val="000000"/>
              </w:rPr>
              <w:t>м самым предоставляя RPO с посекундным шагом;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5091B39E" w14:textId="2EE502D0" w:rsidR="00026558" w:rsidRPr="00026558" w:rsidRDefault="00026558" w:rsidP="00026558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45E211DA" w14:textId="77777777" w:rsidTr="00EA69CD">
        <w:trPr>
          <w:trHeight w:val="840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465B9007" w14:textId="1F0F6280" w:rsidR="001122C6" w:rsidRPr="00026558" w:rsidRDefault="00026558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произведения дедупликации объектов на клиенте для оптимизации использования сети и ресурсов хранения;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41B13243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4830CC6F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0CD3A60D" w14:textId="394B6DBB" w:rsidR="001122C6" w:rsidRPr="00026558" w:rsidRDefault="00026558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тро</w:t>
            </w:r>
            <w:r w:rsidR="00174080">
              <w:rPr>
                <w:color w:val="000000"/>
              </w:rPr>
              <w:t>л</w:t>
            </w:r>
            <w:r w:rsidRPr="00026558">
              <w:rPr>
                <w:color w:val="000000"/>
              </w:rPr>
              <w:t>линга с помощью задания максимальных объев в числах и в процентном соотношении;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2E95E9A3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3F4A924E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131F9D56" w14:textId="654A2D58" w:rsidR="001122C6" w:rsidRPr="00026558" w:rsidRDefault="00174080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</w:t>
            </w:r>
            <w:r>
              <w:rPr>
                <w:color w:val="000000"/>
              </w:rPr>
              <w:t xml:space="preserve"> </w:t>
            </w:r>
            <w:r w:rsidRPr="00026558">
              <w:rPr>
                <w:color w:val="000000"/>
              </w:rPr>
              <w:t>тро</w:t>
            </w:r>
            <w:r>
              <w:rPr>
                <w:color w:val="000000"/>
              </w:rPr>
              <w:t>л</w:t>
            </w:r>
            <w:r w:rsidRPr="00026558">
              <w:rPr>
                <w:color w:val="000000"/>
              </w:rPr>
              <w:t>линга,</w:t>
            </w:r>
            <w:r w:rsidR="00026558" w:rsidRPr="00026558">
              <w:rPr>
                <w:color w:val="000000"/>
              </w:rPr>
              <w:t xml:space="preserve"> используемого ресурсов CPU компьютера пользователя;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EE3AC02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5F76B46E" w14:textId="77777777" w:rsidTr="00026558">
        <w:trPr>
          <w:trHeight w:val="665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2ADBA26A" w14:textId="1B7D6B8A" w:rsidR="001122C6" w:rsidRPr="00026558" w:rsidRDefault="00026558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прерывания операции РК и возобновление операции задания с того же объекта;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46F27B73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026558" w:rsidRPr="003D4C16" w14:paraId="66CCE362" w14:textId="77777777" w:rsidTr="00026558">
        <w:trPr>
          <w:trHeight w:val="419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1D624637" w14:textId="7EC4EF11" w:rsidR="00026558" w:rsidRPr="00026558" w:rsidRDefault="00026558" w:rsidP="00026558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проведения проверки целостности образов РК;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5E2C5BDC" w14:textId="05B4373F" w:rsidR="00026558" w:rsidRPr="003D4C16" w:rsidRDefault="00026558" w:rsidP="00026558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026558" w:rsidRPr="003D4C16" w14:paraId="3FEDEE82" w14:textId="77777777" w:rsidTr="00026558">
        <w:trPr>
          <w:trHeight w:val="665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D3C05FC" w14:textId="05F4E264" w:rsidR="00026558" w:rsidRPr="00026558" w:rsidRDefault="00026558" w:rsidP="00026558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приостановки/замедления работы агента в момент активной работы пользователя за рабочей станцией;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2BE7727" w14:textId="6DB81505" w:rsidR="00026558" w:rsidRPr="003D4C16" w:rsidRDefault="00026558" w:rsidP="00026558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054335E5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13AF373C" w14:textId="641BC5D3" w:rsidR="001122C6" w:rsidRPr="00026558" w:rsidRDefault="00026558" w:rsidP="000346DF">
            <w:pPr>
              <w:rPr>
                <w:b/>
                <w:bCs/>
                <w:color w:val="000000"/>
                <w:lang w:val="en-US"/>
              </w:rPr>
            </w:pPr>
            <w:r w:rsidRPr="00026558">
              <w:rPr>
                <w:b/>
                <w:bCs/>
                <w:color w:val="000000"/>
              </w:rPr>
              <w:t>Настройки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43E6B890" w14:textId="77777777" w:rsidR="001122C6" w:rsidRPr="003D4C16" w:rsidRDefault="001122C6" w:rsidP="00EA69CD">
            <w:pPr>
              <w:rPr>
                <w:b/>
                <w:bCs/>
                <w:color w:val="000000"/>
              </w:rPr>
            </w:pPr>
            <w:r w:rsidRPr="003D4C16">
              <w:rPr>
                <w:b/>
                <w:bCs/>
                <w:color w:val="000000"/>
              </w:rPr>
              <w:t>Значение</w:t>
            </w:r>
          </w:p>
        </w:tc>
      </w:tr>
      <w:tr w:rsidR="001122C6" w:rsidRPr="003D4C16" w14:paraId="59C1165C" w14:textId="77777777" w:rsidTr="00EA69CD">
        <w:trPr>
          <w:trHeight w:val="840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7E7753E6" w14:textId="35758BC9" w:rsidR="001122C6" w:rsidRPr="00026558" w:rsidRDefault="00026558" w:rsidP="000346DF">
            <w:pPr>
              <w:jc w:val="both"/>
              <w:rPr>
                <w:color w:val="000000"/>
                <w:lang w:val="en-US"/>
              </w:rPr>
            </w:pPr>
            <w:r w:rsidRPr="00026558">
              <w:rPr>
                <w:color w:val="000000"/>
              </w:rPr>
              <w:t>Возможность создания различных типов расписания для различных пользователей. Непрерывное РК, или РК по расписанию</w:t>
            </w:r>
            <w:r>
              <w:rPr>
                <w:color w:val="000000"/>
                <w:lang w:val="en-US"/>
              </w:rPr>
              <w:t>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42DAAA39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0A10B08A" w14:textId="77777777" w:rsidTr="00EA69CD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5F83B677" w14:textId="6B0DDCD0" w:rsidR="001122C6" w:rsidRPr="00026558" w:rsidRDefault="00026558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резервного копирования изменений, внесенных в открытые пользовательские файлы, что также обеспечивает защиту незавершенных документов;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5AFBD469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1C3B6A8F" w14:textId="77777777" w:rsidTr="00174080">
        <w:trPr>
          <w:trHeight w:val="297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3D51634B" w14:textId="6DD4BE34" w:rsidR="001122C6" w:rsidRPr="00026558" w:rsidRDefault="00026558" w:rsidP="000346DF">
            <w:pPr>
              <w:jc w:val="both"/>
              <w:rPr>
                <w:color w:val="000000"/>
                <w:lang w:val="en-US"/>
              </w:rPr>
            </w:pPr>
            <w:r w:rsidRPr="00026558">
              <w:rPr>
                <w:color w:val="000000"/>
              </w:rPr>
              <w:t>Возможность РК объектов PST</w:t>
            </w:r>
            <w:r>
              <w:rPr>
                <w:color w:val="000000"/>
                <w:lang w:val="en-US"/>
              </w:rPr>
              <w:t>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765B00D2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1A272A3D" w14:textId="77777777" w:rsidTr="00174080">
        <w:trPr>
          <w:trHeight w:val="273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2E73A394" w14:textId="228EB071" w:rsidR="001122C6" w:rsidRPr="00026558" w:rsidRDefault="00026558" w:rsidP="000346DF">
            <w:pPr>
              <w:jc w:val="both"/>
              <w:rPr>
                <w:color w:val="000000"/>
                <w:lang w:val="en-US"/>
              </w:rPr>
            </w:pPr>
            <w:r w:rsidRPr="00026558">
              <w:rPr>
                <w:color w:val="000000"/>
              </w:rPr>
              <w:t>Возможность РК NSF объектов</w:t>
            </w:r>
            <w:r>
              <w:rPr>
                <w:color w:val="000000"/>
                <w:lang w:val="en-US"/>
              </w:rPr>
              <w:t>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25571E03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1C50D2CE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6B8C3522" w14:textId="6C19A9E3" w:rsidR="001122C6" w:rsidRPr="00026558" w:rsidRDefault="00026558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exclude/inlude настроек с помщью использования wildcard симоволов и выражений;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7CDF446C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5CDA09AA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63B3EE25" w14:textId="0E5ABC4C" w:rsidR="001122C6" w:rsidRPr="00026558" w:rsidRDefault="00026558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РК и хранения нескольких копий файла с различным timestamp;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08C3DBF5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1E1BDECD" w14:textId="77777777" w:rsidTr="00EA69CD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33B1996C" w14:textId="394B0218" w:rsidR="001122C6" w:rsidRPr="00026558" w:rsidRDefault="00026558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ограничиывать объем РК (Квотирование);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F5795D5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1122C6" w:rsidRPr="003D4C16" w14:paraId="5239769F" w14:textId="77777777" w:rsidTr="00EA69CD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2E3F30D2" w14:textId="7EC71021" w:rsidR="001122C6" w:rsidRPr="00026558" w:rsidRDefault="00026558" w:rsidP="000346DF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ограничивать объем РК (Квотирование);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4940B3AB" w14:textId="77777777" w:rsidR="001122C6" w:rsidRPr="003D4C16" w:rsidRDefault="001122C6" w:rsidP="00EA69C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BB6F9D" w:rsidRPr="003D4C16" w14:paraId="2829CABA" w14:textId="77777777" w:rsidTr="00EA69CD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682C1245" w14:textId="6F08C9AC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026558">
              <w:rPr>
                <w:color w:val="000000"/>
              </w:rPr>
              <w:t>Возможность создания локального хранилища для резервирования объектов до момента появления сетевого доступа к инфраструктуре DLO</w:t>
            </w:r>
            <w:r w:rsidRPr="00BB6F9D">
              <w:rPr>
                <w:color w:val="000000"/>
              </w:rPr>
              <w:t>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7DC5CBD6" w14:textId="4857936E" w:rsidR="00BB6F9D" w:rsidRPr="003D4C16" w:rsidRDefault="00BB6F9D" w:rsidP="00BB6F9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BB6F9D" w:rsidRPr="003D4C16" w14:paraId="4F1B9BBE" w14:textId="77777777" w:rsidTr="00EA69CD">
        <w:trPr>
          <w:trHeight w:val="32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69ABB46C" w14:textId="35E595C0" w:rsidR="00BB6F9D" w:rsidRPr="003D4C16" w:rsidRDefault="00BB6F9D" w:rsidP="00BB6F9D">
            <w:pPr>
              <w:rPr>
                <w:b/>
                <w:bCs/>
                <w:color w:val="000000"/>
              </w:rPr>
            </w:pPr>
            <w:r w:rsidRPr="00BB6F9D">
              <w:rPr>
                <w:b/>
                <w:bCs/>
                <w:color w:val="000000"/>
              </w:rPr>
              <w:t xml:space="preserve">Масштабирование </w:t>
            </w:r>
            <w:r>
              <w:rPr>
                <w:b/>
                <w:bCs/>
                <w:color w:val="000000"/>
              </w:rPr>
              <w:t>и</w:t>
            </w:r>
            <w:r w:rsidRPr="00BB6F9D">
              <w:rPr>
                <w:b/>
                <w:bCs/>
                <w:color w:val="000000"/>
              </w:rPr>
              <w:t xml:space="preserve"> Простота Использования</w:t>
            </w:r>
            <w:r>
              <w:rPr>
                <w:b/>
                <w:bCs/>
                <w:color w:val="000000"/>
              </w:rPr>
              <w:t>:</w:t>
            </w:r>
            <w:r w:rsidRPr="00BB6F9D">
              <w:rPr>
                <w:b/>
                <w:bCs/>
                <w:color w:val="000000"/>
              </w:rPr>
              <w:t xml:space="preserve"> </w:t>
            </w:r>
            <w:r w:rsidRPr="00BB6F9D">
              <w:rPr>
                <w:b/>
                <w:bCs/>
                <w:color w:val="000000"/>
              </w:rPr>
              <w:tab/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7B358426" w14:textId="77777777" w:rsidR="00BB6F9D" w:rsidRPr="003D4C16" w:rsidRDefault="00BB6F9D" w:rsidP="00BB6F9D">
            <w:pPr>
              <w:rPr>
                <w:b/>
                <w:bCs/>
                <w:color w:val="000000"/>
              </w:rPr>
            </w:pPr>
            <w:r w:rsidRPr="003D4C16">
              <w:rPr>
                <w:b/>
                <w:bCs/>
                <w:color w:val="000000"/>
              </w:rPr>
              <w:t>Значение</w:t>
            </w:r>
          </w:p>
        </w:tc>
      </w:tr>
      <w:tr w:rsidR="00BB6F9D" w:rsidRPr="003D4C16" w14:paraId="7FC4F1CA" w14:textId="77777777" w:rsidTr="00EA69CD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71329E43" w14:textId="3D4575DA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работы с огромным количеством конечных машин (более 100000 ПК);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DEE732A" w14:textId="77777777" w:rsidR="00BB6F9D" w:rsidRPr="003D4C16" w:rsidRDefault="00BB6F9D" w:rsidP="00BB6F9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BB6F9D" w:rsidRPr="003D4C16" w14:paraId="6CC1EF3D" w14:textId="77777777" w:rsidTr="00EA69CD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417CC2ED" w14:textId="69ACBF89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гибкого внедрения в соответствии с потребностями организации с поддержкой одного или нескольких географически распределенных удаленных офисов;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6A4ED157" w14:textId="77777777" w:rsidR="00BB6F9D" w:rsidRPr="003D4C16" w:rsidRDefault="00BB6F9D" w:rsidP="00BB6F9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BB6F9D" w:rsidRPr="003D4C16" w14:paraId="524D0109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6703E1EE" w14:textId="5330B436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интеграции с Microsoft Active Directory, позволяющая пользователям использовать свои учетные данные Active Directory для аутентификации для операций резервного копирования и восстановления;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1AFF6186" w14:textId="77777777" w:rsidR="00BB6F9D" w:rsidRPr="003D4C16" w:rsidRDefault="00BB6F9D" w:rsidP="00BB6F9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BB6F9D" w:rsidRPr="003D4C16" w14:paraId="4BD184AE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DD1EABF" w14:textId="0EA73B9E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установки Desktop Agent из продукта или с помощью стандартных инструментов управления рабочим столом / инфраструктурой, таких как SCCM;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092782CC" w14:textId="5B398DC5" w:rsidR="00BB6F9D" w:rsidRPr="003D4C16" w:rsidRDefault="00BB6F9D" w:rsidP="00BB6F9D">
            <w:pPr>
              <w:rPr>
                <w:color w:val="000000"/>
              </w:rPr>
            </w:pPr>
            <w:r w:rsidRPr="003D4C16">
              <w:rPr>
                <w:color w:val="000000"/>
              </w:rPr>
              <w:t>Обязательно</w:t>
            </w:r>
          </w:p>
        </w:tc>
      </w:tr>
      <w:tr w:rsidR="00BB6F9D" w:rsidRPr="003D4C16" w14:paraId="087356EC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525B422" w14:textId="6C023008" w:rsidR="00BB6F9D" w:rsidRPr="00BB6F9D" w:rsidRDefault="00BB6F9D" w:rsidP="00BB6F9D">
            <w:pPr>
              <w:rPr>
                <w:b/>
                <w:bCs/>
                <w:color w:val="000000"/>
                <w:lang w:val="en-US"/>
              </w:rPr>
            </w:pPr>
            <w:r w:rsidRPr="00BB6F9D">
              <w:rPr>
                <w:b/>
                <w:bCs/>
                <w:color w:val="000000"/>
              </w:rPr>
              <w:t>Возможности для пользователей / администраторов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527C5FC8" w14:textId="30761AE4" w:rsidR="00BB6F9D" w:rsidRPr="003D4C16" w:rsidRDefault="00BB6F9D" w:rsidP="00BB6F9D">
            <w:pPr>
              <w:rPr>
                <w:color w:val="000000"/>
              </w:rPr>
            </w:pPr>
            <w:r w:rsidRPr="003D4C16">
              <w:rPr>
                <w:b/>
                <w:bCs/>
                <w:color w:val="000000"/>
              </w:rPr>
              <w:t>Значение</w:t>
            </w:r>
          </w:p>
        </w:tc>
      </w:tr>
      <w:tr w:rsidR="00BB6F9D" w:rsidRPr="003D4C16" w14:paraId="459012EF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BDA585A" w14:textId="4EE39693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для конечных пользователей просматривать и восстанавливать файлы из резервных копий без помощи администратора или поддержки;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27C4C84" w14:textId="3032AF5F" w:rsidR="00BB6F9D" w:rsidRPr="003D4C16" w:rsidRDefault="00BB6F9D" w:rsidP="00BB6F9D">
            <w:pPr>
              <w:rPr>
                <w:color w:val="000000"/>
              </w:rPr>
            </w:pPr>
            <w:r w:rsidRPr="00B82FBF">
              <w:rPr>
                <w:color w:val="000000"/>
              </w:rPr>
              <w:t>Обязательно</w:t>
            </w:r>
          </w:p>
        </w:tc>
      </w:tr>
      <w:tr w:rsidR="00BB6F9D" w:rsidRPr="003D4C16" w14:paraId="7612D494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3333064" w14:textId="0FDDEEAD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lastRenderedPageBreak/>
              <w:t>Возможность для конечных пользователей выполнять восстановление с помощью веб-браузера на любом ПК без необходимости использования фактического исходного компьютера;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DD456CE" w14:textId="237E9BDE" w:rsidR="00BB6F9D" w:rsidRPr="003D4C16" w:rsidRDefault="00BB6F9D" w:rsidP="00BB6F9D">
            <w:pPr>
              <w:rPr>
                <w:color w:val="000000"/>
              </w:rPr>
            </w:pPr>
            <w:r w:rsidRPr="00B82FBF">
              <w:rPr>
                <w:color w:val="000000"/>
              </w:rPr>
              <w:t>Обязательно</w:t>
            </w:r>
          </w:p>
        </w:tc>
      </w:tr>
      <w:tr w:rsidR="00BB6F9D" w:rsidRPr="003D4C16" w14:paraId="053A8898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B72375D" w14:textId="1452B27C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конечным пользователям получать доступ к своим резервным копиям данных на мобильных устройствах с помощью мобильного приложения iOS или Android;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77C2BF87" w14:textId="4B2E4AA5" w:rsidR="00BB6F9D" w:rsidRPr="003D4C16" w:rsidRDefault="00BB6F9D" w:rsidP="00BB6F9D">
            <w:pPr>
              <w:rPr>
                <w:color w:val="000000"/>
              </w:rPr>
            </w:pPr>
            <w:r w:rsidRPr="00B82FBF">
              <w:rPr>
                <w:color w:val="000000"/>
              </w:rPr>
              <w:t>Обязательно</w:t>
            </w:r>
          </w:p>
        </w:tc>
      </w:tr>
      <w:tr w:rsidR="00BB6F9D" w:rsidRPr="003D4C16" w14:paraId="1A8745AF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192578AB" w14:textId="15B072BC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для администратора инициировать одновременное множественное восстановление с подробной информацией о восстановлении по завершении;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D92F9D5" w14:textId="49F28238" w:rsidR="00BB6F9D" w:rsidRPr="003D4C16" w:rsidRDefault="00BB6F9D" w:rsidP="00BB6F9D">
            <w:pPr>
              <w:rPr>
                <w:color w:val="000000"/>
              </w:rPr>
            </w:pPr>
            <w:r w:rsidRPr="00B82FBF">
              <w:rPr>
                <w:color w:val="000000"/>
              </w:rPr>
              <w:t>Обязательно</w:t>
            </w:r>
          </w:p>
        </w:tc>
      </w:tr>
      <w:tr w:rsidR="00BB6F9D" w:rsidRPr="003D4C16" w14:paraId="15110DB8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289143A" w14:textId="424A6CEC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администратора настраивать агенты для автоматического обновления до последней версии по мере обновления Сервера;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FD9E41D" w14:textId="777A75DB" w:rsidR="00BB6F9D" w:rsidRPr="003D4C16" w:rsidRDefault="00BB6F9D" w:rsidP="00BB6F9D">
            <w:pPr>
              <w:rPr>
                <w:color w:val="000000"/>
              </w:rPr>
            </w:pPr>
            <w:r w:rsidRPr="00B82FBF">
              <w:rPr>
                <w:color w:val="000000"/>
              </w:rPr>
              <w:t>Обязательно</w:t>
            </w:r>
          </w:p>
        </w:tc>
      </w:tr>
      <w:tr w:rsidR="00BB6F9D" w:rsidRPr="003D4C16" w14:paraId="7F1A793C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A4815F3" w14:textId="1A37B395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администратора управлять средой резервного копирования конечных точек и контролировать ее с помощью легкой и простой в использовании консоли;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A7ED767" w14:textId="300858C2" w:rsidR="00BB6F9D" w:rsidRPr="003D4C16" w:rsidRDefault="00BB6F9D" w:rsidP="00BB6F9D">
            <w:pPr>
              <w:rPr>
                <w:color w:val="000000"/>
              </w:rPr>
            </w:pPr>
            <w:r w:rsidRPr="00B82FBF">
              <w:rPr>
                <w:color w:val="000000"/>
              </w:rPr>
              <w:t>Обязательно</w:t>
            </w:r>
          </w:p>
        </w:tc>
      </w:tr>
      <w:tr w:rsidR="00BB6F9D" w:rsidRPr="003D4C16" w14:paraId="73FDB85D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A4C9ECE" w14:textId="6FCCCA37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предоставить графическую визуализацию среды резервного копирования конечных точек для упрощения мониторинга;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875384C" w14:textId="0E3F5BB9" w:rsidR="00BB6F9D" w:rsidRPr="003D4C16" w:rsidRDefault="00BB6F9D" w:rsidP="00BB6F9D">
            <w:pPr>
              <w:rPr>
                <w:color w:val="000000"/>
              </w:rPr>
            </w:pPr>
            <w:r w:rsidRPr="003E52BE">
              <w:rPr>
                <w:color w:val="000000"/>
              </w:rPr>
              <w:t>Обязательно</w:t>
            </w:r>
          </w:p>
        </w:tc>
      </w:tr>
      <w:tr w:rsidR="00BB6F9D" w:rsidRPr="003D4C16" w14:paraId="4995FD56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6796B22E" w14:textId="3814C439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предоставления исчерпывающих отчетов в предпочтительных форматах файлов с возможностью автоматического создания и отправки по электронной почте определенным получателям;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B3E8C38" w14:textId="2FAE6E7F" w:rsidR="00BB6F9D" w:rsidRPr="003D4C16" w:rsidRDefault="00BB6F9D" w:rsidP="00BB6F9D">
            <w:pPr>
              <w:rPr>
                <w:color w:val="000000"/>
              </w:rPr>
            </w:pPr>
            <w:r w:rsidRPr="003E52BE">
              <w:rPr>
                <w:color w:val="000000"/>
              </w:rPr>
              <w:t>Обязательно</w:t>
            </w:r>
          </w:p>
        </w:tc>
      </w:tr>
      <w:tr w:rsidR="00BB6F9D" w:rsidRPr="003D4C16" w14:paraId="6440AB5E" w14:textId="77777777" w:rsidTr="004E3326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F72B36D" w14:textId="295F9F69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отправки предупреждений и уведомлений как администраторам, так и указанным пользователям, чтобы информировать о состоянии резервного копирования компьютеров;</w:t>
            </w:r>
          </w:p>
        </w:tc>
        <w:tc>
          <w:tcPr>
            <w:tcW w:w="2132" w:type="dxa"/>
            <w:shd w:val="clear" w:color="auto" w:fill="auto"/>
            <w:noWrap/>
          </w:tcPr>
          <w:p w14:paraId="7E5A2B6B" w14:textId="7912591A" w:rsidR="00BB6F9D" w:rsidRPr="003E52BE" w:rsidRDefault="00BB6F9D" w:rsidP="00BB6F9D">
            <w:pPr>
              <w:rPr>
                <w:color w:val="000000"/>
              </w:rPr>
            </w:pPr>
            <w:r w:rsidRPr="009F4C42">
              <w:rPr>
                <w:color w:val="000000"/>
              </w:rPr>
              <w:t>Обязательно</w:t>
            </w:r>
          </w:p>
        </w:tc>
      </w:tr>
      <w:tr w:rsidR="00BB6F9D" w:rsidRPr="003D4C16" w14:paraId="39CC8EC9" w14:textId="77777777" w:rsidTr="004E3326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1FFB2CF6" w14:textId="50EDA26C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администратора настраивать права конечного пользователя и режимы отображения для агента на устройстве;</w:t>
            </w:r>
          </w:p>
        </w:tc>
        <w:tc>
          <w:tcPr>
            <w:tcW w:w="2132" w:type="dxa"/>
            <w:shd w:val="clear" w:color="auto" w:fill="auto"/>
            <w:noWrap/>
          </w:tcPr>
          <w:p w14:paraId="01F89DDB" w14:textId="4FF1346E" w:rsidR="00BB6F9D" w:rsidRPr="003E52BE" w:rsidRDefault="00BB6F9D" w:rsidP="00BB6F9D">
            <w:pPr>
              <w:rPr>
                <w:color w:val="000000"/>
              </w:rPr>
            </w:pPr>
            <w:r w:rsidRPr="009F4C42">
              <w:rPr>
                <w:color w:val="000000"/>
              </w:rPr>
              <w:t>Обязательно</w:t>
            </w:r>
          </w:p>
        </w:tc>
      </w:tr>
      <w:tr w:rsidR="00BB6F9D" w:rsidRPr="003D4C16" w14:paraId="67FBA440" w14:textId="77777777" w:rsidTr="004E3326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78E7FA6" w14:textId="6D3851FC" w:rsidR="00BB6F9D" w:rsidRPr="00BB6F9D" w:rsidRDefault="00BB6F9D" w:rsidP="00BB6F9D">
            <w:pPr>
              <w:jc w:val="both"/>
              <w:rPr>
                <w:color w:val="000000"/>
              </w:rPr>
            </w:pPr>
            <w:r w:rsidRPr="00BB6F9D">
              <w:rPr>
                <w:color w:val="000000"/>
              </w:rPr>
              <w:t>Возможность администратору создавать субадминистраторов для делегирования рутинных административных задач;</w:t>
            </w:r>
          </w:p>
        </w:tc>
        <w:tc>
          <w:tcPr>
            <w:tcW w:w="2132" w:type="dxa"/>
            <w:shd w:val="clear" w:color="auto" w:fill="auto"/>
            <w:noWrap/>
          </w:tcPr>
          <w:p w14:paraId="30C3F0DA" w14:textId="73752EB5" w:rsidR="00BB6F9D" w:rsidRPr="003E52BE" w:rsidRDefault="00BB6F9D" w:rsidP="00BB6F9D">
            <w:pPr>
              <w:rPr>
                <w:color w:val="000000"/>
              </w:rPr>
            </w:pPr>
            <w:r w:rsidRPr="009F4C42">
              <w:rPr>
                <w:color w:val="000000"/>
              </w:rPr>
              <w:t>Обязательно</w:t>
            </w:r>
          </w:p>
        </w:tc>
      </w:tr>
      <w:tr w:rsidR="00BB6F9D" w:rsidRPr="003D4C16" w14:paraId="59D563B0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10CEF59" w14:textId="29FF57A5" w:rsidR="00BB6F9D" w:rsidRPr="00FC08E5" w:rsidRDefault="00FC08E5" w:rsidP="00BB6F9D">
            <w:pPr>
              <w:rPr>
                <w:color w:val="000000"/>
                <w:lang w:val="en-US"/>
              </w:rPr>
            </w:pPr>
            <w:r w:rsidRPr="00FC08E5">
              <w:rPr>
                <w:b/>
                <w:bCs/>
                <w:color w:val="000000"/>
              </w:rPr>
              <w:t>Управление данными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784713F4" w14:textId="1B1A7689" w:rsidR="00BB6F9D" w:rsidRPr="003D4C16" w:rsidRDefault="00BB6F9D" w:rsidP="00BB6F9D">
            <w:pPr>
              <w:rPr>
                <w:color w:val="000000"/>
              </w:rPr>
            </w:pPr>
            <w:r w:rsidRPr="003D4C16">
              <w:rPr>
                <w:b/>
                <w:bCs/>
                <w:color w:val="000000"/>
              </w:rPr>
              <w:t>Значение</w:t>
            </w:r>
          </w:p>
        </w:tc>
      </w:tr>
      <w:tr w:rsidR="00BB6F9D" w:rsidRPr="003D4C16" w14:paraId="129BE8E2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295DE00F" w14:textId="4A01E179" w:rsidR="00BB6F9D" w:rsidRPr="00FC08E5" w:rsidRDefault="00FC08E5" w:rsidP="00BB6F9D">
            <w:pPr>
              <w:jc w:val="both"/>
              <w:rPr>
                <w:color w:val="000000"/>
              </w:rPr>
            </w:pPr>
            <w:r w:rsidRPr="00FC08E5">
              <w:rPr>
                <w:color w:val="000000"/>
              </w:rPr>
              <w:t>Возможность аудита действий, выполняемых в среде резервного копирования, что позволяет при необходимости предоставить отчет об действиях по запросу;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1696031" w14:textId="70DBB23E" w:rsidR="00BB6F9D" w:rsidRPr="003D4C16" w:rsidRDefault="00BB6F9D" w:rsidP="00BB6F9D">
            <w:pPr>
              <w:rPr>
                <w:color w:val="000000"/>
              </w:rPr>
            </w:pPr>
            <w:r w:rsidRPr="00FB6855">
              <w:rPr>
                <w:color w:val="000000"/>
              </w:rPr>
              <w:t>Обязательно</w:t>
            </w:r>
          </w:p>
        </w:tc>
      </w:tr>
      <w:tr w:rsidR="00BB6F9D" w:rsidRPr="003D4C16" w14:paraId="59034580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241D89B" w14:textId="5BB9E873" w:rsidR="00BB6F9D" w:rsidRPr="00FC08E5" w:rsidRDefault="00FC08E5" w:rsidP="00BB6F9D">
            <w:pPr>
              <w:jc w:val="both"/>
              <w:rPr>
                <w:color w:val="000000"/>
              </w:rPr>
            </w:pPr>
            <w:r w:rsidRPr="00FC08E5">
              <w:rPr>
                <w:color w:val="000000"/>
              </w:rPr>
              <w:t>Возможность поиска файлов в резервных копиях с использованием метаданных, таких как имя файла, тип файла, дата изменения и размер файла;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331F761F" w14:textId="3751EB10" w:rsidR="00BB6F9D" w:rsidRPr="003D4C16" w:rsidRDefault="00BB6F9D" w:rsidP="00BB6F9D">
            <w:pPr>
              <w:rPr>
                <w:color w:val="000000"/>
              </w:rPr>
            </w:pPr>
            <w:r w:rsidRPr="00FB6855">
              <w:rPr>
                <w:color w:val="000000"/>
              </w:rPr>
              <w:t>Обязательно</w:t>
            </w:r>
          </w:p>
        </w:tc>
      </w:tr>
      <w:tr w:rsidR="00BB6F9D" w:rsidRPr="003D4C16" w14:paraId="79628DE8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7E00B70" w14:textId="43B49FB8" w:rsidR="00BB6F9D" w:rsidRPr="00FC08E5" w:rsidRDefault="00FC08E5" w:rsidP="00BB6F9D">
            <w:pPr>
              <w:rPr>
                <w:b/>
                <w:bCs/>
                <w:color w:val="000000"/>
                <w:lang w:val="en-US"/>
              </w:rPr>
            </w:pPr>
            <w:r w:rsidRPr="00FC08E5">
              <w:rPr>
                <w:b/>
                <w:bCs/>
                <w:color w:val="000000"/>
              </w:rPr>
              <w:t>Безопасность</w:t>
            </w:r>
            <w:r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923B1A3" w14:textId="2899FE8A" w:rsidR="00BB6F9D" w:rsidRPr="003D4C16" w:rsidRDefault="00BB6F9D" w:rsidP="00BB6F9D">
            <w:pPr>
              <w:rPr>
                <w:color w:val="000000"/>
              </w:rPr>
            </w:pPr>
            <w:r w:rsidRPr="003D4C16">
              <w:rPr>
                <w:b/>
                <w:bCs/>
                <w:color w:val="000000"/>
              </w:rPr>
              <w:t>Значение</w:t>
            </w:r>
          </w:p>
        </w:tc>
      </w:tr>
      <w:tr w:rsidR="00BB6F9D" w:rsidRPr="003D4C16" w14:paraId="701AFF88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E540207" w14:textId="369D3E2A" w:rsidR="00BB6F9D" w:rsidRPr="00FC08E5" w:rsidRDefault="00FC08E5" w:rsidP="00BB6F9D">
            <w:pPr>
              <w:jc w:val="both"/>
              <w:rPr>
                <w:color w:val="000000"/>
              </w:rPr>
            </w:pPr>
            <w:r w:rsidRPr="00FC08E5">
              <w:rPr>
                <w:color w:val="000000"/>
              </w:rPr>
              <w:t>Возможность выполнять 256-битное шифрование AES для данных в точке отправке и точке получения. (client-side server-side);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37DE8ED9" w14:textId="6730C8B2" w:rsidR="00BB6F9D" w:rsidRPr="003D4C16" w:rsidRDefault="00BB6F9D" w:rsidP="00BB6F9D">
            <w:pPr>
              <w:rPr>
                <w:color w:val="000000"/>
              </w:rPr>
            </w:pPr>
            <w:r w:rsidRPr="001C7FEA">
              <w:rPr>
                <w:color w:val="000000"/>
              </w:rPr>
              <w:t>Обязательно</w:t>
            </w:r>
          </w:p>
        </w:tc>
      </w:tr>
      <w:tr w:rsidR="00BB6F9D" w:rsidRPr="003D4C16" w14:paraId="2DDAB03C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6CA0967" w14:textId="3037C61F" w:rsidR="00BB6F9D" w:rsidRPr="00FC08E5" w:rsidRDefault="00FC08E5" w:rsidP="00BB6F9D">
            <w:pPr>
              <w:jc w:val="both"/>
              <w:rPr>
                <w:color w:val="000000"/>
              </w:rPr>
            </w:pPr>
            <w:r w:rsidRPr="00FC08E5">
              <w:rPr>
                <w:color w:val="000000"/>
              </w:rPr>
              <w:t>Возможность настроить приватность VIP-пользователей так, чтобы запретить администратору восстанавливать информацию executive уровня;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FD79E25" w14:textId="559032C6" w:rsidR="00BB6F9D" w:rsidRPr="003D4C16" w:rsidRDefault="00BB6F9D" w:rsidP="00BB6F9D">
            <w:pPr>
              <w:rPr>
                <w:color w:val="000000"/>
              </w:rPr>
            </w:pPr>
            <w:r w:rsidRPr="001C7FEA">
              <w:rPr>
                <w:color w:val="000000"/>
              </w:rPr>
              <w:t>Обязательно</w:t>
            </w:r>
          </w:p>
        </w:tc>
      </w:tr>
      <w:tr w:rsidR="00BB6F9D" w:rsidRPr="003D4C16" w14:paraId="6FFE5ACE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9A7A984" w14:textId="76E2085E" w:rsidR="00BB6F9D" w:rsidRPr="00FC08E5" w:rsidRDefault="00FC08E5" w:rsidP="00BB6F9D">
            <w:pPr>
              <w:jc w:val="both"/>
              <w:rPr>
                <w:color w:val="000000"/>
              </w:rPr>
            </w:pPr>
            <w:r w:rsidRPr="00FC08E5">
              <w:rPr>
                <w:color w:val="000000"/>
              </w:rPr>
              <w:t>Возможность ограничить доступ к данным резервного копирования, гарантируя, что пользователь не сможет получить доступ к данным другого пользователя;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701EFDE0" w14:textId="17F8B52B" w:rsidR="00BB6F9D" w:rsidRPr="003D4C16" w:rsidRDefault="00BB6F9D" w:rsidP="00BB6F9D">
            <w:pPr>
              <w:rPr>
                <w:color w:val="000000"/>
              </w:rPr>
            </w:pPr>
            <w:r w:rsidRPr="001C7FEA">
              <w:rPr>
                <w:color w:val="000000"/>
              </w:rPr>
              <w:t>Обязательно</w:t>
            </w:r>
          </w:p>
        </w:tc>
      </w:tr>
      <w:tr w:rsidR="00BB6F9D" w:rsidRPr="003D4C16" w14:paraId="5ED03FE1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E068720" w14:textId="0CAD79AD" w:rsidR="00BB6F9D" w:rsidRPr="00FC08E5" w:rsidRDefault="00FC08E5" w:rsidP="00BB6F9D">
            <w:pPr>
              <w:rPr>
                <w:color w:val="000000"/>
                <w:lang w:val="en-US"/>
              </w:rPr>
            </w:pPr>
            <w:r w:rsidRPr="00FC08E5">
              <w:rPr>
                <w:b/>
                <w:bCs/>
                <w:color w:val="000000"/>
              </w:rPr>
              <w:t>Поддержка миграции PC</w:t>
            </w:r>
            <w:r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B7ABDCD" w14:textId="0178592C" w:rsidR="00BB6F9D" w:rsidRPr="003D4C16" w:rsidRDefault="00BB6F9D" w:rsidP="00BB6F9D">
            <w:pPr>
              <w:rPr>
                <w:color w:val="000000"/>
              </w:rPr>
            </w:pPr>
            <w:r w:rsidRPr="003D4C16">
              <w:rPr>
                <w:b/>
                <w:bCs/>
                <w:color w:val="000000"/>
              </w:rPr>
              <w:t>Значение</w:t>
            </w:r>
          </w:p>
        </w:tc>
      </w:tr>
      <w:tr w:rsidR="00BB6F9D" w:rsidRPr="003D4C16" w14:paraId="4AB400AE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62F95D8" w14:textId="3E343518" w:rsidR="00BB6F9D" w:rsidRPr="00FC08E5" w:rsidRDefault="00FC08E5" w:rsidP="00BB6F9D">
            <w:pPr>
              <w:jc w:val="both"/>
              <w:rPr>
                <w:color w:val="000000"/>
              </w:rPr>
            </w:pPr>
            <w:r w:rsidRPr="00FC08E5">
              <w:rPr>
                <w:color w:val="000000"/>
              </w:rPr>
              <w:t>Возможность для конечных пользователей переносить свои файлы с одного компьютера на другой при обновлении оборудования;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A946A05" w14:textId="7693C1AB" w:rsidR="00BB6F9D" w:rsidRPr="003D4C16" w:rsidRDefault="00BB6F9D" w:rsidP="00BB6F9D">
            <w:pPr>
              <w:rPr>
                <w:color w:val="000000"/>
              </w:rPr>
            </w:pPr>
            <w:r w:rsidRPr="00667AC3">
              <w:rPr>
                <w:color w:val="000000"/>
              </w:rPr>
              <w:t>Обязательно</w:t>
            </w:r>
          </w:p>
        </w:tc>
      </w:tr>
      <w:tr w:rsidR="00BB6F9D" w:rsidRPr="003D4C16" w14:paraId="09743CF7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68AFC42" w14:textId="08F29D2B" w:rsidR="00BB6F9D" w:rsidRPr="00FC08E5" w:rsidRDefault="00FC08E5" w:rsidP="00BB6F9D">
            <w:pPr>
              <w:jc w:val="both"/>
              <w:rPr>
                <w:color w:val="000000"/>
              </w:rPr>
            </w:pPr>
            <w:r w:rsidRPr="00FC08E5">
              <w:rPr>
                <w:color w:val="000000"/>
              </w:rPr>
              <w:t>Возможность для конечных пользователей просматривать и восстанавливать файлы из резервных копий без помощи администратора или поддержки;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CFC6324" w14:textId="1D79ADBE" w:rsidR="00BB6F9D" w:rsidRPr="003D4C16" w:rsidRDefault="00BB6F9D" w:rsidP="00BB6F9D">
            <w:pPr>
              <w:rPr>
                <w:color w:val="000000"/>
              </w:rPr>
            </w:pPr>
            <w:r w:rsidRPr="00667AC3">
              <w:rPr>
                <w:color w:val="000000"/>
              </w:rPr>
              <w:t>Обязательно</w:t>
            </w:r>
          </w:p>
        </w:tc>
      </w:tr>
      <w:tr w:rsidR="00FC08E5" w:rsidRPr="003D4C16" w14:paraId="304D2EEE" w14:textId="77777777" w:rsidTr="00FC08E5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8BBD74D" w14:textId="3252528B" w:rsidR="00FC08E5" w:rsidRPr="00FC08E5" w:rsidRDefault="00FC08E5" w:rsidP="00FC08E5">
            <w:pPr>
              <w:rPr>
                <w:color w:val="000000"/>
                <w:lang w:val="en-US"/>
              </w:rPr>
            </w:pPr>
            <w:r w:rsidRPr="00FC08E5">
              <w:rPr>
                <w:b/>
                <w:bCs/>
                <w:color w:val="000000"/>
              </w:rPr>
              <w:t>Защита от программ-вымогателей</w:t>
            </w:r>
            <w:r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22ABB50B" w14:textId="147DDBF9" w:rsidR="00FC08E5" w:rsidRPr="003D4C16" w:rsidRDefault="00FC08E5" w:rsidP="00FC08E5">
            <w:pPr>
              <w:rPr>
                <w:color w:val="000000"/>
              </w:rPr>
            </w:pPr>
            <w:r w:rsidRPr="003D4C16">
              <w:rPr>
                <w:b/>
                <w:bCs/>
                <w:color w:val="000000"/>
              </w:rPr>
              <w:t>Значение</w:t>
            </w:r>
          </w:p>
        </w:tc>
      </w:tr>
      <w:tr w:rsidR="00FC08E5" w:rsidRPr="003D4C16" w14:paraId="0679CF53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1C0E2253" w14:textId="7FE8613D" w:rsidR="00FC08E5" w:rsidRPr="00FC08E5" w:rsidRDefault="00FC08E5" w:rsidP="00FC08E5">
            <w:pPr>
              <w:jc w:val="both"/>
              <w:rPr>
                <w:color w:val="000000"/>
              </w:rPr>
            </w:pPr>
            <w:r w:rsidRPr="00FC08E5">
              <w:rPr>
                <w:color w:val="000000"/>
              </w:rPr>
              <w:t>Возможность администратора выполнять восстановление файлов из резервных копий на определенный момент времени;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5479707" w14:textId="53B2D6E0" w:rsidR="00FC08E5" w:rsidRPr="003D4C16" w:rsidRDefault="00FC08E5" w:rsidP="00FC08E5">
            <w:pPr>
              <w:rPr>
                <w:color w:val="000000"/>
              </w:rPr>
            </w:pPr>
            <w:r w:rsidRPr="00246860">
              <w:rPr>
                <w:color w:val="000000"/>
              </w:rPr>
              <w:t>Обязательно</w:t>
            </w:r>
          </w:p>
        </w:tc>
      </w:tr>
      <w:tr w:rsidR="00FC08E5" w:rsidRPr="003D4C16" w14:paraId="76DAD83A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A134639" w14:textId="4115096D" w:rsidR="00FC08E5" w:rsidRPr="00FC08E5" w:rsidRDefault="00FC08E5" w:rsidP="00FC08E5">
            <w:pPr>
              <w:jc w:val="both"/>
              <w:rPr>
                <w:color w:val="000000"/>
              </w:rPr>
            </w:pPr>
            <w:r w:rsidRPr="00FC08E5">
              <w:rPr>
                <w:color w:val="000000"/>
              </w:rPr>
              <w:lastRenderedPageBreak/>
              <w:t>Возможность для администратора определять окно отката для поддержки ежедневных изменений, а также обеспечивать мгновенное резервное копирование с RPO в секунды;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079AC7C" w14:textId="0EEA3DE6" w:rsidR="00FC08E5" w:rsidRPr="003D4C16" w:rsidRDefault="00FC08E5" w:rsidP="00FC08E5">
            <w:pPr>
              <w:rPr>
                <w:color w:val="000000"/>
              </w:rPr>
            </w:pPr>
            <w:r w:rsidRPr="00246860">
              <w:rPr>
                <w:color w:val="000000"/>
              </w:rPr>
              <w:t>Обязательно</w:t>
            </w:r>
          </w:p>
        </w:tc>
      </w:tr>
      <w:tr w:rsidR="00FC08E5" w:rsidRPr="003D4C16" w14:paraId="43A278D2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9238542" w14:textId="390ACF8A" w:rsidR="00FC08E5" w:rsidRPr="00FC08E5" w:rsidRDefault="00FC08E5" w:rsidP="00FC08E5">
            <w:pPr>
              <w:jc w:val="both"/>
              <w:rPr>
                <w:color w:val="000000"/>
              </w:rPr>
            </w:pPr>
            <w:r w:rsidRPr="00FC08E5">
              <w:rPr>
                <w:color w:val="000000"/>
              </w:rPr>
              <w:t>Возможность администратора отключить определенных или всех пользователей, чтобы предотвратить дальнейшее резервное копирование в случае атаки вымогателя;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2BC0F44" w14:textId="4B5550F5" w:rsidR="00FC08E5" w:rsidRPr="003D4C16" w:rsidRDefault="00FC08E5" w:rsidP="00FC08E5">
            <w:pPr>
              <w:rPr>
                <w:color w:val="000000"/>
              </w:rPr>
            </w:pPr>
            <w:r w:rsidRPr="00246860">
              <w:rPr>
                <w:color w:val="000000"/>
              </w:rPr>
              <w:t>Обязательно</w:t>
            </w:r>
          </w:p>
        </w:tc>
      </w:tr>
      <w:tr w:rsidR="00FC08E5" w:rsidRPr="003D4C16" w14:paraId="195B58AD" w14:textId="77777777" w:rsidTr="00EA69CD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F883C38" w14:textId="2EEDA4E5" w:rsidR="00FC08E5" w:rsidRPr="00FC08E5" w:rsidRDefault="00FC08E5" w:rsidP="00FC08E5">
            <w:pPr>
              <w:jc w:val="both"/>
              <w:rPr>
                <w:color w:val="000000"/>
              </w:rPr>
            </w:pPr>
            <w:r w:rsidRPr="00FC08E5">
              <w:rPr>
                <w:color w:val="000000"/>
              </w:rPr>
              <w:t>Возможность администратора удалить скомпрометированные файлы, если они есть, из сетевого хранилища.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87B32DF" w14:textId="45BE94FB" w:rsidR="00FC08E5" w:rsidRPr="00246860" w:rsidRDefault="00FC08E5" w:rsidP="00FC08E5">
            <w:pPr>
              <w:rPr>
                <w:color w:val="000000"/>
              </w:rPr>
            </w:pPr>
            <w:r w:rsidRPr="00246860">
              <w:rPr>
                <w:color w:val="000000"/>
              </w:rPr>
              <w:t>Обязательно</w:t>
            </w:r>
          </w:p>
        </w:tc>
      </w:tr>
    </w:tbl>
    <w:p w14:paraId="56BB103F" w14:textId="616B2883" w:rsidR="001122C6" w:rsidRDefault="001122C6" w:rsidP="00DA5B95">
      <w:pPr>
        <w:tabs>
          <w:tab w:val="left" w:pos="1560"/>
        </w:tabs>
        <w:spacing w:line="300" w:lineRule="auto"/>
        <w:ind w:right="77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E0A498" w14:textId="77777777" w:rsidR="00DA5B95" w:rsidRPr="00895A71" w:rsidRDefault="00DA5B95" w:rsidP="00DA5B95">
      <w:pPr>
        <w:pStyle w:val="text-body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981B916" w14:textId="6192E4D8" w:rsidR="00DA5B95" w:rsidRPr="00D646D2" w:rsidRDefault="00DA5B95" w:rsidP="00A839D4">
      <w:pPr>
        <w:pStyle w:val="2"/>
        <w:keepNext/>
        <w:autoSpaceDE/>
        <w:autoSpaceDN/>
        <w:adjustRightInd/>
        <w:ind w:lef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646D2">
        <w:rPr>
          <w:rFonts w:ascii="Times New Roman" w:hAnsi="Times New Roman" w:cs="Times New Roman"/>
          <w:b/>
          <w:bCs/>
          <w:sz w:val="22"/>
          <w:szCs w:val="22"/>
        </w:rPr>
        <w:t>Обязательные требования к Поставщику:</w:t>
      </w:r>
    </w:p>
    <w:p w14:paraId="60A66864" w14:textId="77777777" w:rsidR="00DA5B95" w:rsidRPr="005349A8" w:rsidRDefault="00DA5B95" w:rsidP="00DA5B95">
      <w:pPr>
        <w:rPr>
          <w:rFonts w:ascii="Times New Roman" w:hAnsi="Times New Roman" w:cs="Times New Roman"/>
          <w:sz w:val="22"/>
          <w:szCs w:val="22"/>
        </w:rPr>
      </w:pPr>
    </w:p>
    <w:p w14:paraId="6AFFB7A4" w14:textId="0D9F19C7" w:rsidR="00DA5B95" w:rsidRPr="005349A8" w:rsidRDefault="00DA5B95" w:rsidP="00007342">
      <w:pPr>
        <w:pStyle w:val="a8"/>
        <w:widowControl w:val="0"/>
        <w:numPr>
          <w:ilvl w:val="0"/>
          <w:numId w:val="10"/>
        </w:numPr>
        <w:tabs>
          <w:tab w:val="left" w:pos="709"/>
        </w:tabs>
        <w:spacing w:line="300" w:lineRule="auto"/>
        <w:ind w:left="0" w:firstLine="425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11882046"/>
      <w:r w:rsidRPr="005349A8">
        <w:rPr>
          <w:rFonts w:ascii="Times New Roman" w:hAnsi="Times New Roman" w:cs="Times New Roman"/>
          <w:sz w:val="22"/>
          <w:szCs w:val="22"/>
        </w:rPr>
        <w:t xml:space="preserve">Наличие соответствующего </w:t>
      </w:r>
      <w:r w:rsidRPr="005349A8">
        <w:rPr>
          <w:rFonts w:ascii="Times New Roman" w:hAnsi="Times New Roman" w:cs="Times New Roman"/>
          <w:sz w:val="22"/>
          <w:szCs w:val="22"/>
          <w:u w:val="single"/>
        </w:rPr>
        <w:t>документа авторизации от производителя</w:t>
      </w:r>
      <w:r w:rsidR="001E3FE5" w:rsidRPr="001E3FE5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1E3FE5">
        <w:rPr>
          <w:rFonts w:ascii="Times New Roman" w:hAnsi="Times New Roman" w:cs="Times New Roman"/>
          <w:sz w:val="22"/>
          <w:szCs w:val="22"/>
          <w:u w:val="single"/>
        </w:rPr>
        <w:t>ей</w:t>
      </w:r>
      <w:r w:rsidRPr="005349A8">
        <w:rPr>
          <w:rFonts w:ascii="Times New Roman" w:hAnsi="Times New Roman" w:cs="Times New Roman"/>
          <w:sz w:val="22"/>
          <w:szCs w:val="22"/>
          <w:u w:val="single"/>
        </w:rPr>
        <w:t xml:space="preserve"> на </w:t>
      </w:r>
      <w:r w:rsidR="00E94EE7">
        <w:rPr>
          <w:rFonts w:ascii="Times New Roman" w:hAnsi="Times New Roman" w:cs="Times New Roman"/>
          <w:sz w:val="22"/>
          <w:szCs w:val="22"/>
          <w:u w:val="single"/>
        </w:rPr>
        <w:t>поставку оборудования</w:t>
      </w:r>
      <w:r w:rsidR="001E3FE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349A8">
        <w:rPr>
          <w:rFonts w:ascii="Times New Roman" w:hAnsi="Times New Roman" w:cs="Times New Roman"/>
          <w:sz w:val="22"/>
          <w:szCs w:val="22"/>
          <w:u w:val="single"/>
        </w:rPr>
        <w:t xml:space="preserve">по данному </w:t>
      </w:r>
      <w:r w:rsidR="00A45392">
        <w:rPr>
          <w:rFonts w:ascii="Times New Roman" w:hAnsi="Times New Roman" w:cs="Times New Roman"/>
          <w:sz w:val="22"/>
          <w:szCs w:val="22"/>
          <w:u w:val="single"/>
        </w:rPr>
        <w:t>конкурс</w:t>
      </w:r>
      <w:r w:rsidRPr="005349A8">
        <w:rPr>
          <w:rFonts w:ascii="Times New Roman" w:hAnsi="Times New Roman" w:cs="Times New Roman"/>
          <w:sz w:val="22"/>
          <w:szCs w:val="22"/>
          <w:u w:val="single"/>
        </w:rPr>
        <w:t>у</w:t>
      </w:r>
      <w:r w:rsidRPr="005349A8">
        <w:rPr>
          <w:rFonts w:ascii="Times New Roman" w:hAnsi="Times New Roman" w:cs="Times New Roman"/>
          <w:sz w:val="22"/>
          <w:szCs w:val="22"/>
        </w:rPr>
        <w:t xml:space="preserve"> – в частности, от подразделения производителя, имеющего полномочия осуществлять деятельность непосредственно в стране Заказчика</w:t>
      </w:r>
      <w:bookmarkEnd w:id="1"/>
      <w:r w:rsidRPr="005349A8">
        <w:rPr>
          <w:rFonts w:ascii="Times New Roman" w:hAnsi="Times New Roman" w:cs="Times New Roman"/>
          <w:sz w:val="22"/>
          <w:szCs w:val="22"/>
        </w:rPr>
        <w:t>;</w:t>
      </w:r>
    </w:p>
    <w:p w14:paraId="5EE71E9C" w14:textId="0ED3C669" w:rsidR="00DA5B95" w:rsidRDefault="00DA5B95" w:rsidP="00007342">
      <w:pPr>
        <w:pStyle w:val="a8"/>
        <w:widowControl w:val="0"/>
        <w:numPr>
          <w:ilvl w:val="0"/>
          <w:numId w:val="10"/>
        </w:numPr>
        <w:tabs>
          <w:tab w:val="left" w:pos="709"/>
        </w:tabs>
        <w:spacing w:line="300" w:lineRule="auto"/>
        <w:ind w:left="0" w:firstLine="425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882115"/>
      <w:r w:rsidRPr="005349A8">
        <w:rPr>
          <w:rFonts w:ascii="Times New Roman" w:hAnsi="Times New Roman" w:cs="Times New Roman"/>
          <w:sz w:val="22"/>
          <w:szCs w:val="22"/>
        </w:rPr>
        <w:t xml:space="preserve">Информация о сервисных центрах на территории Республики Узбекистан для обеспечения </w:t>
      </w:r>
      <w:r w:rsidR="001E3FE5">
        <w:rPr>
          <w:rFonts w:ascii="Times New Roman" w:hAnsi="Times New Roman" w:cs="Times New Roman"/>
          <w:sz w:val="22"/>
          <w:szCs w:val="22"/>
        </w:rPr>
        <w:t>гарантийного</w:t>
      </w:r>
      <w:r w:rsidRPr="005349A8">
        <w:rPr>
          <w:rFonts w:ascii="Times New Roman" w:hAnsi="Times New Roman" w:cs="Times New Roman"/>
          <w:sz w:val="22"/>
          <w:szCs w:val="22"/>
        </w:rPr>
        <w:t xml:space="preserve"> обслуживания</w:t>
      </w:r>
      <w:r w:rsidR="001E3FE5">
        <w:rPr>
          <w:rFonts w:ascii="Times New Roman" w:hAnsi="Times New Roman" w:cs="Times New Roman"/>
          <w:sz w:val="22"/>
          <w:szCs w:val="22"/>
        </w:rPr>
        <w:t xml:space="preserve"> с филиалами и приемными пунктами в регионах Республики</w:t>
      </w:r>
      <w:bookmarkEnd w:id="2"/>
      <w:r w:rsidRPr="005349A8">
        <w:rPr>
          <w:rFonts w:ascii="Times New Roman" w:hAnsi="Times New Roman" w:cs="Times New Roman"/>
          <w:sz w:val="22"/>
          <w:szCs w:val="22"/>
        </w:rPr>
        <w:t>;</w:t>
      </w:r>
    </w:p>
    <w:p w14:paraId="4E9FDBD3" w14:textId="3F072FAD" w:rsidR="002F0B30" w:rsidRDefault="002F0B30" w:rsidP="00007342">
      <w:pPr>
        <w:pStyle w:val="a8"/>
        <w:widowControl w:val="0"/>
        <w:numPr>
          <w:ilvl w:val="0"/>
          <w:numId w:val="10"/>
        </w:numPr>
        <w:tabs>
          <w:tab w:val="left" w:pos="709"/>
        </w:tabs>
        <w:spacing w:line="300" w:lineRule="auto"/>
        <w:ind w:lef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F0B30">
        <w:rPr>
          <w:rFonts w:ascii="Times New Roman" w:hAnsi="Times New Roman" w:cs="Times New Roman"/>
          <w:sz w:val="22"/>
          <w:szCs w:val="22"/>
        </w:rPr>
        <w:t xml:space="preserve">В целях приобретения оригинального лицензионного программного обеспечения, право на поставку всего предлагаемого ПО должно быть подтверждено авторизационными </w:t>
      </w:r>
      <w:r w:rsidR="001927D5" w:rsidRPr="002F0B30">
        <w:rPr>
          <w:rFonts w:ascii="Times New Roman" w:hAnsi="Times New Roman" w:cs="Times New Roman"/>
          <w:sz w:val="22"/>
          <w:szCs w:val="22"/>
        </w:rPr>
        <w:t>письмами от</w:t>
      </w:r>
      <w:r w:rsidRPr="002F0B30">
        <w:rPr>
          <w:rFonts w:ascii="Times New Roman" w:hAnsi="Times New Roman" w:cs="Times New Roman"/>
          <w:sz w:val="22"/>
          <w:szCs w:val="22"/>
        </w:rPr>
        <w:t xml:space="preserve"> соответствующих производителей (Microsoft и разработчик ПО резервного копирования). </w:t>
      </w:r>
    </w:p>
    <w:p w14:paraId="60B579EA" w14:textId="31A0A33B" w:rsidR="00DA5B95" w:rsidRDefault="00DA5B95" w:rsidP="00007342">
      <w:pPr>
        <w:pStyle w:val="a8"/>
        <w:widowControl w:val="0"/>
        <w:numPr>
          <w:ilvl w:val="0"/>
          <w:numId w:val="10"/>
        </w:numPr>
        <w:tabs>
          <w:tab w:val="left" w:pos="709"/>
        </w:tabs>
        <w:spacing w:line="300" w:lineRule="auto"/>
        <w:ind w:lef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1E3FE5">
        <w:rPr>
          <w:rFonts w:ascii="Times New Roman" w:hAnsi="Times New Roman" w:cs="Times New Roman"/>
          <w:sz w:val="22"/>
          <w:szCs w:val="22"/>
        </w:rPr>
        <w:t>Подробное описание предлагаем</w:t>
      </w:r>
      <w:r w:rsidR="001E3FE5" w:rsidRPr="001E3FE5">
        <w:rPr>
          <w:rFonts w:ascii="Times New Roman" w:hAnsi="Times New Roman" w:cs="Times New Roman"/>
          <w:sz w:val="22"/>
          <w:szCs w:val="22"/>
        </w:rPr>
        <w:t>ого оборудования и программного обеспечения с указанием срока поставки</w:t>
      </w:r>
      <w:r w:rsidRPr="001E3FE5">
        <w:rPr>
          <w:rFonts w:ascii="Times New Roman" w:hAnsi="Times New Roman" w:cs="Times New Roman"/>
          <w:sz w:val="22"/>
          <w:szCs w:val="22"/>
        </w:rPr>
        <w:t xml:space="preserve">, подписанное уполномоченным представителем Участника </w:t>
      </w:r>
      <w:r w:rsidR="008515E3">
        <w:rPr>
          <w:rFonts w:ascii="Times New Roman" w:eastAsia="Times New Roman" w:hAnsi="Times New Roman" w:cs="Times New Roman"/>
          <w:sz w:val="22"/>
          <w:szCs w:val="22"/>
        </w:rPr>
        <w:t>Конкурса</w:t>
      </w:r>
      <w:r w:rsidRPr="001E3FE5">
        <w:rPr>
          <w:rFonts w:ascii="Times New Roman" w:hAnsi="Times New Roman" w:cs="Times New Roman"/>
          <w:sz w:val="22"/>
          <w:szCs w:val="22"/>
        </w:rPr>
        <w:t>.</w:t>
      </w:r>
      <w:r w:rsidRPr="001E3FE5">
        <w:rPr>
          <w:rFonts w:ascii="Times New Roman" w:hAnsi="Times New Roman" w:cs="Times New Roman"/>
          <w:sz w:val="22"/>
          <w:szCs w:val="22"/>
        </w:rPr>
        <w:tab/>
      </w:r>
    </w:p>
    <w:p w14:paraId="6310C34F" w14:textId="77777777" w:rsidR="00DA5B95" w:rsidRPr="005349A8" w:rsidRDefault="00DA5B95" w:rsidP="009962D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AE7FE3" w14:textId="77777777" w:rsidR="00967E9C" w:rsidRPr="005349A8" w:rsidRDefault="00967E9C" w:rsidP="008C3D8B">
      <w:pPr>
        <w:ind w:left="851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E8A28C" w14:textId="761B3E29" w:rsidR="009D5BEF" w:rsidRPr="005349A8" w:rsidRDefault="009D5BEF">
      <w:pPr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D5BEF" w:rsidRPr="005349A8" w:rsidSect="00293DC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EECF" w14:textId="77777777" w:rsidR="002B6533" w:rsidRDefault="002B6533" w:rsidP="00090F90">
      <w:r>
        <w:separator/>
      </w:r>
    </w:p>
  </w:endnote>
  <w:endnote w:type="continuationSeparator" w:id="0">
    <w:p w14:paraId="066A5AA9" w14:textId="77777777" w:rsidR="002B6533" w:rsidRDefault="002B6533" w:rsidP="0009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2EB9" w14:textId="77777777" w:rsidR="002B6533" w:rsidRDefault="002B6533" w:rsidP="00090F90">
      <w:r>
        <w:separator/>
      </w:r>
    </w:p>
  </w:footnote>
  <w:footnote w:type="continuationSeparator" w:id="0">
    <w:p w14:paraId="5E3CDC73" w14:textId="77777777" w:rsidR="002B6533" w:rsidRDefault="002B6533" w:rsidP="0009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605"/>
    <w:multiLevelType w:val="hybridMultilevel"/>
    <w:tmpl w:val="AF607CD0"/>
    <w:lvl w:ilvl="0" w:tplc="4928D4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D61"/>
    <w:multiLevelType w:val="hybridMultilevel"/>
    <w:tmpl w:val="D4E2915E"/>
    <w:lvl w:ilvl="0" w:tplc="DFB2451C">
      <w:start w:val="1"/>
      <w:numFmt w:val="decimal"/>
      <w:pStyle w:val="new"/>
      <w:lvlText w:val="%1)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 w15:restartNumberingAfterBreak="0">
    <w:nsid w:val="27911661"/>
    <w:multiLevelType w:val="hybridMultilevel"/>
    <w:tmpl w:val="D38C5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FF43AD"/>
    <w:multiLevelType w:val="hybridMultilevel"/>
    <w:tmpl w:val="31D646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332295"/>
    <w:multiLevelType w:val="hybridMultilevel"/>
    <w:tmpl w:val="E626E52E"/>
    <w:lvl w:ilvl="0" w:tplc="4126B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F7A18"/>
    <w:multiLevelType w:val="multilevel"/>
    <w:tmpl w:val="9FA4E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1"/>
        </w:tabs>
        <w:ind w:left="1001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627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548" w:hanging="864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4DA6980"/>
    <w:multiLevelType w:val="multilevel"/>
    <w:tmpl w:val="0D28F96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B616091"/>
    <w:multiLevelType w:val="hybridMultilevel"/>
    <w:tmpl w:val="F75E72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7744"/>
    <w:multiLevelType w:val="multilevel"/>
    <w:tmpl w:val="347E304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2160"/>
      </w:pPr>
      <w:rPr>
        <w:rFonts w:hint="default"/>
      </w:rPr>
    </w:lvl>
  </w:abstractNum>
  <w:abstractNum w:abstractNumId="9" w15:restartNumberingAfterBreak="0">
    <w:nsid w:val="60377739"/>
    <w:multiLevelType w:val="hybridMultilevel"/>
    <w:tmpl w:val="393E59EA"/>
    <w:lvl w:ilvl="0" w:tplc="FFFFFFFF">
      <w:start w:val="1"/>
      <w:numFmt w:val="bullet"/>
      <w:pStyle w:val="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00366B"/>
    <w:multiLevelType w:val="multilevel"/>
    <w:tmpl w:val="C69E58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1" w15:restartNumberingAfterBreak="0">
    <w:nsid w:val="754534FB"/>
    <w:multiLevelType w:val="hybridMultilevel"/>
    <w:tmpl w:val="50F41DDA"/>
    <w:lvl w:ilvl="0" w:tplc="FFFFFFFF">
      <w:start w:val="1"/>
      <w:numFmt w:val="bullet"/>
      <w:pStyle w:val="121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7B1C2195"/>
    <w:multiLevelType w:val="hybridMultilevel"/>
    <w:tmpl w:val="D68EBC46"/>
    <w:lvl w:ilvl="0" w:tplc="4268E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4E"/>
    <w:rsid w:val="000009C7"/>
    <w:rsid w:val="00007342"/>
    <w:rsid w:val="00010AD0"/>
    <w:rsid w:val="000221D2"/>
    <w:rsid w:val="00023309"/>
    <w:rsid w:val="00025793"/>
    <w:rsid w:val="00026558"/>
    <w:rsid w:val="000346DF"/>
    <w:rsid w:val="0003726F"/>
    <w:rsid w:val="00041033"/>
    <w:rsid w:val="00041398"/>
    <w:rsid w:val="00046795"/>
    <w:rsid w:val="00047912"/>
    <w:rsid w:val="000510FF"/>
    <w:rsid w:val="00053B3D"/>
    <w:rsid w:val="00055083"/>
    <w:rsid w:val="000566D6"/>
    <w:rsid w:val="00064DC5"/>
    <w:rsid w:val="00077E34"/>
    <w:rsid w:val="0008180A"/>
    <w:rsid w:val="00086234"/>
    <w:rsid w:val="00090F90"/>
    <w:rsid w:val="0009252D"/>
    <w:rsid w:val="0009291E"/>
    <w:rsid w:val="00095F50"/>
    <w:rsid w:val="000A7DAC"/>
    <w:rsid w:val="000B1749"/>
    <w:rsid w:val="000B6637"/>
    <w:rsid w:val="000C1B74"/>
    <w:rsid w:val="000C743F"/>
    <w:rsid w:val="000D2405"/>
    <w:rsid w:val="000E2885"/>
    <w:rsid w:val="000E715C"/>
    <w:rsid w:val="000F5916"/>
    <w:rsid w:val="000F77C6"/>
    <w:rsid w:val="00100C75"/>
    <w:rsid w:val="00104645"/>
    <w:rsid w:val="00105824"/>
    <w:rsid w:val="0010780C"/>
    <w:rsid w:val="0011018D"/>
    <w:rsid w:val="001122C6"/>
    <w:rsid w:val="00114E71"/>
    <w:rsid w:val="001264A9"/>
    <w:rsid w:val="00131FA6"/>
    <w:rsid w:val="001558D4"/>
    <w:rsid w:val="001666AA"/>
    <w:rsid w:val="0017179C"/>
    <w:rsid w:val="00174080"/>
    <w:rsid w:val="0018276B"/>
    <w:rsid w:val="0018383B"/>
    <w:rsid w:val="00186E90"/>
    <w:rsid w:val="001927D5"/>
    <w:rsid w:val="0019285F"/>
    <w:rsid w:val="00196101"/>
    <w:rsid w:val="001B1DC5"/>
    <w:rsid w:val="001B5663"/>
    <w:rsid w:val="001B5D62"/>
    <w:rsid w:val="001C17CA"/>
    <w:rsid w:val="001C2311"/>
    <w:rsid w:val="001D1983"/>
    <w:rsid w:val="001D2933"/>
    <w:rsid w:val="001D55C0"/>
    <w:rsid w:val="001E3FE5"/>
    <w:rsid w:val="001F6E8F"/>
    <w:rsid w:val="00203625"/>
    <w:rsid w:val="00211F31"/>
    <w:rsid w:val="00225CC6"/>
    <w:rsid w:val="00231489"/>
    <w:rsid w:val="00234EC4"/>
    <w:rsid w:val="00247BDE"/>
    <w:rsid w:val="00254E46"/>
    <w:rsid w:val="00254F93"/>
    <w:rsid w:val="002629B1"/>
    <w:rsid w:val="00265EA0"/>
    <w:rsid w:val="00266F3B"/>
    <w:rsid w:val="00267609"/>
    <w:rsid w:val="00271B9B"/>
    <w:rsid w:val="00286A1B"/>
    <w:rsid w:val="002873D6"/>
    <w:rsid w:val="00293DCB"/>
    <w:rsid w:val="002B6533"/>
    <w:rsid w:val="002B7FA1"/>
    <w:rsid w:val="002C6A59"/>
    <w:rsid w:val="002D27A0"/>
    <w:rsid w:val="002D2CCE"/>
    <w:rsid w:val="002D39B5"/>
    <w:rsid w:val="002E5536"/>
    <w:rsid w:val="002E5BB1"/>
    <w:rsid w:val="002F0278"/>
    <w:rsid w:val="002F0B30"/>
    <w:rsid w:val="002F2327"/>
    <w:rsid w:val="00311265"/>
    <w:rsid w:val="0031781D"/>
    <w:rsid w:val="003265A0"/>
    <w:rsid w:val="003275A1"/>
    <w:rsid w:val="0034522C"/>
    <w:rsid w:val="00347702"/>
    <w:rsid w:val="00350F79"/>
    <w:rsid w:val="00381646"/>
    <w:rsid w:val="00381E88"/>
    <w:rsid w:val="003822BF"/>
    <w:rsid w:val="00396212"/>
    <w:rsid w:val="00397195"/>
    <w:rsid w:val="003A3AF7"/>
    <w:rsid w:val="003A3D0D"/>
    <w:rsid w:val="003B2421"/>
    <w:rsid w:val="003B2D77"/>
    <w:rsid w:val="003B5F1B"/>
    <w:rsid w:val="003C75C4"/>
    <w:rsid w:val="003C7E4F"/>
    <w:rsid w:val="003D39D1"/>
    <w:rsid w:val="003D4A6D"/>
    <w:rsid w:val="003E6B8B"/>
    <w:rsid w:val="003F0786"/>
    <w:rsid w:val="00400C16"/>
    <w:rsid w:val="00404CB0"/>
    <w:rsid w:val="00414776"/>
    <w:rsid w:val="00421273"/>
    <w:rsid w:val="0042198D"/>
    <w:rsid w:val="004262EB"/>
    <w:rsid w:val="004268C0"/>
    <w:rsid w:val="00426C5F"/>
    <w:rsid w:val="00430127"/>
    <w:rsid w:val="00431F08"/>
    <w:rsid w:val="0043288A"/>
    <w:rsid w:val="00432EDC"/>
    <w:rsid w:val="004475A8"/>
    <w:rsid w:val="00450163"/>
    <w:rsid w:val="00451519"/>
    <w:rsid w:val="00455790"/>
    <w:rsid w:val="004559F5"/>
    <w:rsid w:val="00456A9A"/>
    <w:rsid w:val="0045758D"/>
    <w:rsid w:val="0047277D"/>
    <w:rsid w:val="00473826"/>
    <w:rsid w:val="004754A3"/>
    <w:rsid w:val="00477230"/>
    <w:rsid w:val="004872FB"/>
    <w:rsid w:val="004960DD"/>
    <w:rsid w:val="004A1B00"/>
    <w:rsid w:val="004A233F"/>
    <w:rsid w:val="004A628E"/>
    <w:rsid w:val="004B1A74"/>
    <w:rsid w:val="004B76D0"/>
    <w:rsid w:val="004C55F7"/>
    <w:rsid w:val="004D33C8"/>
    <w:rsid w:val="004F5B0A"/>
    <w:rsid w:val="004F7FA5"/>
    <w:rsid w:val="005030EF"/>
    <w:rsid w:val="00514D0B"/>
    <w:rsid w:val="00522DF9"/>
    <w:rsid w:val="00525EA1"/>
    <w:rsid w:val="00527381"/>
    <w:rsid w:val="005349A8"/>
    <w:rsid w:val="00534B88"/>
    <w:rsid w:val="00537AAF"/>
    <w:rsid w:val="00547F5A"/>
    <w:rsid w:val="00550840"/>
    <w:rsid w:val="005528E3"/>
    <w:rsid w:val="00554555"/>
    <w:rsid w:val="00557F96"/>
    <w:rsid w:val="00561011"/>
    <w:rsid w:val="005629BB"/>
    <w:rsid w:val="005634CB"/>
    <w:rsid w:val="005638FD"/>
    <w:rsid w:val="0057689E"/>
    <w:rsid w:val="00576E7B"/>
    <w:rsid w:val="00580B83"/>
    <w:rsid w:val="00583C1A"/>
    <w:rsid w:val="005844F0"/>
    <w:rsid w:val="005A181D"/>
    <w:rsid w:val="005A3ED2"/>
    <w:rsid w:val="005B1582"/>
    <w:rsid w:val="005B5563"/>
    <w:rsid w:val="005C1624"/>
    <w:rsid w:val="005C1A82"/>
    <w:rsid w:val="005D4E4E"/>
    <w:rsid w:val="005D5AE5"/>
    <w:rsid w:val="005D7D3C"/>
    <w:rsid w:val="005F0646"/>
    <w:rsid w:val="005F26EC"/>
    <w:rsid w:val="005F43AD"/>
    <w:rsid w:val="005F6C1A"/>
    <w:rsid w:val="006002D7"/>
    <w:rsid w:val="00603C8C"/>
    <w:rsid w:val="00610444"/>
    <w:rsid w:val="006238A3"/>
    <w:rsid w:val="00630D83"/>
    <w:rsid w:val="00632123"/>
    <w:rsid w:val="006429E1"/>
    <w:rsid w:val="00642BB3"/>
    <w:rsid w:val="006476DB"/>
    <w:rsid w:val="00650DB8"/>
    <w:rsid w:val="006538E9"/>
    <w:rsid w:val="00655A42"/>
    <w:rsid w:val="00662998"/>
    <w:rsid w:val="00675DC8"/>
    <w:rsid w:val="006952D5"/>
    <w:rsid w:val="00695A3A"/>
    <w:rsid w:val="006A0706"/>
    <w:rsid w:val="006A0F0D"/>
    <w:rsid w:val="006A3039"/>
    <w:rsid w:val="006B4DD9"/>
    <w:rsid w:val="006B6276"/>
    <w:rsid w:val="006C6DCD"/>
    <w:rsid w:val="006C7A9C"/>
    <w:rsid w:val="006D4DE9"/>
    <w:rsid w:val="006E5314"/>
    <w:rsid w:val="006F7266"/>
    <w:rsid w:val="0070692A"/>
    <w:rsid w:val="00713E72"/>
    <w:rsid w:val="00715859"/>
    <w:rsid w:val="00716484"/>
    <w:rsid w:val="007200D0"/>
    <w:rsid w:val="007214CD"/>
    <w:rsid w:val="00741B24"/>
    <w:rsid w:val="00751CE1"/>
    <w:rsid w:val="00752CBC"/>
    <w:rsid w:val="0075541E"/>
    <w:rsid w:val="00755679"/>
    <w:rsid w:val="00763E5F"/>
    <w:rsid w:val="00770268"/>
    <w:rsid w:val="007836D7"/>
    <w:rsid w:val="00786CE7"/>
    <w:rsid w:val="00792F0D"/>
    <w:rsid w:val="007A02B9"/>
    <w:rsid w:val="007B04C7"/>
    <w:rsid w:val="007B5466"/>
    <w:rsid w:val="007D2E52"/>
    <w:rsid w:val="007D7735"/>
    <w:rsid w:val="00805AD3"/>
    <w:rsid w:val="00821887"/>
    <w:rsid w:val="00827DCD"/>
    <w:rsid w:val="0083538C"/>
    <w:rsid w:val="00842ACD"/>
    <w:rsid w:val="008456DA"/>
    <w:rsid w:val="00846294"/>
    <w:rsid w:val="008515E3"/>
    <w:rsid w:val="00855FC3"/>
    <w:rsid w:val="008614D1"/>
    <w:rsid w:val="00861673"/>
    <w:rsid w:val="008806D1"/>
    <w:rsid w:val="00885A96"/>
    <w:rsid w:val="00885F8B"/>
    <w:rsid w:val="00891F22"/>
    <w:rsid w:val="00894627"/>
    <w:rsid w:val="00895A71"/>
    <w:rsid w:val="008A323F"/>
    <w:rsid w:val="008A3302"/>
    <w:rsid w:val="008A47DD"/>
    <w:rsid w:val="008B2886"/>
    <w:rsid w:val="008B33CB"/>
    <w:rsid w:val="008C0D84"/>
    <w:rsid w:val="008C3D8B"/>
    <w:rsid w:val="008D5B04"/>
    <w:rsid w:val="008D67C0"/>
    <w:rsid w:val="0090298E"/>
    <w:rsid w:val="00906043"/>
    <w:rsid w:val="00912A6D"/>
    <w:rsid w:val="00914509"/>
    <w:rsid w:val="009170EA"/>
    <w:rsid w:val="00921473"/>
    <w:rsid w:val="0092381F"/>
    <w:rsid w:val="009318C0"/>
    <w:rsid w:val="00934010"/>
    <w:rsid w:val="00936770"/>
    <w:rsid w:val="0093692C"/>
    <w:rsid w:val="00947FFA"/>
    <w:rsid w:val="00951F7E"/>
    <w:rsid w:val="00960DF5"/>
    <w:rsid w:val="00966757"/>
    <w:rsid w:val="00967E9C"/>
    <w:rsid w:val="00975991"/>
    <w:rsid w:val="00977C16"/>
    <w:rsid w:val="00984EED"/>
    <w:rsid w:val="0099079C"/>
    <w:rsid w:val="009907D3"/>
    <w:rsid w:val="00992E90"/>
    <w:rsid w:val="00993F2E"/>
    <w:rsid w:val="009962D2"/>
    <w:rsid w:val="009B58FE"/>
    <w:rsid w:val="009B7D08"/>
    <w:rsid w:val="009D28C9"/>
    <w:rsid w:val="009D5BEF"/>
    <w:rsid w:val="009D6B9D"/>
    <w:rsid w:val="009D7AEC"/>
    <w:rsid w:val="009E5DEE"/>
    <w:rsid w:val="009E5FB0"/>
    <w:rsid w:val="009F7649"/>
    <w:rsid w:val="00A004A4"/>
    <w:rsid w:val="00A01C9F"/>
    <w:rsid w:val="00A10A23"/>
    <w:rsid w:val="00A22F8A"/>
    <w:rsid w:val="00A27C5B"/>
    <w:rsid w:val="00A35281"/>
    <w:rsid w:val="00A45392"/>
    <w:rsid w:val="00A52F04"/>
    <w:rsid w:val="00A64423"/>
    <w:rsid w:val="00A6692B"/>
    <w:rsid w:val="00A71825"/>
    <w:rsid w:val="00A76EED"/>
    <w:rsid w:val="00A839D4"/>
    <w:rsid w:val="00A87F5B"/>
    <w:rsid w:val="00A93430"/>
    <w:rsid w:val="00A93EB0"/>
    <w:rsid w:val="00AA1B29"/>
    <w:rsid w:val="00AA4088"/>
    <w:rsid w:val="00AA5E75"/>
    <w:rsid w:val="00AA6411"/>
    <w:rsid w:val="00AA7C58"/>
    <w:rsid w:val="00AD1C69"/>
    <w:rsid w:val="00AD51EE"/>
    <w:rsid w:val="00AD625A"/>
    <w:rsid w:val="00AD7E1B"/>
    <w:rsid w:val="00AE1CF9"/>
    <w:rsid w:val="00AE3266"/>
    <w:rsid w:val="00AF5A05"/>
    <w:rsid w:val="00AF6482"/>
    <w:rsid w:val="00AF6F73"/>
    <w:rsid w:val="00B00F23"/>
    <w:rsid w:val="00B03B8A"/>
    <w:rsid w:val="00B2576F"/>
    <w:rsid w:val="00B26EBC"/>
    <w:rsid w:val="00B37233"/>
    <w:rsid w:val="00B54D03"/>
    <w:rsid w:val="00B560E1"/>
    <w:rsid w:val="00B607E9"/>
    <w:rsid w:val="00B71C37"/>
    <w:rsid w:val="00B74C5B"/>
    <w:rsid w:val="00B75451"/>
    <w:rsid w:val="00B94191"/>
    <w:rsid w:val="00B970B1"/>
    <w:rsid w:val="00B97CDA"/>
    <w:rsid w:val="00BA5781"/>
    <w:rsid w:val="00BB4834"/>
    <w:rsid w:val="00BB6F9D"/>
    <w:rsid w:val="00BE07F8"/>
    <w:rsid w:val="00BE268C"/>
    <w:rsid w:val="00BF178E"/>
    <w:rsid w:val="00C007A8"/>
    <w:rsid w:val="00C05E3D"/>
    <w:rsid w:val="00C06398"/>
    <w:rsid w:val="00C0670D"/>
    <w:rsid w:val="00C0673D"/>
    <w:rsid w:val="00C10532"/>
    <w:rsid w:val="00C118F6"/>
    <w:rsid w:val="00C12408"/>
    <w:rsid w:val="00C13AB2"/>
    <w:rsid w:val="00C25FE7"/>
    <w:rsid w:val="00C30A11"/>
    <w:rsid w:val="00C44620"/>
    <w:rsid w:val="00C45E51"/>
    <w:rsid w:val="00C55908"/>
    <w:rsid w:val="00C63B54"/>
    <w:rsid w:val="00C674AC"/>
    <w:rsid w:val="00C676D5"/>
    <w:rsid w:val="00C702D7"/>
    <w:rsid w:val="00C86436"/>
    <w:rsid w:val="00C945D2"/>
    <w:rsid w:val="00CA50EB"/>
    <w:rsid w:val="00CA5ED1"/>
    <w:rsid w:val="00CA6BFA"/>
    <w:rsid w:val="00CA7A22"/>
    <w:rsid w:val="00CB40CA"/>
    <w:rsid w:val="00CB48CB"/>
    <w:rsid w:val="00CC440F"/>
    <w:rsid w:val="00CD272D"/>
    <w:rsid w:val="00CD590C"/>
    <w:rsid w:val="00CF2DFE"/>
    <w:rsid w:val="00D01091"/>
    <w:rsid w:val="00D11F58"/>
    <w:rsid w:val="00D13AD3"/>
    <w:rsid w:val="00D23786"/>
    <w:rsid w:val="00D32C01"/>
    <w:rsid w:val="00D435D0"/>
    <w:rsid w:val="00D43EB9"/>
    <w:rsid w:val="00D50276"/>
    <w:rsid w:val="00D52446"/>
    <w:rsid w:val="00D55B23"/>
    <w:rsid w:val="00D646D2"/>
    <w:rsid w:val="00D6772B"/>
    <w:rsid w:val="00D77CF8"/>
    <w:rsid w:val="00D81471"/>
    <w:rsid w:val="00D856C7"/>
    <w:rsid w:val="00D87588"/>
    <w:rsid w:val="00D90885"/>
    <w:rsid w:val="00D92F42"/>
    <w:rsid w:val="00D95D98"/>
    <w:rsid w:val="00D9713F"/>
    <w:rsid w:val="00DA5B95"/>
    <w:rsid w:val="00DA74D7"/>
    <w:rsid w:val="00DB2945"/>
    <w:rsid w:val="00DB7336"/>
    <w:rsid w:val="00DC26D6"/>
    <w:rsid w:val="00DC3342"/>
    <w:rsid w:val="00DD245B"/>
    <w:rsid w:val="00DF4969"/>
    <w:rsid w:val="00E05E0E"/>
    <w:rsid w:val="00E25386"/>
    <w:rsid w:val="00E26F53"/>
    <w:rsid w:val="00E31553"/>
    <w:rsid w:val="00E36ED4"/>
    <w:rsid w:val="00E37439"/>
    <w:rsid w:val="00E513A8"/>
    <w:rsid w:val="00E54AE5"/>
    <w:rsid w:val="00E5591E"/>
    <w:rsid w:val="00E56FD5"/>
    <w:rsid w:val="00E6196D"/>
    <w:rsid w:val="00E62942"/>
    <w:rsid w:val="00E675CD"/>
    <w:rsid w:val="00E70B5E"/>
    <w:rsid w:val="00E77238"/>
    <w:rsid w:val="00E846F4"/>
    <w:rsid w:val="00E94EE7"/>
    <w:rsid w:val="00EA0144"/>
    <w:rsid w:val="00EA23E0"/>
    <w:rsid w:val="00EA2D66"/>
    <w:rsid w:val="00EA4FEC"/>
    <w:rsid w:val="00EA69CD"/>
    <w:rsid w:val="00EB3D7F"/>
    <w:rsid w:val="00EC06A2"/>
    <w:rsid w:val="00EC53ED"/>
    <w:rsid w:val="00EC637A"/>
    <w:rsid w:val="00ED5B6C"/>
    <w:rsid w:val="00ED5BE3"/>
    <w:rsid w:val="00EE348E"/>
    <w:rsid w:val="00EF1339"/>
    <w:rsid w:val="00EF20FA"/>
    <w:rsid w:val="00EF2102"/>
    <w:rsid w:val="00EF561E"/>
    <w:rsid w:val="00F21BD8"/>
    <w:rsid w:val="00F22487"/>
    <w:rsid w:val="00F23BE5"/>
    <w:rsid w:val="00F2759E"/>
    <w:rsid w:val="00F307F6"/>
    <w:rsid w:val="00F37F3F"/>
    <w:rsid w:val="00F40A89"/>
    <w:rsid w:val="00F464EA"/>
    <w:rsid w:val="00F473EC"/>
    <w:rsid w:val="00F623F6"/>
    <w:rsid w:val="00F63B92"/>
    <w:rsid w:val="00F7045C"/>
    <w:rsid w:val="00F7130E"/>
    <w:rsid w:val="00F803AC"/>
    <w:rsid w:val="00F85B01"/>
    <w:rsid w:val="00F976EB"/>
    <w:rsid w:val="00FC08E5"/>
    <w:rsid w:val="00FC2973"/>
    <w:rsid w:val="00FC6164"/>
    <w:rsid w:val="00FD1F62"/>
    <w:rsid w:val="00FE0540"/>
    <w:rsid w:val="00FE4485"/>
    <w:rsid w:val="00FE5877"/>
    <w:rsid w:val="00FF30EE"/>
    <w:rsid w:val="00FF3692"/>
    <w:rsid w:val="00FF51AA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9B5C"/>
  <w15:docId w15:val="{1DA711C7-91DC-4375-AEA5-1BFE80B4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A1B29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en-US"/>
    </w:rPr>
  </w:style>
  <w:style w:type="paragraph" w:styleId="11">
    <w:name w:val="heading 1"/>
    <w:aliases w:val="ТЗ_1,Техническое задание"/>
    <w:basedOn w:val="a0"/>
    <w:next w:val="a0"/>
    <w:link w:val="12"/>
    <w:qFormat/>
    <w:rsid w:val="00432ED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0"/>
    <w:next w:val="a0"/>
    <w:link w:val="20"/>
    <w:uiPriority w:val="99"/>
    <w:qFormat/>
    <w:rsid w:val="00AA1B29"/>
    <w:pPr>
      <w:outlineLvl w:val="1"/>
    </w:pPr>
  </w:style>
  <w:style w:type="paragraph" w:styleId="30">
    <w:name w:val="heading 3"/>
    <w:aliases w:val="ТТЗХБ2,ТЗ 3,ТЗ_3"/>
    <w:basedOn w:val="a0"/>
    <w:next w:val="a0"/>
    <w:link w:val="31"/>
    <w:uiPriority w:val="9"/>
    <w:qFormat/>
    <w:rsid w:val="00AA1B29"/>
    <w:pPr>
      <w:outlineLvl w:val="2"/>
    </w:pPr>
  </w:style>
  <w:style w:type="paragraph" w:styleId="4">
    <w:name w:val="heading 4"/>
    <w:aliases w:val="ТТЗХБ4,ТЗ4"/>
    <w:basedOn w:val="a0"/>
    <w:next w:val="a0"/>
    <w:link w:val="40"/>
    <w:uiPriority w:val="9"/>
    <w:qFormat/>
    <w:rsid w:val="00AA1B29"/>
    <w:pPr>
      <w:outlineLvl w:val="3"/>
    </w:pPr>
  </w:style>
  <w:style w:type="paragraph" w:styleId="5">
    <w:name w:val="heading 5"/>
    <w:aliases w:val="ТЗ5"/>
    <w:basedOn w:val="a0"/>
    <w:next w:val="50"/>
    <w:link w:val="51"/>
    <w:uiPriority w:val="99"/>
    <w:qFormat/>
    <w:rsid w:val="00DA5B95"/>
    <w:pPr>
      <w:keepNext/>
      <w:keepLines/>
      <w:tabs>
        <w:tab w:val="num" w:pos="1008"/>
      </w:tabs>
      <w:overflowPunct w:val="0"/>
      <w:spacing w:before="240" w:after="120" w:line="360" w:lineRule="auto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b/>
      <w:szCs w:val="23"/>
      <w:lang w:eastAsia="ru-RU"/>
    </w:rPr>
  </w:style>
  <w:style w:type="paragraph" w:styleId="6">
    <w:name w:val="heading 6"/>
    <w:basedOn w:val="a0"/>
    <w:next w:val="a1"/>
    <w:link w:val="60"/>
    <w:uiPriority w:val="99"/>
    <w:qFormat/>
    <w:rsid w:val="00DA5B95"/>
    <w:pPr>
      <w:keepLines/>
      <w:tabs>
        <w:tab w:val="num" w:pos="1152"/>
      </w:tabs>
      <w:overflowPunct w:val="0"/>
      <w:spacing w:before="240" w:after="120"/>
      <w:ind w:left="1152" w:hanging="1152"/>
      <w:textAlignment w:val="baseline"/>
      <w:outlineLvl w:val="5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7">
    <w:name w:val="heading 7"/>
    <w:basedOn w:val="a0"/>
    <w:next w:val="a1"/>
    <w:link w:val="70"/>
    <w:uiPriority w:val="99"/>
    <w:qFormat/>
    <w:rsid w:val="00DA5B95"/>
    <w:pPr>
      <w:keepLines/>
      <w:tabs>
        <w:tab w:val="num" w:pos="1296"/>
      </w:tabs>
      <w:overflowPunct w:val="0"/>
      <w:spacing w:before="240" w:after="120"/>
      <w:ind w:left="1296" w:hanging="1296"/>
      <w:textAlignment w:val="baseline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0"/>
    <w:next w:val="a1"/>
    <w:link w:val="80"/>
    <w:uiPriority w:val="99"/>
    <w:qFormat/>
    <w:rsid w:val="00DA5B95"/>
    <w:pPr>
      <w:keepLines/>
      <w:tabs>
        <w:tab w:val="num" w:pos="1440"/>
      </w:tabs>
      <w:overflowPunct w:val="0"/>
      <w:spacing w:before="240" w:after="120"/>
      <w:ind w:left="1440" w:hanging="1440"/>
      <w:textAlignment w:val="baseline"/>
      <w:outlineLvl w:val="7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9">
    <w:name w:val="heading 9"/>
    <w:basedOn w:val="a0"/>
    <w:next w:val="a1"/>
    <w:link w:val="90"/>
    <w:uiPriority w:val="99"/>
    <w:qFormat/>
    <w:rsid w:val="00DA5B95"/>
    <w:pPr>
      <w:keepLines/>
      <w:tabs>
        <w:tab w:val="num" w:pos="1584"/>
      </w:tabs>
      <w:overflowPunct w:val="0"/>
      <w:spacing w:before="240" w:after="120"/>
      <w:ind w:left="1584" w:hanging="1584"/>
      <w:textAlignment w:val="baseline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link w:val="2"/>
    <w:uiPriority w:val="9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31">
    <w:name w:val="Заголовок 3 Знак"/>
    <w:aliases w:val="ТТЗХБ2 Знак,ТЗ 3 Знак,ТЗ_3 Знак"/>
    <w:link w:val="30"/>
    <w:uiPriority w:val="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aliases w:val="ТТЗХБ4 Знак,ТЗ4 Знак"/>
    <w:link w:val="4"/>
    <w:uiPriority w:val="9"/>
    <w:rsid w:val="00AA1B29"/>
    <w:rPr>
      <w:rFonts w:ascii="Times New Roman CYR" w:hAnsi="Times New Roman CYR" w:cs="Times New Roman CYR"/>
      <w:sz w:val="24"/>
      <w:szCs w:val="24"/>
    </w:rPr>
  </w:style>
  <w:style w:type="paragraph" w:customStyle="1" w:styleId="Normal1">
    <w:name w:val="Normal1"/>
    <w:rsid w:val="00381E88"/>
    <w:rPr>
      <w:rFonts w:ascii="Times New Roman" w:eastAsia="Times New Roman" w:hAnsi="Times New Roman"/>
      <w:snapToGrid w:val="0"/>
      <w:sz w:val="24"/>
    </w:rPr>
  </w:style>
  <w:style w:type="paragraph" w:customStyle="1" w:styleId="a5">
    <w:name w:val="Знак"/>
    <w:basedOn w:val="a0"/>
    <w:rsid w:val="00381E88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uiPriority w:val="99"/>
    <w:rsid w:val="00381E88"/>
    <w:rPr>
      <w:color w:val="0000FF"/>
      <w:u w:val="single"/>
    </w:rPr>
  </w:style>
  <w:style w:type="paragraph" w:customStyle="1" w:styleId="21">
    <w:name w:val="Знак2"/>
    <w:basedOn w:val="a0"/>
    <w:rsid w:val="001B5D62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0"/>
    <w:rsid w:val="00BA5781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3"/>
    <w:rsid w:val="00BA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заголовок 71"/>
    <w:basedOn w:val="Normal1"/>
    <w:next w:val="Normal1"/>
    <w:rsid w:val="00BA5781"/>
    <w:pPr>
      <w:keepNext/>
      <w:tabs>
        <w:tab w:val="left" w:pos="676"/>
        <w:tab w:val="left" w:pos="1440"/>
      </w:tabs>
      <w:suppressAutoHyphens/>
      <w:jc w:val="center"/>
    </w:pPr>
    <w:rPr>
      <w:rFonts w:ascii="Arial" w:hAnsi="Arial"/>
      <w:b/>
      <w:i/>
      <w:spacing w:val="-3"/>
      <w:lang w:val="en-US"/>
    </w:rPr>
  </w:style>
  <w:style w:type="paragraph" w:styleId="a8">
    <w:name w:val="List Paragraph"/>
    <w:aliases w:val="List_Paragraph,Multilevel para_II,List Paragraph1,List Paragraph (numbered (a)),Numbered list,Абзац списка1,Заголовок 1.1,1. спис"/>
    <w:basedOn w:val="a0"/>
    <w:link w:val="a9"/>
    <w:uiPriority w:val="34"/>
    <w:qFormat/>
    <w:rsid w:val="00752CBC"/>
    <w:pPr>
      <w:ind w:left="720"/>
      <w:contextualSpacing/>
    </w:pPr>
  </w:style>
  <w:style w:type="character" w:customStyle="1" w:styleId="12">
    <w:name w:val="Заголовок 1 Знак"/>
    <w:aliases w:val="ТЗ_1 Знак,Техническое задание Знак"/>
    <w:link w:val="11"/>
    <w:rsid w:val="00432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dyText1">
    <w:name w:val="Body Text1"/>
    <w:basedOn w:val="Normal1"/>
    <w:rsid w:val="008C3D8B"/>
    <w:rPr>
      <w:b/>
    </w:rPr>
  </w:style>
  <w:style w:type="paragraph" w:styleId="a1">
    <w:name w:val="Body Text"/>
    <w:aliases w:val="Body Text Char,Corps de texte,contents,bt,body tesx,t,RFQ Text,RFQ,body text1,body text2,bt1,body text3,bt2,body text4,bt3,body text5,bt4,body text6,bt5,body text7,bt6,body text8,bt7,body text11,body text21,bt11,body text31,bt21"/>
    <w:basedOn w:val="a0"/>
    <w:link w:val="aa"/>
    <w:rsid w:val="0045758D"/>
    <w:pPr>
      <w:autoSpaceDE/>
      <w:autoSpaceDN/>
      <w:adjustRightInd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aliases w:val="Body Text Char Знак,Corps de texte Знак,contents Знак,bt Знак,body tesx Знак,t Знак,RFQ Text Знак,RFQ Знак,body text1 Знак,body text2 Знак,bt1 Знак,body text3 Знак,bt2 Знак,body text4 Знак,bt3 Знак,body text5 Знак,bt4 Знак,bt5 Знак"/>
    <w:basedOn w:val="a2"/>
    <w:link w:val="a1"/>
    <w:rsid w:val="0045758D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"/>
    <w:link w:val="a8"/>
    <w:uiPriority w:val="34"/>
    <w:rsid w:val="0045758D"/>
    <w:rPr>
      <w:rFonts w:ascii="Times New Roman CYR" w:hAnsi="Times New Roman CYR" w:cs="Times New Roman CYR"/>
      <w:sz w:val="24"/>
      <w:szCs w:val="24"/>
      <w:lang w:eastAsia="en-US"/>
    </w:rPr>
  </w:style>
  <w:style w:type="character" w:styleId="ab">
    <w:name w:val="annotation reference"/>
    <w:basedOn w:val="a2"/>
    <w:uiPriority w:val="99"/>
    <w:semiHidden/>
    <w:unhideWhenUsed/>
    <w:rsid w:val="00B03B8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B03B8A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B03B8A"/>
    <w:rPr>
      <w:rFonts w:ascii="Times New Roman CYR" w:hAnsi="Times New Roman CYR" w:cs="Times New Roman CYR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3B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3B8A"/>
    <w:rPr>
      <w:rFonts w:ascii="Times New Roman CYR" w:hAnsi="Times New Roman CYR" w:cs="Times New Roman CYR"/>
      <w:b/>
      <w:bCs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B03B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B03B8A"/>
    <w:rPr>
      <w:rFonts w:ascii="Tahoma" w:hAnsi="Tahoma" w:cs="Tahoma"/>
      <w:sz w:val="16"/>
      <w:szCs w:val="16"/>
      <w:lang w:eastAsia="en-US"/>
    </w:rPr>
  </w:style>
  <w:style w:type="paragraph" w:styleId="af2">
    <w:name w:val="Revision"/>
    <w:hidden/>
    <w:uiPriority w:val="99"/>
    <w:semiHidden/>
    <w:rsid w:val="00064DC5"/>
    <w:rPr>
      <w:rFonts w:ascii="Times New Roman CYR" w:hAnsi="Times New Roman CYR" w:cs="Times New Roman CYR"/>
      <w:sz w:val="24"/>
      <w:szCs w:val="24"/>
      <w:lang w:eastAsia="en-US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A5E75"/>
    <w:rPr>
      <w:color w:val="605E5C"/>
      <w:shd w:val="clear" w:color="auto" w:fill="E1DFDD"/>
    </w:rPr>
  </w:style>
  <w:style w:type="character" w:customStyle="1" w:styleId="51">
    <w:name w:val="Заголовок 5 Знак"/>
    <w:aliases w:val="ТЗ5 Знак"/>
    <w:basedOn w:val="a2"/>
    <w:link w:val="5"/>
    <w:uiPriority w:val="99"/>
    <w:rsid w:val="00DA5B95"/>
    <w:rPr>
      <w:rFonts w:ascii="Times New Roman" w:eastAsia="Times New Roman" w:hAnsi="Times New Roman"/>
      <w:b/>
      <w:sz w:val="24"/>
      <w:szCs w:val="23"/>
    </w:rPr>
  </w:style>
  <w:style w:type="character" w:customStyle="1" w:styleId="60">
    <w:name w:val="Заголовок 6 Знак"/>
    <w:basedOn w:val="a2"/>
    <w:link w:val="6"/>
    <w:uiPriority w:val="99"/>
    <w:rsid w:val="00DA5B95"/>
    <w:rPr>
      <w:rFonts w:ascii="Arial" w:eastAsia="Times New Roman" w:hAnsi="Arial"/>
      <w:b/>
      <w:smallCaps/>
      <w:sz w:val="24"/>
    </w:rPr>
  </w:style>
  <w:style w:type="character" w:customStyle="1" w:styleId="70">
    <w:name w:val="Заголовок 7 Знак"/>
    <w:basedOn w:val="a2"/>
    <w:link w:val="7"/>
    <w:uiPriority w:val="99"/>
    <w:rsid w:val="00DA5B95"/>
    <w:rPr>
      <w:rFonts w:ascii="Arial" w:eastAsia="Times New Roman" w:hAnsi="Arial"/>
      <w:b/>
      <w:sz w:val="24"/>
    </w:rPr>
  </w:style>
  <w:style w:type="character" w:customStyle="1" w:styleId="80">
    <w:name w:val="Заголовок 8 Знак"/>
    <w:basedOn w:val="a2"/>
    <w:link w:val="8"/>
    <w:uiPriority w:val="99"/>
    <w:rsid w:val="00DA5B95"/>
    <w:rPr>
      <w:rFonts w:ascii="Arial" w:eastAsia="Times New Roman" w:hAnsi="Arial"/>
      <w:b/>
      <w:i/>
      <w:sz w:val="24"/>
    </w:rPr>
  </w:style>
  <w:style w:type="character" w:customStyle="1" w:styleId="90">
    <w:name w:val="Заголовок 9 Знак"/>
    <w:basedOn w:val="a2"/>
    <w:link w:val="9"/>
    <w:uiPriority w:val="99"/>
    <w:rsid w:val="00DA5B95"/>
    <w:rPr>
      <w:rFonts w:ascii="Arial" w:eastAsia="Times New Roman" w:hAnsi="Arial"/>
      <w:sz w:val="24"/>
    </w:rPr>
  </w:style>
  <w:style w:type="character" w:customStyle="1" w:styleId="content">
    <w:name w:val="content"/>
    <w:basedOn w:val="a2"/>
    <w:rsid w:val="00DA5B95"/>
  </w:style>
  <w:style w:type="paragraph" w:customStyle="1" w:styleId="210">
    <w:name w:val="Основной текст 21"/>
    <w:basedOn w:val="a0"/>
    <w:rsid w:val="00DA5B95"/>
    <w:pPr>
      <w:widowControl w:val="0"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ТЗ Халк Банк"/>
    <w:basedOn w:val="2"/>
    <w:autoRedefine/>
    <w:rsid w:val="00DA5B95"/>
    <w:pPr>
      <w:keepNext/>
      <w:numPr>
        <w:numId w:val="5"/>
      </w:numPr>
      <w:autoSpaceDE/>
      <w:autoSpaceDN/>
      <w:adjustRightInd/>
      <w:spacing w:line="288" w:lineRule="auto"/>
      <w:contextualSpacing/>
    </w:pPr>
    <w:rPr>
      <w:rFonts w:ascii="Times New Roman" w:eastAsia="Times New Roman" w:hAnsi="Times New Roman" w:cs="Times New Roman"/>
      <w:b/>
      <w:bCs/>
      <w:smallCaps/>
      <w:lang w:eastAsia="ru-RU"/>
    </w:rPr>
  </w:style>
  <w:style w:type="paragraph" w:customStyle="1" w:styleId="1">
    <w:name w:val="ТТЗХБ1"/>
    <w:basedOn w:val="2"/>
    <w:link w:val="15"/>
    <w:autoRedefine/>
    <w:qFormat/>
    <w:rsid w:val="00DA5B95"/>
    <w:pPr>
      <w:keepNext/>
      <w:numPr>
        <w:ilvl w:val="1"/>
        <w:numId w:val="5"/>
      </w:numPr>
      <w:tabs>
        <w:tab w:val="left" w:pos="709"/>
      </w:tabs>
      <w:autoSpaceDE/>
      <w:autoSpaceDN/>
      <w:adjustRightInd/>
      <w:spacing w:line="312" w:lineRule="auto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ТТЗХБ1 Знак"/>
    <w:link w:val="1"/>
    <w:rsid w:val="00DA5B95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DA5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2">
    <w:name w:val="Body Text Indent 2"/>
    <w:basedOn w:val="a0"/>
    <w:link w:val="23"/>
    <w:uiPriority w:val="99"/>
    <w:unhideWhenUsed/>
    <w:rsid w:val="00DA5B95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DA5B95"/>
    <w:rPr>
      <w:rFonts w:ascii="Times New Roman" w:eastAsia="Times New Roman" w:hAnsi="Times New Roman"/>
      <w:sz w:val="24"/>
      <w:szCs w:val="24"/>
    </w:rPr>
  </w:style>
  <w:style w:type="paragraph" w:customStyle="1" w:styleId="snoska">
    <w:name w:val="snoska"/>
    <w:basedOn w:val="a0"/>
    <w:rsid w:val="00DA5B95"/>
    <w:pPr>
      <w:widowControl w:val="0"/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lang w:val="en-GB" w:eastAsia="zh-CN"/>
    </w:rPr>
  </w:style>
  <w:style w:type="paragraph" w:styleId="af5">
    <w:name w:val="List"/>
    <w:basedOn w:val="a0"/>
    <w:uiPriority w:val="99"/>
    <w:unhideWhenUsed/>
    <w:rsid w:val="00DA5B95"/>
    <w:pPr>
      <w:autoSpaceDE/>
      <w:autoSpaceDN/>
      <w:adjustRightInd/>
      <w:spacing w:after="200" w:line="276" w:lineRule="auto"/>
      <w:ind w:left="283" w:hanging="283"/>
      <w:contextualSpacing/>
    </w:pPr>
    <w:rPr>
      <w:rFonts w:ascii="Calibri" w:hAnsi="Calibri" w:cs="Times New Roman"/>
      <w:sz w:val="22"/>
      <w:szCs w:val="22"/>
    </w:rPr>
  </w:style>
  <w:style w:type="paragraph" w:styleId="af6">
    <w:name w:val="header"/>
    <w:basedOn w:val="a0"/>
    <w:link w:val="af7"/>
    <w:unhideWhenUsed/>
    <w:rsid w:val="00DA5B95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2"/>
    <w:link w:val="af6"/>
    <w:rsid w:val="00DA5B95"/>
    <w:rPr>
      <w:rFonts w:ascii="Times New Roman" w:eastAsia="Times New Roman" w:hAnsi="Times New Roman"/>
    </w:rPr>
  </w:style>
  <w:style w:type="paragraph" w:customStyle="1" w:styleId="16">
    <w:name w:val="Обычный1"/>
    <w:link w:val="Normal"/>
    <w:rsid w:val="00DA5B95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7">
    <w:name w:val="ТЗ1"/>
    <w:basedOn w:val="11"/>
    <w:link w:val="18"/>
    <w:autoRedefine/>
    <w:qFormat/>
    <w:rsid w:val="00DA5B95"/>
    <w:pPr>
      <w:keepLines w:val="0"/>
      <w:tabs>
        <w:tab w:val="num" w:pos="432"/>
      </w:tabs>
      <w:suppressAutoHyphens/>
      <w:autoSpaceDE/>
      <w:autoSpaceDN/>
      <w:adjustRightInd/>
      <w:spacing w:before="0" w:line="276" w:lineRule="auto"/>
      <w:ind w:left="432" w:hanging="432"/>
      <w:jc w:val="center"/>
    </w:pPr>
    <w:rPr>
      <w:rFonts w:ascii="Times New Roman" w:hAnsi="Times New Roman"/>
      <w:caps/>
      <w:snapToGrid w:val="0"/>
      <w:color w:val="auto"/>
      <w:sz w:val="24"/>
      <w:szCs w:val="20"/>
      <w:shd w:val="clear" w:color="auto" w:fill="FFFFFF"/>
      <w:lang w:eastAsia="ru-RU"/>
    </w:rPr>
  </w:style>
  <w:style w:type="paragraph" w:styleId="50">
    <w:name w:val="List Number 5"/>
    <w:basedOn w:val="a0"/>
    <w:uiPriority w:val="99"/>
    <w:unhideWhenUsed/>
    <w:rsid w:val="00DA5B95"/>
    <w:pPr>
      <w:widowControl w:val="0"/>
      <w:tabs>
        <w:tab w:val="num" w:pos="432"/>
      </w:tabs>
      <w:ind w:left="432" w:hanging="432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Bullet 3"/>
    <w:basedOn w:val="a0"/>
    <w:rsid w:val="00DA5B95"/>
    <w:pPr>
      <w:widowControl w:val="0"/>
      <w:tabs>
        <w:tab w:val="num" w:pos="926"/>
      </w:tabs>
      <w:ind w:left="926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A5B95"/>
    <w:rPr>
      <w:rFonts w:ascii="Times New Roman" w:eastAsia="Times New Roman" w:hAnsi="Times New Roman"/>
      <w:sz w:val="16"/>
      <w:szCs w:val="16"/>
    </w:rPr>
  </w:style>
  <w:style w:type="paragraph" w:styleId="af8">
    <w:name w:val="Body Text Indent"/>
    <w:basedOn w:val="a0"/>
    <w:link w:val="af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2"/>
    <w:link w:val="af8"/>
    <w:rsid w:val="00DA5B95"/>
    <w:rPr>
      <w:rFonts w:ascii="Times New Roman" w:eastAsia="Times New Roman" w:hAnsi="Times New Roman"/>
    </w:rPr>
  </w:style>
  <w:style w:type="paragraph" w:customStyle="1" w:styleId="BodyTextBody">
    <w:name w:val="Body Text.Body"/>
    <w:rsid w:val="00DA5B95"/>
    <w:pPr>
      <w:spacing w:before="120" w:after="120"/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3">
    <w:name w:val="ТЗ3"/>
    <w:basedOn w:val="30"/>
    <w:link w:val="35"/>
    <w:autoRedefine/>
    <w:qFormat/>
    <w:rsid w:val="00DA5B95"/>
    <w:pPr>
      <w:keepNext/>
      <w:numPr>
        <w:ilvl w:val="2"/>
        <w:numId w:val="4"/>
      </w:numPr>
      <w:autoSpaceDE/>
      <w:autoSpaceDN/>
      <w:adjustRightInd/>
      <w:spacing w:before="120" w:after="240" w:line="300" w:lineRule="auto"/>
      <w:ind w:left="629"/>
      <w:jc w:val="both"/>
    </w:pPr>
    <w:rPr>
      <w:rFonts w:ascii="Times New Roman" w:eastAsia="TimesNewRoman" w:hAnsi="Times New Roman" w:cs="Times New Roman"/>
      <w:b/>
      <w:bCs/>
      <w:color w:val="C00000"/>
      <w:szCs w:val="26"/>
      <w:shd w:val="clear" w:color="auto" w:fill="FFFFFF"/>
      <w:lang w:eastAsia="ru-RU"/>
    </w:rPr>
  </w:style>
  <w:style w:type="character" w:customStyle="1" w:styleId="35">
    <w:name w:val="ТЗ3 Знак"/>
    <w:link w:val="3"/>
    <w:rsid w:val="00DA5B95"/>
    <w:rPr>
      <w:rFonts w:ascii="Times New Roman" w:eastAsia="TimesNewRoman" w:hAnsi="Times New Roman"/>
      <w:b/>
      <w:bCs/>
      <w:color w:val="C00000"/>
      <w:sz w:val="24"/>
      <w:szCs w:val="26"/>
    </w:rPr>
  </w:style>
  <w:style w:type="paragraph" w:styleId="24">
    <w:name w:val="Body Text 2"/>
    <w:basedOn w:val="a0"/>
    <w:link w:val="25"/>
    <w:uiPriority w:val="99"/>
    <w:unhideWhenUsed/>
    <w:rsid w:val="00DA5B9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DA5B95"/>
    <w:rPr>
      <w:rFonts w:ascii="Times New Roman" w:eastAsia="Times New Roman" w:hAnsi="Times New Roman"/>
    </w:rPr>
  </w:style>
  <w:style w:type="paragraph" w:customStyle="1" w:styleId="afa">
    <w:name w:val="абзац"/>
    <w:basedOn w:val="a0"/>
    <w:uiPriority w:val="99"/>
    <w:rsid w:val="00DA5B95"/>
    <w:pPr>
      <w:autoSpaceDE/>
      <w:autoSpaceDN/>
      <w:adjustRightInd/>
      <w:spacing w:before="120"/>
      <w:ind w:firstLine="708"/>
      <w:jc w:val="both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18">
    <w:name w:val="ТЗ1 Знак"/>
    <w:link w:val="17"/>
    <w:rsid w:val="00DA5B95"/>
    <w:rPr>
      <w:rFonts w:ascii="Times New Roman" w:eastAsia="Times New Roman" w:hAnsi="Times New Roman"/>
      <w:b/>
      <w:bCs/>
      <w:caps/>
      <w:snapToGrid w:val="0"/>
      <w:sz w:val="24"/>
    </w:rPr>
  </w:style>
  <w:style w:type="paragraph" w:customStyle="1" w:styleId="afb">
    <w:name w:val="Обычный абзац"/>
    <w:basedOn w:val="a0"/>
    <w:rsid w:val="00DA5B95"/>
    <w:pPr>
      <w:autoSpaceDE/>
      <w:autoSpaceDN/>
      <w:adjustRightInd/>
      <w:spacing w:after="120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new">
    <w:name w:val="Нумерованный список new"/>
    <w:basedOn w:val="af8"/>
    <w:rsid w:val="00DA5B95"/>
    <w:pPr>
      <w:numPr>
        <w:numId w:val="7"/>
      </w:numPr>
      <w:autoSpaceDE/>
      <w:autoSpaceDN/>
      <w:adjustRightInd/>
      <w:spacing w:after="0" w:line="360" w:lineRule="auto"/>
      <w:jc w:val="both"/>
    </w:pPr>
    <w:rPr>
      <w:sz w:val="23"/>
      <w:szCs w:val="23"/>
    </w:rPr>
  </w:style>
  <w:style w:type="paragraph" w:styleId="36">
    <w:name w:val="Body Text 3"/>
    <w:basedOn w:val="a0"/>
    <w:link w:val="37"/>
    <w:unhideWhenUsed/>
    <w:rsid w:val="00DA5B95"/>
    <w:pPr>
      <w:widowControl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2"/>
    <w:link w:val="36"/>
    <w:rsid w:val="00DA5B95"/>
    <w:rPr>
      <w:rFonts w:ascii="Times New Roman" w:eastAsia="Times New Roman" w:hAnsi="Times New Roman"/>
      <w:sz w:val="16"/>
      <w:szCs w:val="16"/>
    </w:rPr>
  </w:style>
  <w:style w:type="character" w:customStyle="1" w:styleId="FontStyle115">
    <w:name w:val="Font Style115"/>
    <w:uiPriority w:val="99"/>
    <w:rsid w:val="00DA5B95"/>
    <w:rPr>
      <w:rFonts w:ascii="Times New Roman" w:hAnsi="Times New Roman" w:cs="Times New Roman"/>
      <w:sz w:val="22"/>
      <w:szCs w:val="22"/>
    </w:rPr>
  </w:style>
  <w:style w:type="paragraph" w:styleId="afc">
    <w:name w:val="Subtitle"/>
    <w:aliases w:val="ТЗ 4"/>
    <w:basedOn w:val="4"/>
    <w:next w:val="a0"/>
    <w:link w:val="afd"/>
    <w:autoRedefine/>
    <w:uiPriority w:val="11"/>
    <w:qFormat/>
    <w:rsid w:val="00DA5B95"/>
    <w:pPr>
      <w:keepNext/>
      <w:keepLines/>
      <w:tabs>
        <w:tab w:val="num" w:pos="1764"/>
      </w:tabs>
      <w:autoSpaceDE/>
      <w:autoSpaceDN/>
      <w:adjustRightInd/>
      <w:spacing w:line="276" w:lineRule="auto"/>
      <w:ind w:left="1548" w:hanging="864"/>
      <w:jc w:val="both"/>
    </w:pPr>
    <w:rPr>
      <w:rFonts w:ascii="Times New Roman" w:eastAsia="Times New Roman" w:hAnsi="Times New Roman" w:cs="Times New Roman"/>
      <w:b/>
      <w:bCs/>
      <w:smallCaps/>
    </w:rPr>
  </w:style>
  <w:style w:type="character" w:customStyle="1" w:styleId="afd">
    <w:name w:val="Подзаголовок Знак"/>
    <w:aliases w:val="ТЗ 4 Знак"/>
    <w:basedOn w:val="a2"/>
    <w:link w:val="afc"/>
    <w:uiPriority w:val="11"/>
    <w:rsid w:val="00DA5B95"/>
    <w:rPr>
      <w:rFonts w:ascii="Times New Roman" w:eastAsia="Times New Roman" w:hAnsi="Times New Roman"/>
      <w:b/>
      <w:bCs/>
      <w:smallCaps/>
      <w:sz w:val="24"/>
      <w:szCs w:val="24"/>
      <w:lang w:eastAsia="en-US"/>
    </w:rPr>
  </w:style>
  <w:style w:type="paragraph" w:customStyle="1" w:styleId="1410">
    <w:name w:val="Абзац 14пт 1.0 интервал"/>
    <w:basedOn w:val="a0"/>
    <w:link w:val="14100"/>
    <w:qFormat/>
    <w:rsid w:val="00DA5B95"/>
    <w:pPr>
      <w:keepLines/>
      <w:suppressAutoHyphens/>
      <w:spacing w:before="60" w:after="60"/>
      <w:ind w:firstLine="709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14100">
    <w:name w:val="Абзац 14пт 1.0 интервал Знак"/>
    <w:link w:val="1410"/>
    <w:rsid w:val="00DA5B95"/>
    <w:rPr>
      <w:rFonts w:ascii="Times New Roman" w:eastAsia="Arial Unicode MS" w:hAnsi="Times New Roman"/>
      <w:sz w:val="28"/>
    </w:rPr>
  </w:style>
  <w:style w:type="paragraph" w:customStyle="1" w:styleId="1212">
    <w:name w:val="АбзацМ 12пт 1.2 интервал"/>
    <w:basedOn w:val="a0"/>
    <w:rsid w:val="00DA5B95"/>
    <w:pPr>
      <w:keepLines/>
      <w:numPr>
        <w:numId w:val="8"/>
      </w:numPr>
      <w:spacing w:before="60" w:after="6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6">
    <w:name w:val="ТЗ Халк банк 2"/>
    <w:basedOn w:val="a0"/>
    <w:autoRedefine/>
    <w:qFormat/>
    <w:rsid w:val="00DA5B95"/>
    <w:pPr>
      <w:keepNext/>
      <w:tabs>
        <w:tab w:val="left" w:pos="709"/>
      </w:tabs>
      <w:autoSpaceDE/>
      <w:autoSpaceDN/>
      <w:adjustRightInd/>
      <w:spacing w:line="312" w:lineRule="auto"/>
      <w:ind w:left="720" w:hanging="360"/>
      <w:jc w:val="center"/>
      <w:outlineLvl w:val="1"/>
    </w:pPr>
    <w:rPr>
      <w:rFonts w:ascii="Times New Roman" w:eastAsia="Times New Roman" w:hAnsi="Times New Roman" w:cs="Times New Roman"/>
      <w:b/>
      <w:caps/>
      <w:lang w:eastAsia="ru-RU"/>
    </w:rPr>
  </w:style>
  <w:style w:type="paragraph" w:styleId="afe">
    <w:name w:val="Normal (Web)"/>
    <w:basedOn w:val="a0"/>
    <w:uiPriority w:val="99"/>
    <w:unhideWhenUsed/>
    <w:rsid w:val="00DA5B9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315">
    <w:name w:val="Абзац 13пт 1.5 интервал"/>
    <w:basedOn w:val="a0"/>
    <w:link w:val="13150"/>
    <w:qFormat/>
    <w:rsid w:val="00DA5B95"/>
    <w:pPr>
      <w:keepLines/>
      <w:suppressAutoHyphens/>
      <w:spacing w:line="276" w:lineRule="auto"/>
      <w:ind w:firstLine="709"/>
      <w:jc w:val="both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13150">
    <w:name w:val="Абзац 13пт 1.5 интервал Знак"/>
    <w:link w:val="1315"/>
    <w:rsid w:val="00DA5B95"/>
    <w:rPr>
      <w:rFonts w:ascii="Times New Roman" w:eastAsia="Arial Unicode MS" w:hAnsi="Times New Roman"/>
      <w:sz w:val="26"/>
    </w:rPr>
  </w:style>
  <w:style w:type="character" w:customStyle="1" w:styleId="style16">
    <w:name w:val="style16"/>
    <w:basedOn w:val="a2"/>
    <w:rsid w:val="00DA5B95"/>
  </w:style>
  <w:style w:type="character" w:customStyle="1" w:styleId="apple-converted-space">
    <w:name w:val="apple-converted-space"/>
    <w:basedOn w:val="a2"/>
    <w:rsid w:val="00DA5B95"/>
  </w:style>
  <w:style w:type="paragraph" w:styleId="aff">
    <w:name w:val="footer"/>
    <w:basedOn w:val="a0"/>
    <w:link w:val="aff0"/>
    <w:uiPriority w:val="99"/>
    <w:unhideWhenUsed/>
    <w:rsid w:val="00DA5B95"/>
    <w:pPr>
      <w:widowControl w:val="0"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2"/>
    <w:link w:val="aff"/>
    <w:uiPriority w:val="99"/>
    <w:rsid w:val="00DA5B95"/>
    <w:rPr>
      <w:rFonts w:ascii="Times New Roman" w:eastAsia="Times New Roman" w:hAnsi="Times New Roman"/>
    </w:rPr>
  </w:style>
  <w:style w:type="character" w:styleId="aff1">
    <w:name w:val="footnote reference"/>
    <w:rsid w:val="00DA5B95"/>
    <w:rPr>
      <w:vertAlign w:val="superscript"/>
    </w:rPr>
  </w:style>
  <w:style w:type="paragraph" w:styleId="aff2">
    <w:name w:val="footnote text"/>
    <w:basedOn w:val="a0"/>
    <w:link w:val="aff3"/>
    <w:semiHidden/>
    <w:rsid w:val="00DA5B95"/>
    <w:pPr>
      <w:overflowPunct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semiHidden/>
    <w:rsid w:val="00DA5B95"/>
    <w:rPr>
      <w:rFonts w:ascii="Times New Roman" w:eastAsia="Times New Roman" w:hAnsi="Times New Roman"/>
    </w:rPr>
  </w:style>
  <w:style w:type="character" w:styleId="aff4">
    <w:name w:val="Strong"/>
    <w:uiPriority w:val="22"/>
    <w:qFormat/>
    <w:rsid w:val="00DA5B95"/>
    <w:rPr>
      <w:rFonts w:ascii="Cambria" w:eastAsia="Times New Roman" w:hAnsi="Cambria" w:cs="Times New Roman"/>
      <w:b w:val="0"/>
      <w:bCs w:val="0"/>
      <w:caps/>
      <w:smallCaps/>
      <w:color w:val="365F91"/>
      <w:sz w:val="28"/>
      <w:szCs w:val="24"/>
      <w:lang w:eastAsia="ru-RU"/>
    </w:rPr>
  </w:style>
  <w:style w:type="character" w:customStyle="1" w:styleId="27">
    <w:name w:val="Гиперссылка2"/>
    <w:rsid w:val="00DA5B95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webHidden w:val="0"/>
      <w:color w:val="4176B3"/>
      <w:sz w:val="24"/>
      <w:szCs w:val="24"/>
      <w:u w:val="none"/>
      <w:effect w:val="none"/>
      <w:shd w:val="clear" w:color="auto" w:fill="FBFCFC"/>
      <w:vertAlign w:val="baseline"/>
      <w:specVanish w:val="0"/>
    </w:rPr>
  </w:style>
  <w:style w:type="paragraph" w:customStyle="1" w:styleId="19">
    <w:name w:val="Заголовок 1 без №"/>
    <w:basedOn w:val="11"/>
    <w:next w:val="a0"/>
    <w:qFormat/>
    <w:rsid w:val="00DA5B95"/>
    <w:pPr>
      <w:tabs>
        <w:tab w:val="left" w:pos="0"/>
        <w:tab w:val="left" w:pos="284"/>
        <w:tab w:val="left" w:pos="567"/>
        <w:tab w:val="left" w:pos="1134"/>
      </w:tabs>
      <w:suppressAutoHyphens/>
      <w:spacing w:before="240"/>
      <w:ind w:right="284"/>
      <w:jc w:val="center"/>
    </w:pPr>
    <w:rPr>
      <w:rFonts w:ascii="Times New Roman" w:hAnsi="Times New Roman"/>
      <w:color w:val="auto"/>
      <w:sz w:val="26"/>
      <w:lang w:eastAsia="ru-RU"/>
    </w:rPr>
  </w:style>
  <w:style w:type="paragraph" w:styleId="aff5">
    <w:name w:val="TOC Heading"/>
    <w:basedOn w:val="11"/>
    <w:next w:val="a0"/>
    <w:uiPriority w:val="39"/>
    <w:unhideWhenUsed/>
    <w:qFormat/>
    <w:rsid w:val="00DA5B95"/>
    <w:pPr>
      <w:autoSpaceDE/>
      <w:autoSpaceDN/>
      <w:adjustRightInd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a">
    <w:name w:val="toc 1"/>
    <w:basedOn w:val="a0"/>
    <w:next w:val="a0"/>
    <w:autoRedefine/>
    <w:uiPriority w:val="39"/>
    <w:unhideWhenUsed/>
    <w:rsid w:val="00DA5B95"/>
    <w:pPr>
      <w:widowControl w:val="0"/>
      <w:tabs>
        <w:tab w:val="left" w:pos="400"/>
        <w:tab w:val="right" w:leader="dot" w:pos="9961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DA5B95"/>
    <w:pPr>
      <w:widowControl w:val="0"/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unhideWhenUsed/>
    <w:rsid w:val="00DA5B95"/>
    <w:pPr>
      <w:widowControl w:val="0"/>
      <w:spacing w:after="100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A5B95"/>
  </w:style>
  <w:style w:type="paragraph" w:customStyle="1" w:styleId="310">
    <w:name w:val="Заголовок 31"/>
    <w:aliases w:val="ТТЗХБ21,ТЗ_31,ТЗ 31"/>
    <w:basedOn w:val="a0"/>
    <w:next w:val="a0"/>
    <w:autoRedefine/>
    <w:uiPriority w:val="9"/>
    <w:qFormat/>
    <w:rsid w:val="00DA5B95"/>
    <w:pPr>
      <w:keepNext/>
      <w:tabs>
        <w:tab w:val="num" w:pos="1418"/>
      </w:tabs>
      <w:autoSpaceDE/>
      <w:autoSpaceDN/>
      <w:adjustRightInd/>
      <w:spacing w:before="120" w:after="120" w:line="276" w:lineRule="auto"/>
      <w:ind w:left="737" w:firstLine="57"/>
      <w:jc w:val="both"/>
      <w:outlineLvl w:val="2"/>
    </w:pPr>
    <w:rPr>
      <w:rFonts w:ascii="Times New Roman" w:eastAsia="Times New Roman" w:hAnsi="Times New Roman" w:cs="Times New Roman"/>
      <w:b/>
      <w:bCs/>
      <w:smallCaps/>
      <w:szCs w:val="26"/>
      <w:lang w:eastAsia="ru-RU"/>
    </w:rPr>
  </w:style>
  <w:style w:type="paragraph" w:customStyle="1" w:styleId="Default">
    <w:name w:val="Default"/>
    <w:rsid w:val="00DA5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ps">
    <w:name w:val="hps"/>
    <w:rsid w:val="00DA5B95"/>
  </w:style>
  <w:style w:type="character" w:customStyle="1" w:styleId="atn">
    <w:name w:val="atn"/>
    <w:rsid w:val="00DA5B95"/>
  </w:style>
  <w:style w:type="character" w:customStyle="1" w:styleId="Normal">
    <w:name w:val="Normal Знак"/>
    <w:link w:val="16"/>
    <w:rsid w:val="00DA5B95"/>
    <w:rPr>
      <w:rFonts w:ascii="Times New Roman" w:eastAsia="Times New Roman" w:hAnsi="Times New Roman"/>
      <w:snapToGrid w:val="0"/>
      <w:sz w:val="28"/>
    </w:rPr>
  </w:style>
  <w:style w:type="paragraph" w:customStyle="1" w:styleId="TableText">
    <w:name w:val="Table Text"/>
    <w:basedOn w:val="a1"/>
    <w:rsid w:val="00DA5B95"/>
    <w:pPr>
      <w:spacing w:before="60" w:after="60"/>
      <w:jc w:val="left"/>
    </w:pPr>
    <w:rPr>
      <w:rFonts w:ascii="Arial" w:hAnsi="Arial"/>
      <w:sz w:val="18"/>
      <w:szCs w:val="20"/>
      <w:lang w:val="x-none" w:eastAsia="en-US"/>
    </w:rPr>
  </w:style>
  <w:style w:type="paragraph" w:customStyle="1" w:styleId="TableBoldText">
    <w:name w:val="Table Bold Text"/>
    <w:basedOn w:val="a0"/>
    <w:rsid w:val="00DA5B95"/>
    <w:pPr>
      <w:autoSpaceDE/>
      <w:autoSpaceDN/>
      <w:adjustRightInd/>
      <w:spacing w:before="120" w:after="6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1b">
    <w:name w:val="Основной текст1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ff6">
    <w:name w:val="Title"/>
    <w:basedOn w:val="a0"/>
    <w:link w:val="aff7"/>
    <w:qFormat/>
    <w:rsid w:val="00DA5B95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aff7">
    <w:name w:val="Заголовок Знак"/>
    <w:basedOn w:val="a2"/>
    <w:link w:val="aff6"/>
    <w:rsid w:val="00DA5B95"/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aff8">
    <w:name w:val="Plain Text"/>
    <w:basedOn w:val="a0"/>
    <w:link w:val="aff9"/>
    <w:rsid w:val="00DA5B95"/>
    <w:pPr>
      <w:autoSpaceDE/>
      <w:autoSpaceDN/>
      <w:adjustRightInd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Текст Знак"/>
    <w:basedOn w:val="a2"/>
    <w:link w:val="aff8"/>
    <w:rsid w:val="00DA5B95"/>
    <w:rPr>
      <w:rFonts w:ascii="Courier New" w:eastAsia="Times New Roman" w:hAnsi="Courier New"/>
      <w:lang w:val="x-none" w:eastAsia="x-none"/>
    </w:rPr>
  </w:style>
  <w:style w:type="paragraph" w:styleId="affa">
    <w:name w:val="Block Text"/>
    <w:basedOn w:val="a0"/>
    <w:rsid w:val="00DA5B95"/>
    <w:pPr>
      <w:autoSpaceDE/>
      <w:autoSpaceDN/>
      <w:adjustRightInd/>
      <w:ind w:left="-135" w:right="-153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Head71">
    <w:name w:val="Head 7.1"/>
    <w:basedOn w:val="a0"/>
    <w:rsid w:val="00DA5B95"/>
    <w:pPr>
      <w:suppressAutoHyphens/>
      <w:autoSpaceDE/>
      <w:autoSpaceDN/>
      <w:adjustRightInd/>
      <w:spacing w:before="240"/>
      <w:jc w:val="center"/>
    </w:pPr>
    <w:rPr>
      <w:rFonts w:ascii="Times New Roman" w:hAnsi="Times New Roman" w:cs="Times New Roman"/>
      <w:b/>
      <w:sz w:val="28"/>
      <w:szCs w:val="20"/>
      <w:lang w:val="en-US" w:eastAsia="ru-RU"/>
    </w:rPr>
  </w:style>
  <w:style w:type="paragraph" w:styleId="affb">
    <w:name w:val="List Bullet"/>
    <w:basedOn w:val="a0"/>
    <w:uiPriority w:val="99"/>
    <w:rsid w:val="00DA5B95"/>
    <w:pPr>
      <w:tabs>
        <w:tab w:val="left" w:pos="360"/>
      </w:tabs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0"/>
    <w:uiPriority w:val="99"/>
    <w:rsid w:val="00DA5B95"/>
    <w:pPr>
      <w:suppressAutoHyphens/>
      <w:autoSpaceDE/>
      <w:autoSpaceDN/>
      <w:adjustRightInd/>
      <w:spacing w:after="120" w:line="100" w:lineRule="atLeast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Заголовок 0"/>
    <w:basedOn w:val="a0"/>
    <w:uiPriority w:val="99"/>
    <w:rsid w:val="00DA5B95"/>
    <w:pPr>
      <w:suppressAutoHyphens/>
      <w:autoSpaceDE/>
      <w:autoSpaceDN/>
      <w:adjustRightInd/>
      <w:spacing w:line="100" w:lineRule="atLeast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ableContents">
    <w:name w:val="Table Contents"/>
    <w:basedOn w:val="a0"/>
    <w:uiPriority w:val="99"/>
    <w:rsid w:val="00DA5B95"/>
    <w:pPr>
      <w:widowControl w:val="0"/>
      <w:suppressLineNumbers/>
      <w:suppressAutoHyphens/>
      <w:autoSpaceDE/>
      <w:autoSpaceDN/>
      <w:adjustRightInd/>
      <w:spacing w:line="100" w:lineRule="atLeast"/>
    </w:pPr>
    <w:rPr>
      <w:rFonts w:ascii="Arial" w:eastAsia="Times New Roman" w:hAnsi="Arial" w:cs="Arial"/>
      <w:lang w:val="en-GB" w:eastAsia="zh-CN"/>
    </w:rPr>
  </w:style>
  <w:style w:type="paragraph" w:customStyle="1" w:styleId="1c">
    <w:name w:val="Стиль1"/>
    <w:basedOn w:val="a0"/>
    <w:uiPriority w:val="99"/>
    <w:rsid w:val="00DA5B95"/>
    <w:pPr>
      <w:autoSpaceDE/>
      <w:autoSpaceDN/>
      <w:adjustRightInd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заголовок 1"/>
    <w:basedOn w:val="a0"/>
    <w:next w:val="a0"/>
    <w:uiPriority w:val="99"/>
    <w:rsid w:val="00DA5B95"/>
    <w:pPr>
      <w:keepNext/>
      <w:numPr>
        <w:numId w:val="9"/>
      </w:numPr>
      <w:autoSpaceDE/>
      <w:autoSpaceDN/>
      <w:adjustRightInd/>
      <w:spacing w:before="240" w:after="60"/>
    </w:pPr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customStyle="1" w:styleId="1d">
    <w:name w:val="оглавление 1"/>
    <w:basedOn w:val="a0"/>
    <w:next w:val="a0"/>
    <w:autoRedefine/>
    <w:uiPriority w:val="99"/>
    <w:rsid w:val="00DA5B95"/>
    <w:pPr>
      <w:autoSpaceDE/>
      <w:autoSpaceDN/>
      <w:adjustRightInd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BodyText21">
    <w:name w:val="Body Text 21"/>
    <w:basedOn w:val="a0"/>
    <w:uiPriority w:val="99"/>
    <w:rsid w:val="00DA5B95"/>
    <w:pPr>
      <w:autoSpaceDE/>
      <w:autoSpaceDN/>
      <w:adjustRightInd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ongtext">
    <w:name w:val="long_text"/>
    <w:rsid w:val="00DA5B95"/>
  </w:style>
  <w:style w:type="character" w:customStyle="1" w:styleId="shorttext">
    <w:name w:val="short_text"/>
    <w:rsid w:val="00DA5B95"/>
  </w:style>
  <w:style w:type="paragraph" w:customStyle="1" w:styleId="CharCharCharChar">
    <w:name w:val="Char Char Знак Знак Char Char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lt-edited">
    <w:name w:val="alt-edited"/>
    <w:rsid w:val="00DA5B95"/>
  </w:style>
  <w:style w:type="paragraph" w:styleId="affc">
    <w:name w:val="macro"/>
    <w:link w:val="affd"/>
    <w:semiHidden/>
    <w:rsid w:val="00DA5B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lang w:val="en-GB"/>
    </w:rPr>
  </w:style>
  <w:style w:type="character" w:customStyle="1" w:styleId="affd">
    <w:name w:val="Текст макроса Знак"/>
    <w:basedOn w:val="a2"/>
    <w:link w:val="affc"/>
    <w:semiHidden/>
    <w:rsid w:val="00DA5B95"/>
    <w:rPr>
      <w:rFonts w:ascii="Courier New" w:eastAsia="MS Mincho" w:hAnsi="Courier New"/>
      <w:lang w:val="en-GB"/>
    </w:rPr>
  </w:style>
  <w:style w:type="character" w:customStyle="1" w:styleId="translation-chunk">
    <w:name w:val="translation-chunk"/>
    <w:rsid w:val="00DA5B95"/>
  </w:style>
  <w:style w:type="character" w:customStyle="1" w:styleId="WW8Num3z0">
    <w:name w:val="WW8Num3z0"/>
    <w:rsid w:val="00DA5B95"/>
    <w:rPr>
      <w:rFonts w:ascii="StarSymbol" w:hAnsi="StarSymbol"/>
    </w:rPr>
  </w:style>
  <w:style w:type="character" w:customStyle="1" w:styleId="29">
    <w:name w:val="Основной текст (2)_"/>
    <w:basedOn w:val="a2"/>
    <w:link w:val="2a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A5B95"/>
    <w:pPr>
      <w:widowControl w:val="0"/>
      <w:shd w:val="clear" w:color="auto" w:fill="FFFFFF"/>
      <w:autoSpaceDE/>
      <w:autoSpaceDN/>
      <w:adjustRightInd/>
      <w:spacing w:line="0" w:lineRule="atLeast"/>
      <w:ind w:hanging="720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character" w:customStyle="1" w:styleId="affe">
    <w:name w:val="Подпись к таблице_"/>
    <w:basedOn w:val="a2"/>
    <w:link w:val="afff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afff">
    <w:name w:val="Подпись к таблице"/>
    <w:basedOn w:val="a0"/>
    <w:link w:val="affe"/>
    <w:rsid w:val="00DA5B95"/>
    <w:pPr>
      <w:widowControl w:val="0"/>
      <w:shd w:val="clear" w:color="auto" w:fill="FFFFFF"/>
      <w:autoSpaceDE/>
      <w:autoSpaceDN/>
      <w:adjustRightInd/>
      <w:spacing w:line="0" w:lineRule="atLeast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paragraph" w:customStyle="1" w:styleId="list-item">
    <w:name w:val="list-item"/>
    <w:rsid w:val="00DA5B95"/>
    <w:pPr>
      <w:widowControl w:val="0"/>
      <w:suppressAutoHyphens/>
      <w:spacing w:before="57" w:after="57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af4">
    <w:name w:val="Без интервала Знак"/>
    <w:link w:val="af3"/>
    <w:uiPriority w:val="1"/>
    <w:rsid w:val="00DA5B95"/>
    <w:rPr>
      <w:rFonts w:ascii="Times New Roman" w:eastAsia="Times New Roman" w:hAnsi="Times New Roman"/>
    </w:rPr>
  </w:style>
  <w:style w:type="paragraph" w:customStyle="1" w:styleId="text-body">
    <w:name w:val="text-body"/>
    <w:rsid w:val="00DA5B95"/>
    <w:pPr>
      <w:widowControl w:val="0"/>
      <w:suppressAutoHyphens/>
      <w:spacing w:after="120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Links>
    <vt:vector size="6" baseType="variant"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mailto:it@xb.uz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Humoyun Yulchibaev</cp:lastModifiedBy>
  <cp:revision>21</cp:revision>
  <cp:lastPrinted>2019-06-07T10:15:00Z</cp:lastPrinted>
  <dcterms:created xsi:type="dcterms:W3CDTF">2021-03-11T09:55:00Z</dcterms:created>
  <dcterms:modified xsi:type="dcterms:W3CDTF">2021-04-30T14:52:00Z</dcterms:modified>
</cp:coreProperties>
</file>