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7AA08" w14:textId="63E10397" w:rsidR="00DF07CB" w:rsidRDefault="00DF07CB" w:rsidP="00DF0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074">
        <w:rPr>
          <w:rFonts w:ascii="Times New Roman" w:hAnsi="Times New Roman"/>
          <w:b/>
          <w:sz w:val="24"/>
          <w:szCs w:val="24"/>
        </w:rPr>
        <w:t xml:space="preserve">Функциональные и технические параметры базы данных </w:t>
      </w:r>
      <w:bookmarkStart w:id="0" w:name="_Hlk112247741"/>
      <w:r w:rsidRPr="00D94074">
        <w:rPr>
          <w:rFonts w:ascii="Times New Roman" w:hAnsi="Times New Roman"/>
          <w:b/>
          <w:sz w:val="24"/>
          <w:szCs w:val="24"/>
        </w:rPr>
        <w:t>«</w:t>
      </w:r>
      <w:bookmarkEnd w:id="0"/>
      <w:r w:rsidRPr="00D94074">
        <w:rPr>
          <w:rFonts w:ascii="Times New Roman" w:hAnsi="Times New Roman"/>
          <w:b/>
          <w:sz w:val="24"/>
          <w:szCs w:val="24"/>
        </w:rPr>
        <w:t>ВАЛЮТЫ МИРА: Денежное обращение. Экспертиза. Фальсификации»</w:t>
      </w:r>
    </w:p>
    <w:p w14:paraId="4A53AEEB" w14:textId="77777777" w:rsidR="00F205B1" w:rsidRPr="00D94074" w:rsidRDefault="00F205B1" w:rsidP="00DF0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02D172" w14:textId="77777777" w:rsidR="00DF07CB" w:rsidRPr="00D94074" w:rsidRDefault="00DF07CB" w:rsidP="00DF07CB">
      <w:pPr>
        <w:pStyle w:val="1"/>
        <w:spacing w:before="0" w:line="240" w:lineRule="auto"/>
        <w:ind w:left="284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D94074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Целевое применение</w:t>
      </w:r>
    </w:p>
    <w:p w14:paraId="1B29C268" w14:textId="6AF59ED5" w:rsidR="00DF07CB" w:rsidRPr="00D94074" w:rsidRDefault="00DF07CB" w:rsidP="00DF07C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94074">
        <w:rPr>
          <w:rFonts w:ascii="Times New Roman" w:hAnsi="Times New Roman"/>
          <w:sz w:val="24"/>
          <w:szCs w:val="24"/>
        </w:rPr>
        <w:t xml:space="preserve">База данных «ВАЛЮТЫ МИРА: Денежное обращение. Экспертиза. Фальсификации» представляет собой электронный справочник, предназначенный для сотрудников </w:t>
      </w:r>
      <w:r w:rsidR="006F27A8" w:rsidRPr="00D94074">
        <w:rPr>
          <w:rFonts w:ascii="Times New Roman" w:hAnsi="Times New Roman"/>
          <w:sz w:val="24"/>
          <w:szCs w:val="24"/>
        </w:rPr>
        <w:t xml:space="preserve">центральных и коммерческих </w:t>
      </w:r>
      <w:r w:rsidRPr="00D94074">
        <w:rPr>
          <w:rFonts w:ascii="Times New Roman" w:hAnsi="Times New Roman"/>
          <w:sz w:val="24"/>
          <w:szCs w:val="24"/>
        </w:rPr>
        <w:t xml:space="preserve">банков, обязанности которых включат проверку подлинности и платежеспособности </w:t>
      </w:r>
      <w:r w:rsidR="006F27A8" w:rsidRPr="00D94074">
        <w:rPr>
          <w:rFonts w:ascii="Times New Roman" w:hAnsi="Times New Roman"/>
          <w:sz w:val="24"/>
          <w:szCs w:val="24"/>
        </w:rPr>
        <w:t xml:space="preserve">валют различных </w:t>
      </w:r>
      <w:r w:rsidRPr="00D94074">
        <w:rPr>
          <w:rFonts w:ascii="Times New Roman" w:hAnsi="Times New Roman"/>
          <w:sz w:val="24"/>
          <w:szCs w:val="24"/>
        </w:rPr>
        <w:t>государств</w:t>
      </w:r>
      <w:r w:rsidR="006F27A8" w:rsidRPr="00D94074">
        <w:rPr>
          <w:rFonts w:ascii="Times New Roman" w:hAnsi="Times New Roman"/>
          <w:sz w:val="24"/>
          <w:szCs w:val="24"/>
        </w:rPr>
        <w:t xml:space="preserve"> мира</w:t>
      </w:r>
      <w:r w:rsidRPr="00D94074">
        <w:rPr>
          <w:rFonts w:ascii="Times New Roman" w:hAnsi="Times New Roman"/>
          <w:sz w:val="24"/>
          <w:szCs w:val="24"/>
        </w:rPr>
        <w:t>. Справочник содержит информацию о денежных знаках (банкнотах и монетах), находящихся в обращении и выведенных из обращения (обмениваемых/аннулированных), а также о фальшивых банкнотах, изъятых из оборота.</w:t>
      </w:r>
    </w:p>
    <w:p w14:paraId="2C13C7E7" w14:textId="77777777" w:rsidR="00DF07CB" w:rsidRPr="00D94074" w:rsidRDefault="00DF07CB" w:rsidP="00DF07C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94074">
        <w:rPr>
          <w:rFonts w:ascii="Times New Roman" w:hAnsi="Times New Roman"/>
          <w:sz w:val="24"/>
          <w:szCs w:val="24"/>
        </w:rPr>
        <w:t>Удобный интерфейс и перекрестная система ссылок позволяет найти необходимую информацию при минимальном количестве «кликов».</w:t>
      </w:r>
    </w:p>
    <w:p w14:paraId="0DE8C4A2" w14:textId="77777777" w:rsidR="00DF07CB" w:rsidRPr="00D94074" w:rsidRDefault="00DF07CB" w:rsidP="00DF07CB">
      <w:pPr>
        <w:pStyle w:val="1"/>
        <w:spacing w:before="0" w:line="240" w:lineRule="auto"/>
        <w:ind w:left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94074">
        <w:rPr>
          <w:rFonts w:ascii="Times New Roman" w:hAnsi="Times New Roman"/>
          <w:b/>
          <w:bCs/>
          <w:color w:val="auto"/>
          <w:sz w:val="24"/>
          <w:szCs w:val="24"/>
        </w:rPr>
        <w:t>Описание и функциональные характеристики</w:t>
      </w:r>
    </w:p>
    <w:p w14:paraId="35CC3AEB" w14:textId="77777777" w:rsidR="00DF07CB" w:rsidRPr="00D94074" w:rsidRDefault="00DF07CB" w:rsidP="00DF07CB">
      <w:pPr>
        <w:pStyle w:val="a3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Электронная база данных «ВАЛЮТЫ МИРА: Денежное обращение. Экспертиза. Фальсификации» (далее БД) включает справочную информацию (в том числе визуальную) с подробным описанием находящихся в обращении/выведенных из обращения денежных знаков, в том числе визуализацию увеличенного цветного изображения банкнот (лицевой и оборотной сторон) с отмеченным местонахождением элементов защиты, увеличенные изображения элементов защиты, в том числе с динамическим эффектом, текстовое описание, визуализацию машиночитаемых элементов защиты (в УФ - лучах, ИК-лучах, магнитных меток).</w:t>
      </w:r>
    </w:p>
    <w:p w14:paraId="76FD0875" w14:textId="77777777" w:rsidR="00DF07CB" w:rsidRPr="00D94074" w:rsidRDefault="00DF07CB" w:rsidP="00DF07CB">
      <w:pPr>
        <w:pStyle w:val="a3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 xml:space="preserve">БД включает описания курсовых монет, которые </w:t>
      </w:r>
      <w:r w:rsidRPr="00D94074">
        <w:rPr>
          <w:rFonts w:ascii="Times New Roman" w:hAnsi="Times New Roman"/>
          <w:sz w:val="24"/>
          <w:szCs w:val="24"/>
        </w:rPr>
        <w:t>сгруппированы по разделам «В обращении» и «Выведенные из обращения: обмениваемые и аннулированные», внутри этих основных разделов – по сериям, внутри серий – по номиналам и годам выпуска. Для каждой монеты представлены изображения ее аверса и реверса, технические параметры.</w:t>
      </w:r>
    </w:p>
    <w:p w14:paraId="643A6E75" w14:textId="6BDB4404" w:rsidR="00DF07CB" w:rsidRPr="00D94074" w:rsidRDefault="00DF07CB" w:rsidP="00DF07CB">
      <w:pPr>
        <w:pStyle w:val="a3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 xml:space="preserve"> БД содержит справочную информацию с подробными описаниями выявленных правоохранительными органами фальшивых банкнот, включая визуализацию цветного изображения фальшивой банкноты (лицевой и оборотной сторон) и увеличенные изображения имитации защитных элементов в сравнении с изображением подлинных банкнот, описание способов подделки, визуализацию изображений фальшивых банкнот в УФ-лучах и ИК-лучах.</w:t>
      </w:r>
    </w:p>
    <w:p w14:paraId="30AC6562" w14:textId="77777777" w:rsidR="00DF07CB" w:rsidRPr="00D94074" w:rsidRDefault="00DF07CB" w:rsidP="00DF07CB">
      <w:pPr>
        <w:pStyle w:val="a3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D94074">
        <w:rPr>
          <w:rFonts w:ascii="Times New Roman" w:hAnsi="Times New Roman"/>
          <w:sz w:val="24"/>
          <w:szCs w:val="24"/>
        </w:rPr>
        <w:t>ведения о фальсификациях (более 850 разновидностей) оформлены в таблицу, которая позволяет осуществлять сортировку по дате изъятия/валюте /номиналу. Функция расширенного поиска позволяет осуществить быструю выборку фальсификаций по заданным параметрам.</w:t>
      </w:r>
    </w:p>
    <w:p w14:paraId="60BA2323" w14:textId="77777777" w:rsidR="00DF07CB" w:rsidRPr="00D94074" w:rsidRDefault="00DF07CB" w:rsidP="00DF07C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FE2DAF1" w14:textId="55CD4A5C" w:rsidR="00DF07CB" w:rsidRPr="00D94074" w:rsidRDefault="00DF07CB" w:rsidP="00E306CC">
      <w:pPr>
        <w:pStyle w:val="1"/>
        <w:spacing w:before="0" w:line="240" w:lineRule="auto"/>
        <w:ind w:left="284"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D94074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Структура Базы данных «ВАЛЮТЫ МИРА: Денежное обращение. Экспертиза. Фальсификации»</w:t>
      </w:r>
    </w:p>
    <w:p w14:paraId="1CF6389A" w14:textId="3E7B9D3D" w:rsidR="00DF07CB" w:rsidRPr="00D94074" w:rsidRDefault="00760367" w:rsidP="00DF07C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НОВОСТНАЯ ЛЕНТА:</w:t>
      </w: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E638C0" w14:textId="77777777" w:rsidR="00DF07CB" w:rsidRPr="00D94074" w:rsidRDefault="00DF07CB" w:rsidP="00DF07C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Оперативная информация о текущих изменениях в наличном денежном обращении стран мира. </w:t>
      </w:r>
    </w:p>
    <w:p w14:paraId="19C6DA87" w14:textId="77777777" w:rsidR="00760367" w:rsidRPr="00D94074" w:rsidRDefault="00760367" w:rsidP="00DF07CB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71BD832" w14:textId="60C5A7E5" w:rsidR="00DF07CB" w:rsidRPr="00D94074" w:rsidRDefault="00DF07CB" w:rsidP="00DF07CB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ВАЛЮТЫ МИРА: Экспертно-справочный раздел</w:t>
      </w:r>
    </w:p>
    <w:p w14:paraId="351559D7" w14:textId="5C874D93" w:rsidR="006F27A8" w:rsidRPr="00D94074" w:rsidRDefault="006F27A8" w:rsidP="00760367">
      <w:pPr>
        <w:pStyle w:val="a3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hAnsi="Times New Roman"/>
          <w:sz w:val="24"/>
          <w:szCs w:val="24"/>
        </w:rPr>
        <w:t>Информация о находящихся в обращении и выведенных из обращения банкнотах, оперативн</w:t>
      </w:r>
      <w:r w:rsidR="00760367" w:rsidRPr="00D94074">
        <w:rPr>
          <w:rFonts w:ascii="Times New Roman" w:hAnsi="Times New Roman"/>
          <w:sz w:val="24"/>
          <w:szCs w:val="24"/>
        </w:rPr>
        <w:t>ая</w:t>
      </w:r>
      <w:r w:rsidRPr="00D94074">
        <w:rPr>
          <w:rFonts w:ascii="Times New Roman" w:hAnsi="Times New Roman"/>
          <w:sz w:val="24"/>
          <w:szCs w:val="24"/>
        </w:rPr>
        <w:t xml:space="preserve"> информаци</w:t>
      </w:r>
      <w:r w:rsidR="00760367" w:rsidRPr="00D94074">
        <w:rPr>
          <w:rFonts w:ascii="Times New Roman" w:hAnsi="Times New Roman"/>
          <w:sz w:val="24"/>
          <w:szCs w:val="24"/>
        </w:rPr>
        <w:t>я</w:t>
      </w:r>
      <w:r w:rsidRPr="00D94074">
        <w:rPr>
          <w:rFonts w:ascii="Times New Roman" w:hAnsi="Times New Roman"/>
          <w:sz w:val="24"/>
          <w:szCs w:val="24"/>
        </w:rPr>
        <w:t xml:space="preserve"> об особенностях наличного денежного оборота стран, включая ожидаемые изменения</w:t>
      </w:r>
      <w:r w:rsidR="00760367" w:rsidRPr="00D94074">
        <w:rPr>
          <w:rFonts w:ascii="Times New Roman" w:hAnsi="Times New Roman"/>
          <w:sz w:val="24"/>
          <w:szCs w:val="24"/>
        </w:rPr>
        <w:t>,</w:t>
      </w:r>
      <w:r w:rsidRPr="00D94074">
        <w:rPr>
          <w:rFonts w:ascii="Times New Roman" w:hAnsi="Times New Roman"/>
          <w:sz w:val="24"/>
          <w:szCs w:val="24"/>
        </w:rPr>
        <w:t xml:space="preserve"> и краткие данные о стране-эмитенте денежных знаков</w:t>
      </w:r>
    </w:p>
    <w:p w14:paraId="23C5D0A3" w14:textId="5AFC7943" w:rsidR="00760367" w:rsidRPr="00D94074" w:rsidRDefault="00760367" w:rsidP="00760367">
      <w:pPr>
        <w:pStyle w:val="a3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hAnsi="Times New Roman"/>
          <w:sz w:val="24"/>
          <w:szCs w:val="24"/>
        </w:rPr>
        <w:t>Изображения и описания банкнот, разделенные по странам эмитентам, номиналам и сериям или годам выпуска. Описание содержит информацию о дизайне, особенностях печати и физических размерах банкнот</w:t>
      </w:r>
    </w:p>
    <w:p w14:paraId="62B4C497" w14:textId="77777777" w:rsidR="00DF07CB" w:rsidRPr="00D94074" w:rsidRDefault="00DF07CB" w:rsidP="00DF07C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Подробные текстовые описания публичных и машиночитаемых элементов защиты</w:t>
      </w:r>
    </w:p>
    <w:p w14:paraId="4BE6B25E" w14:textId="77777777" w:rsidR="00DF07CB" w:rsidRPr="00D94074" w:rsidRDefault="00DF07CB" w:rsidP="00DF07C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Увеличенные фрагменты изображений всех элементов защиты, в том числе с динамическими эффектами</w:t>
      </w:r>
    </w:p>
    <w:p w14:paraId="6C558DFF" w14:textId="77777777" w:rsidR="00DF07CB" w:rsidRPr="00D94074" w:rsidRDefault="00DF07CB" w:rsidP="00DF07C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Изображения банкнот в УФ- и ИК-лучах</w:t>
      </w:r>
    </w:p>
    <w:p w14:paraId="29356547" w14:textId="77777777" w:rsidR="00DF07CB" w:rsidRPr="00D94074" w:rsidRDefault="00DF07CB" w:rsidP="00DF07C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Магнитные метки</w:t>
      </w:r>
    </w:p>
    <w:p w14:paraId="0C0184D8" w14:textId="77777777" w:rsidR="00DF07CB" w:rsidRPr="00D94074" w:rsidRDefault="00DF07CB" w:rsidP="00DF07C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Особенности обязательных реквизитов, характеристики серий и модификаций, технические параметры монет и др.</w:t>
      </w:r>
    </w:p>
    <w:p w14:paraId="562CBFA9" w14:textId="77777777" w:rsidR="00760367" w:rsidRPr="00D94074" w:rsidRDefault="00760367" w:rsidP="00DF07CB">
      <w:pPr>
        <w:spacing w:after="0" w:line="240" w:lineRule="auto"/>
        <w:ind w:left="2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15209FE" w14:textId="0EF7DED8" w:rsidR="00DF07CB" w:rsidRPr="00D94074" w:rsidRDefault="00DF07CB" w:rsidP="00DF07CB">
      <w:pPr>
        <w:spacing w:after="0" w:line="240" w:lineRule="auto"/>
        <w:ind w:left="2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ВАЛЮТЫ МИРА: Фальсификации</w:t>
      </w:r>
    </w:p>
    <w:p w14:paraId="33562B1B" w14:textId="79AC02E7" w:rsidR="00DF07CB" w:rsidRPr="00D94074" w:rsidRDefault="00DF07CB" w:rsidP="00DF07C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Более </w:t>
      </w:r>
      <w:r w:rsidR="00760367" w:rsidRPr="00D9407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9</w:t>
      </w:r>
      <w:r w:rsidRPr="00D9407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50 разновидностей фальшивых банкнот </w:t>
      </w:r>
      <w:r w:rsidR="00760367" w:rsidRPr="00D9407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различных</w:t>
      </w:r>
      <w:r w:rsidRPr="00D9407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государств</w:t>
      </w:r>
    </w:p>
    <w:p w14:paraId="0BC07421" w14:textId="0DC1A345" w:rsidR="00DF07CB" w:rsidRPr="00D94074" w:rsidRDefault="00DF07CB" w:rsidP="00DF07C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Раздел включает экспертную информацию с описаниями фальшивых банкнот, выявленных правоохранительными органами за период с 2008 г. по настоящее время. Представлены подробные описания имитаций банкнотной подложки, публичных и машиночитаемых защитных элементов (УФ-, ИК-меток и др.), способов печати. Имитации на фальшивках для более наглядного исследования представлены в сравнении с подлинными защитными элементами. Раздел снабжен соответствующими поисковыми фильтрами, позволяющими быстро находить информацию о фальшивках по:</w:t>
      </w:r>
    </w:p>
    <w:p w14:paraId="7133D27D" w14:textId="77777777" w:rsidR="00DF07CB" w:rsidRPr="00D94074" w:rsidRDefault="00DF07CB" w:rsidP="00DF07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дате выявления,</w:t>
      </w:r>
    </w:p>
    <w:p w14:paraId="6C1F0C51" w14:textId="77777777" w:rsidR="00DF07CB" w:rsidRPr="00D94074" w:rsidRDefault="00DF07CB" w:rsidP="00DF07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наименованию валюты,</w:t>
      </w:r>
    </w:p>
    <w:p w14:paraId="7E286E3E" w14:textId="77777777" w:rsidR="00DF07CB" w:rsidRPr="00D94074" w:rsidRDefault="00DF07CB" w:rsidP="00DF07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номиналу,</w:t>
      </w:r>
    </w:p>
    <w:p w14:paraId="701A333C" w14:textId="77777777" w:rsidR="00DF07CB" w:rsidRPr="00D94074" w:rsidRDefault="00DF07CB" w:rsidP="00DF07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серийному номеру,</w:t>
      </w:r>
    </w:p>
    <w:p w14:paraId="382C8899" w14:textId="77777777" w:rsidR="00DF07CB" w:rsidRPr="00D94074" w:rsidRDefault="00DF07CB" w:rsidP="00DF07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сериям,</w:t>
      </w:r>
    </w:p>
    <w:p w14:paraId="1F811C8B" w14:textId="77777777" w:rsidR="00DF07CB" w:rsidRPr="00D94074" w:rsidRDefault="00DF07CB" w:rsidP="00DF07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способам печати,</w:t>
      </w:r>
    </w:p>
    <w:p w14:paraId="3730B47F" w14:textId="77777777" w:rsidR="00DF07CB" w:rsidRPr="00D94074" w:rsidRDefault="00DF07CB" w:rsidP="00DF07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наличию имитации УФ- и ИК-защиты,</w:t>
      </w:r>
    </w:p>
    <w:p w14:paraId="62894839" w14:textId="77777777" w:rsidR="00DF07CB" w:rsidRPr="00D94074" w:rsidRDefault="00DF07CB" w:rsidP="00DF07CB">
      <w:pPr>
        <w:numPr>
          <w:ilvl w:val="0"/>
          <w:numId w:val="3"/>
        </w:numPr>
        <w:spacing w:after="0" w:line="240" w:lineRule="auto"/>
        <w:ind w:left="284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магнитных меток.</w:t>
      </w:r>
    </w:p>
    <w:p w14:paraId="026CC2AA" w14:textId="77777777" w:rsidR="00D94074" w:rsidRDefault="00DF07CB" w:rsidP="00F205B1">
      <w:pPr>
        <w:spacing w:before="120" w:after="120"/>
        <w:ind w:left="278" w:right="-91" w:firstLine="215"/>
        <w:jc w:val="center"/>
        <w:rPr>
          <w:rFonts w:ascii="Times New Roman" w:hAnsi="Times New Roman"/>
          <w:b/>
          <w:bCs/>
          <w:sz w:val="24"/>
          <w:szCs w:val="24"/>
        </w:rPr>
      </w:pPr>
      <w:r w:rsidRPr="00D94074">
        <w:rPr>
          <w:rFonts w:ascii="Times New Roman" w:hAnsi="Times New Roman"/>
          <w:b/>
          <w:bCs/>
          <w:sz w:val="24"/>
          <w:szCs w:val="24"/>
        </w:rPr>
        <w:t xml:space="preserve">Технические аспекты работы базы данных «ВАЛЮТЫ МИРА: Денежное обращение. Экспертиза. Фальсификации» </w:t>
      </w:r>
    </w:p>
    <w:p w14:paraId="205E50BB" w14:textId="49A963F6" w:rsidR="006F38FF" w:rsidRPr="00D94074" w:rsidRDefault="00DF07CB" w:rsidP="008E5989">
      <w:pPr>
        <w:spacing w:after="0"/>
        <w:ind w:left="280" w:right="-93" w:firstLine="218"/>
        <w:jc w:val="both"/>
        <w:rPr>
          <w:rFonts w:ascii="Times New Roman" w:hAnsi="Times New Roman"/>
          <w:b/>
          <w:bCs/>
          <w:sz w:val="24"/>
          <w:szCs w:val="24"/>
        </w:rPr>
      </w:pPr>
      <w:r w:rsidRPr="00D94074">
        <w:rPr>
          <w:rFonts w:ascii="Times New Roman" w:hAnsi="Times New Roman"/>
          <w:sz w:val="24"/>
          <w:szCs w:val="24"/>
        </w:rPr>
        <w:t xml:space="preserve">Электронный справочник представляет </w:t>
      </w:r>
      <w:r w:rsidR="00E306CC" w:rsidRPr="00D94074">
        <w:rPr>
          <w:rFonts w:ascii="Times New Roman" w:hAnsi="Times New Roman"/>
          <w:sz w:val="24"/>
          <w:szCs w:val="24"/>
        </w:rPr>
        <w:t xml:space="preserve">собой </w:t>
      </w:r>
      <w:r w:rsidRPr="00D94074">
        <w:rPr>
          <w:rFonts w:ascii="Times New Roman" w:hAnsi="Times New Roman"/>
          <w:sz w:val="24"/>
          <w:szCs w:val="24"/>
        </w:rPr>
        <w:t xml:space="preserve">базу данных </w:t>
      </w:r>
      <w:r w:rsidR="001208BC" w:rsidRPr="00D94074">
        <w:rPr>
          <w:rFonts w:ascii="Times New Roman" w:hAnsi="Times New Roman"/>
          <w:sz w:val="24"/>
          <w:szCs w:val="24"/>
        </w:rPr>
        <w:t xml:space="preserve">и может быть установлен на внутренний сервер организации-клиента. </w:t>
      </w:r>
      <w:r w:rsidR="006F38FF" w:rsidRPr="00D94074">
        <w:rPr>
          <w:rFonts w:ascii="Times New Roman" w:hAnsi="Times New Roman"/>
          <w:sz w:val="24"/>
          <w:szCs w:val="24"/>
        </w:rPr>
        <w:t xml:space="preserve">Установка осуществляется </w:t>
      </w:r>
      <w:r w:rsidR="001208BC" w:rsidRPr="00D94074">
        <w:rPr>
          <w:rFonts w:ascii="Times New Roman" w:hAnsi="Times New Roman"/>
          <w:sz w:val="24"/>
          <w:szCs w:val="24"/>
        </w:rPr>
        <w:t>самостоятельно, силами специалистов орг</w:t>
      </w:r>
      <w:bookmarkStart w:id="1" w:name="_GoBack"/>
      <w:bookmarkEnd w:id="1"/>
      <w:r w:rsidR="001208BC" w:rsidRPr="00D94074">
        <w:rPr>
          <w:rFonts w:ascii="Times New Roman" w:hAnsi="Times New Roman"/>
          <w:sz w:val="24"/>
          <w:szCs w:val="24"/>
        </w:rPr>
        <w:t xml:space="preserve">анизации-клиента, </w:t>
      </w:r>
      <w:r w:rsidR="006F38FF" w:rsidRPr="00D94074">
        <w:rPr>
          <w:rFonts w:ascii="Times New Roman" w:hAnsi="Times New Roman"/>
          <w:sz w:val="24"/>
          <w:szCs w:val="24"/>
        </w:rPr>
        <w:t xml:space="preserve">путем </w:t>
      </w:r>
      <w:r w:rsidR="006F38FF" w:rsidRPr="00D94074">
        <w:rPr>
          <w:rFonts w:ascii="Times New Roman" w:hAnsi="Times New Roman"/>
          <w:bCs/>
          <w:sz w:val="24"/>
          <w:szCs w:val="24"/>
          <w:lang w:eastAsia="ru-RU"/>
        </w:rPr>
        <w:t xml:space="preserve">направления ссылки на электронный адрес для </w:t>
      </w:r>
      <w:r w:rsidR="006F38FF" w:rsidRPr="00D94074">
        <w:rPr>
          <w:rFonts w:ascii="Times New Roman" w:hAnsi="Times New Roman"/>
          <w:sz w:val="24"/>
          <w:szCs w:val="24"/>
        </w:rPr>
        <w:t xml:space="preserve">загрузки установочного дистрибутива </w:t>
      </w:r>
      <w:r w:rsidR="001208BC" w:rsidRPr="00D94074">
        <w:rPr>
          <w:rFonts w:ascii="Times New Roman" w:hAnsi="Times New Roman"/>
          <w:sz w:val="24"/>
          <w:szCs w:val="24"/>
        </w:rPr>
        <w:t>базы данных</w:t>
      </w:r>
      <w:r w:rsidR="006F38FF" w:rsidRPr="00D94074">
        <w:rPr>
          <w:rFonts w:ascii="Times New Roman" w:hAnsi="Times New Roman"/>
          <w:sz w:val="24"/>
          <w:szCs w:val="24"/>
        </w:rPr>
        <w:t xml:space="preserve"> с использованием сети Интернет.</w:t>
      </w:r>
    </w:p>
    <w:p w14:paraId="13F737FE" w14:textId="77777777" w:rsidR="001208BC" w:rsidRPr="00D94074" w:rsidRDefault="001208BC" w:rsidP="008E5989">
      <w:pPr>
        <w:spacing w:after="0"/>
        <w:ind w:firstLine="280"/>
        <w:jc w:val="both"/>
        <w:rPr>
          <w:rFonts w:ascii="Times New Roman" w:hAnsi="Times New Roman"/>
          <w:sz w:val="24"/>
          <w:szCs w:val="24"/>
        </w:rPr>
      </w:pPr>
      <w:r w:rsidRPr="00D94074">
        <w:rPr>
          <w:rFonts w:ascii="Times New Roman" w:hAnsi="Times New Roman"/>
          <w:sz w:val="24"/>
          <w:szCs w:val="24"/>
        </w:rPr>
        <w:t xml:space="preserve">Системные требования для сервера: </w:t>
      </w:r>
      <w:r w:rsidRPr="00D94074">
        <w:rPr>
          <w:rFonts w:ascii="Times New Roman" w:hAnsi="Times New Roman"/>
          <w:sz w:val="24"/>
          <w:szCs w:val="24"/>
          <w:lang w:val="en-US"/>
        </w:rPr>
        <w:t>apache</w:t>
      </w:r>
      <w:r w:rsidRPr="00D94074">
        <w:rPr>
          <w:rFonts w:ascii="Times New Roman" w:hAnsi="Times New Roman"/>
          <w:sz w:val="24"/>
          <w:szCs w:val="24"/>
        </w:rPr>
        <w:t xml:space="preserve"> + </w:t>
      </w:r>
      <w:r w:rsidRPr="00D94074">
        <w:rPr>
          <w:rFonts w:ascii="Times New Roman" w:hAnsi="Times New Roman"/>
          <w:sz w:val="24"/>
          <w:szCs w:val="24"/>
          <w:lang w:val="en-US"/>
        </w:rPr>
        <w:t>mod</w:t>
      </w:r>
      <w:r w:rsidRPr="00D94074">
        <w:rPr>
          <w:rFonts w:ascii="Times New Roman" w:hAnsi="Times New Roman"/>
          <w:sz w:val="24"/>
          <w:szCs w:val="24"/>
        </w:rPr>
        <w:t>_</w:t>
      </w:r>
      <w:r w:rsidRPr="00D94074">
        <w:rPr>
          <w:rFonts w:ascii="Times New Roman" w:hAnsi="Times New Roman"/>
          <w:sz w:val="24"/>
          <w:szCs w:val="24"/>
          <w:lang w:val="en-US"/>
        </w:rPr>
        <w:t>rewrite</w:t>
      </w:r>
      <w:r w:rsidRPr="00D94074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D94074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  <w:r w:rsidRPr="00D94074">
        <w:rPr>
          <w:rFonts w:ascii="Times New Roman" w:hAnsi="Times New Roman"/>
          <w:sz w:val="24"/>
          <w:szCs w:val="24"/>
        </w:rPr>
        <w:t xml:space="preserve"> (версии с 5.6 до 8.1) + </w:t>
      </w:r>
      <w:proofErr w:type="spellStart"/>
      <w:r w:rsidRPr="00D94074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  <w:r w:rsidRPr="00D94074">
        <w:rPr>
          <w:rFonts w:ascii="Times New Roman" w:hAnsi="Times New Roman"/>
          <w:sz w:val="24"/>
          <w:szCs w:val="24"/>
        </w:rPr>
        <w:t>-</w:t>
      </w:r>
      <w:proofErr w:type="spellStart"/>
      <w:r w:rsidRPr="00D94074">
        <w:rPr>
          <w:rFonts w:ascii="Times New Roman" w:hAnsi="Times New Roman"/>
          <w:sz w:val="24"/>
          <w:szCs w:val="24"/>
          <w:lang w:val="en-US"/>
        </w:rPr>
        <w:t>sqlite</w:t>
      </w:r>
      <w:proofErr w:type="spellEnd"/>
      <w:r w:rsidRPr="00D94074">
        <w:rPr>
          <w:rFonts w:ascii="Times New Roman" w:hAnsi="Times New Roman"/>
          <w:sz w:val="24"/>
          <w:szCs w:val="24"/>
        </w:rPr>
        <w:t>. Размер справочника до 10</w:t>
      </w:r>
      <w:r w:rsidRPr="00D94074">
        <w:rPr>
          <w:rFonts w:ascii="Times New Roman" w:hAnsi="Times New Roman"/>
          <w:sz w:val="24"/>
          <w:szCs w:val="24"/>
          <w:lang w:val="en-US"/>
        </w:rPr>
        <w:t>Gb</w:t>
      </w:r>
      <w:r w:rsidRPr="00D94074">
        <w:rPr>
          <w:rFonts w:ascii="Times New Roman" w:hAnsi="Times New Roman"/>
          <w:sz w:val="24"/>
          <w:szCs w:val="24"/>
        </w:rPr>
        <w:t>, в зависимости от комплектации.</w:t>
      </w:r>
    </w:p>
    <w:p w14:paraId="0E2BBA1B" w14:textId="321B4A40" w:rsidR="001208BC" w:rsidRPr="00D94074" w:rsidRDefault="001208BC" w:rsidP="008E59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074">
        <w:rPr>
          <w:rFonts w:ascii="Times New Roman" w:hAnsi="Times New Roman"/>
          <w:sz w:val="24"/>
          <w:szCs w:val="24"/>
        </w:rPr>
        <w:t xml:space="preserve">На клиентских компьютерах необходимо наличие актуальной версии одного из браузеров: </w:t>
      </w:r>
      <w:r w:rsidRPr="00D94074">
        <w:rPr>
          <w:rFonts w:ascii="Times New Roman" w:hAnsi="Times New Roman"/>
          <w:sz w:val="24"/>
          <w:szCs w:val="24"/>
          <w:lang w:val="en-US"/>
        </w:rPr>
        <w:t>Google</w:t>
      </w:r>
      <w:r w:rsidRPr="00D94074">
        <w:rPr>
          <w:rFonts w:ascii="Times New Roman" w:hAnsi="Times New Roman"/>
          <w:sz w:val="24"/>
          <w:szCs w:val="24"/>
        </w:rPr>
        <w:t xml:space="preserve"> </w:t>
      </w:r>
      <w:r w:rsidRPr="00D94074">
        <w:rPr>
          <w:rFonts w:ascii="Times New Roman" w:hAnsi="Times New Roman"/>
          <w:sz w:val="24"/>
          <w:szCs w:val="24"/>
          <w:lang w:val="en-US"/>
        </w:rPr>
        <w:t>Chrome</w:t>
      </w:r>
      <w:r w:rsidRPr="00D94074">
        <w:rPr>
          <w:rFonts w:ascii="Times New Roman" w:hAnsi="Times New Roman"/>
          <w:sz w:val="24"/>
          <w:szCs w:val="24"/>
        </w:rPr>
        <w:t xml:space="preserve">, </w:t>
      </w:r>
      <w:r w:rsidRPr="00D94074">
        <w:rPr>
          <w:rFonts w:ascii="Times New Roman" w:hAnsi="Times New Roman"/>
          <w:sz w:val="24"/>
          <w:szCs w:val="24"/>
          <w:lang w:val="en-US"/>
        </w:rPr>
        <w:t>Mozilla</w:t>
      </w:r>
      <w:r w:rsidRPr="00D94074">
        <w:rPr>
          <w:rFonts w:ascii="Times New Roman" w:hAnsi="Times New Roman"/>
          <w:sz w:val="24"/>
          <w:szCs w:val="24"/>
        </w:rPr>
        <w:t xml:space="preserve"> </w:t>
      </w:r>
      <w:r w:rsidRPr="00D94074">
        <w:rPr>
          <w:rFonts w:ascii="Times New Roman" w:hAnsi="Times New Roman"/>
          <w:sz w:val="24"/>
          <w:szCs w:val="24"/>
          <w:lang w:val="en-US"/>
        </w:rPr>
        <w:t>Firefox</w:t>
      </w:r>
      <w:r w:rsidRPr="00D94074">
        <w:rPr>
          <w:rFonts w:ascii="Times New Roman" w:hAnsi="Times New Roman"/>
          <w:sz w:val="24"/>
          <w:szCs w:val="24"/>
        </w:rPr>
        <w:t xml:space="preserve">, </w:t>
      </w:r>
      <w:r w:rsidRPr="00D94074">
        <w:rPr>
          <w:rFonts w:ascii="Times New Roman" w:hAnsi="Times New Roman"/>
          <w:sz w:val="24"/>
          <w:szCs w:val="24"/>
          <w:lang w:val="en-US"/>
        </w:rPr>
        <w:t>M</w:t>
      </w:r>
      <w:proofErr w:type="spellStart"/>
      <w:r w:rsidRPr="00D94074">
        <w:rPr>
          <w:rFonts w:ascii="Times New Roman" w:hAnsi="Times New Roman"/>
          <w:sz w:val="24"/>
          <w:szCs w:val="24"/>
        </w:rPr>
        <w:t>icrosoft</w:t>
      </w:r>
      <w:proofErr w:type="spellEnd"/>
      <w:r w:rsidRPr="00D94074">
        <w:rPr>
          <w:rFonts w:ascii="Times New Roman" w:hAnsi="Times New Roman"/>
          <w:sz w:val="24"/>
          <w:szCs w:val="24"/>
        </w:rPr>
        <w:t xml:space="preserve"> </w:t>
      </w:r>
      <w:r w:rsidRPr="00D94074"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D94074">
        <w:rPr>
          <w:rFonts w:ascii="Times New Roman" w:hAnsi="Times New Roman"/>
          <w:sz w:val="24"/>
          <w:szCs w:val="24"/>
        </w:rPr>
        <w:t>dge</w:t>
      </w:r>
      <w:proofErr w:type="spellEnd"/>
      <w:r w:rsidRPr="00D94074">
        <w:rPr>
          <w:rFonts w:ascii="Times New Roman" w:hAnsi="Times New Roman"/>
          <w:sz w:val="24"/>
          <w:szCs w:val="24"/>
        </w:rPr>
        <w:t xml:space="preserve"> (</w:t>
      </w:r>
      <w:r w:rsidRPr="00D94074">
        <w:rPr>
          <w:rFonts w:ascii="Times New Roman" w:hAnsi="Times New Roman"/>
          <w:sz w:val="24"/>
          <w:szCs w:val="24"/>
          <w:lang w:val="en-US"/>
        </w:rPr>
        <w:t>Chrome</w:t>
      </w:r>
      <w:r w:rsidRPr="00D94074">
        <w:rPr>
          <w:rFonts w:ascii="Times New Roman" w:hAnsi="Times New Roman"/>
          <w:sz w:val="24"/>
          <w:szCs w:val="24"/>
        </w:rPr>
        <w:t xml:space="preserve"> </w:t>
      </w:r>
      <w:r w:rsidRPr="00D94074">
        <w:rPr>
          <w:rFonts w:ascii="Times New Roman" w:hAnsi="Times New Roman"/>
          <w:sz w:val="24"/>
          <w:szCs w:val="24"/>
          <w:lang w:val="en-US"/>
        </w:rPr>
        <w:t>base</w:t>
      </w:r>
      <w:r w:rsidRPr="00D94074">
        <w:rPr>
          <w:rFonts w:ascii="Times New Roman" w:hAnsi="Times New Roman"/>
          <w:sz w:val="24"/>
          <w:szCs w:val="24"/>
        </w:rPr>
        <w:t>)</w:t>
      </w:r>
      <w:r w:rsidR="001F60BA" w:rsidRPr="00D94074">
        <w:rPr>
          <w:rFonts w:ascii="Times New Roman" w:hAnsi="Times New Roman"/>
          <w:sz w:val="24"/>
          <w:szCs w:val="24"/>
        </w:rPr>
        <w:t>.</w:t>
      </w:r>
    </w:p>
    <w:p w14:paraId="27111690" w14:textId="6EAF9AD3" w:rsidR="001208BC" w:rsidRPr="00D94074" w:rsidRDefault="001208BC" w:rsidP="008E5989">
      <w:pPr>
        <w:spacing w:after="0"/>
        <w:ind w:left="280" w:right="-93" w:firstLine="218"/>
        <w:jc w:val="both"/>
        <w:rPr>
          <w:rFonts w:ascii="Times New Roman" w:hAnsi="Times New Roman"/>
          <w:sz w:val="24"/>
          <w:szCs w:val="24"/>
        </w:rPr>
      </w:pPr>
      <w:r w:rsidRPr="00D94074">
        <w:rPr>
          <w:rFonts w:ascii="Times New Roman" w:hAnsi="Times New Roman"/>
          <w:sz w:val="24"/>
          <w:szCs w:val="24"/>
        </w:rPr>
        <w:t xml:space="preserve">Обновления осуществляются </w:t>
      </w: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один раз в месяц (</w:t>
      </w:r>
      <w:r w:rsidRPr="00D94074">
        <w:rPr>
          <w:rFonts w:ascii="Times New Roman" w:hAnsi="Times New Roman"/>
          <w:sz w:val="24"/>
          <w:szCs w:val="24"/>
        </w:rPr>
        <w:t>с 1 по 5 число</w:t>
      </w:r>
      <w:r w:rsidRPr="00D94074">
        <w:rPr>
          <w:rFonts w:ascii="Times New Roman" w:eastAsia="Times New Roman" w:hAnsi="Times New Roman"/>
          <w:sz w:val="24"/>
          <w:szCs w:val="24"/>
          <w:lang w:eastAsia="ru-RU"/>
        </w:rPr>
        <w:t>) или чаще (при поступлении важной оперативной информации)</w:t>
      </w:r>
      <w:r w:rsidRPr="00D94074">
        <w:rPr>
          <w:rFonts w:ascii="Times New Roman" w:hAnsi="Times New Roman"/>
          <w:sz w:val="24"/>
          <w:szCs w:val="24"/>
        </w:rPr>
        <w:t xml:space="preserve"> путем отправки в адрес официальной электронной почты клиента ссылки на архив. Пакет обновлений включает только измененную информацию, размером обычно 10-100</w:t>
      </w:r>
      <w:r w:rsidRPr="00D94074">
        <w:rPr>
          <w:rFonts w:ascii="Times New Roman" w:hAnsi="Times New Roman"/>
          <w:sz w:val="24"/>
          <w:szCs w:val="24"/>
          <w:lang w:val="en-US"/>
        </w:rPr>
        <w:t>Mb</w:t>
      </w:r>
      <w:r w:rsidRPr="00D94074">
        <w:rPr>
          <w:rFonts w:ascii="Times New Roman" w:hAnsi="Times New Roman"/>
          <w:sz w:val="24"/>
          <w:szCs w:val="24"/>
        </w:rPr>
        <w:t>.</w:t>
      </w:r>
    </w:p>
    <w:p w14:paraId="53690E0B" w14:textId="77777777" w:rsidR="008E5989" w:rsidRDefault="008E5989" w:rsidP="00BE4769">
      <w:pPr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</w:p>
    <w:p w14:paraId="2A42EF76" w14:textId="2ACE9CFB" w:rsidR="00DF07CB" w:rsidRPr="00D94074" w:rsidRDefault="00DF07CB" w:rsidP="00BE4769">
      <w:pPr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D94074">
        <w:rPr>
          <w:rFonts w:ascii="Times New Roman" w:hAnsi="Times New Roman"/>
          <w:sz w:val="24"/>
          <w:szCs w:val="24"/>
        </w:rPr>
        <w:t xml:space="preserve">Предоставление информации о </w:t>
      </w:r>
      <w:r w:rsidR="00A823BA" w:rsidRPr="00D94074">
        <w:rPr>
          <w:rFonts w:ascii="Times New Roman" w:hAnsi="Times New Roman"/>
          <w:sz w:val="24"/>
          <w:szCs w:val="24"/>
        </w:rPr>
        <w:t>следующих валютах</w:t>
      </w:r>
      <w:r w:rsidRPr="00D94074">
        <w:rPr>
          <w:rFonts w:ascii="Times New Roman" w:hAnsi="Times New Roman"/>
          <w:sz w:val="24"/>
          <w:szCs w:val="24"/>
        </w:rPr>
        <w:t>:</w:t>
      </w:r>
    </w:p>
    <w:p w14:paraId="33F72384" w14:textId="77777777" w:rsidR="00BE4769" w:rsidRPr="00D94074" w:rsidRDefault="00BE4769" w:rsidP="00BE4769">
      <w:pPr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</w:p>
    <w:tbl>
      <w:tblPr>
        <w:tblW w:w="8922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"/>
        <w:gridCol w:w="2379"/>
        <w:gridCol w:w="5651"/>
      </w:tblGrid>
      <w:tr w:rsidR="00D94074" w:rsidRPr="00D94074" w14:paraId="15B3876D" w14:textId="277658FA" w:rsidTr="00F205B1">
        <w:trPr>
          <w:trHeight w:val="1050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95B68" w14:textId="77777777" w:rsidR="00D94074" w:rsidRPr="00F205B1" w:rsidRDefault="00D94074" w:rsidP="00F205B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5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480F1" w14:textId="77777777" w:rsidR="00D94074" w:rsidRPr="00F205B1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7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5B1">
              <w:rPr>
                <w:rFonts w:ascii="Times New Roman" w:hAnsi="Times New Roman"/>
                <w:b/>
                <w:sz w:val="24"/>
                <w:szCs w:val="24"/>
              </w:rPr>
              <w:t>Наименование валюты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448AF" w14:textId="2328CC27" w:rsidR="00D94074" w:rsidRPr="00F205B1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7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5B1">
              <w:rPr>
                <w:rFonts w:ascii="Times New Roman" w:hAnsi="Times New Roman"/>
                <w:b/>
                <w:sz w:val="24"/>
                <w:szCs w:val="24"/>
              </w:rPr>
              <w:t>Наименование валюты</w:t>
            </w:r>
          </w:p>
        </w:tc>
      </w:tr>
      <w:tr w:rsidR="00D94074" w:rsidRPr="00D94074" w14:paraId="512BBBF2" w14:textId="76EE300A" w:rsidTr="00F205B1">
        <w:trPr>
          <w:trHeight w:val="476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F2D54" w14:textId="77777777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A2FF" w14:textId="046E2A60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6AD1F" w14:textId="6F2CB8E0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ЕВРО EUR_</w:t>
            </w:r>
          </w:p>
        </w:tc>
      </w:tr>
      <w:tr w:rsidR="00D94074" w:rsidRPr="00D94074" w14:paraId="35A79211" w14:textId="1DA29151" w:rsidTr="00F205B1">
        <w:trPr>
          <w:trHeight w:val="499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60C4E" w14:textId="77777777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DA8F" w14:textId="7D455449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USD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B296E" w14:textId="21BD58DF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ДОЛЛАР США</w:t>
            </w:r>
          </w:p>
        </w:tc>
      </w:tr>
      <w:tr w:rsidR="00D94074" w:rsidRPr="00D94074" w14:paraId="3FABEE51" w14:textId="1FA0B8F1" w:rsidTr="00F205B1">
        <w:trPr>
          <w:trHeight w:val="476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B6226" w14:textId="77777777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530C" w14:textId="13A38BF9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GBP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B0D07" w14:textId="78072146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ФУНТ СТЕРЛИНГОВ</w:t>
            </w:r>
          </w:p>
        </w:tc>
      </w:tr>
      <w:tr w:rsidR="00D94074" w:rsidRPr="00D94074" w14:paraId="04124926" w14:textId="003CEA32" w:rsidTr="00F205B1">
        <w:trPr>
          <w:trHeight w:val="476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683A2" w14:textId="20EA56DA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4BD62" w14:textId="67BF7CBD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5B1">
              <w:rPr>
                <w:rFonts w:ascii="Times New Roman" w:hAnsi="Times New Roman"/>
                <w:sz w:val="24"/>
                <w:szCs w:val="24"/>
              </w:rPr>
              <w:t>JPY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C1CF5" w14:textId="44947876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ЯПОНСКАЯ ЙЕНА</w:t>
            </w:r>
          </w:p>
        </w:tc>
      </w:tr>
      <w:tr w:rsidR="00D94074" w:rsidRPr="00D94074" w14:paraId="3147BE4C" w14:textId="2D1DC5DC" w:rsidTr="00F205B1">
        <w:trPr>
          <w:trHeight w:val="476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85F7C" w14:textId="5912A211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E226" w14:textId="38214131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5B1">
              <w:rPr>
                <w:rFonts w:ascii="Times New Roman" w:hAnsi="Times New Roman"/>
                <w:sz w:val="24"/>
                <w:szCs w:val="24"/>
              </w:rPr>
              <w:t>CHF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263B" w14:textId="0EDE0E6D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ШВЕЙЦАРСКИЙ ФРАНК</w:t>
            </w:r>
          </w:p>
        </w:tc>
      </w:tr>
      <w:tr w:rsidR="00D94074" w:rsidRPr="00D94074" w14:paraId="44F34107" w14:textId="27893CD4" w:rsidTr="00F205B1">
        <w:trPr>
          <w:trHeight w:val="476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CE3B0" w14:textId="77777777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A935" w14:textId="6ECEC92B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С</w:t>
            </w:r>
            <w:r w:rsidRPr="00F205B1">
              <w:rPr>
                <w:rFonts w:ascii="Times New Roman" w:hAnsi="Times New Roman"/>
                <w:sz w:val="24"/>
                <w:szCs w:val="24"/>
              </w:rPr>
              <w:t>NY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063A6" w14:textId="77DC30FA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КИТАЙСКИЙ ЮАНЬ</w:t>
            </w:r>
          </w:p>
        </w:tc>
      </w:tr>
      <w:tr w:rsidR="00D94074" w:rsidRPr="00D94074" w14:paraId="59A6B9E5" w14:textId="35319B4A" w:rsidTr="00F205B1">
        <w:trPr>
          <w:trHeight w:val="476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27D2A" w14:textId="77777777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8302" w14:textId="0E0864B2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5B1">
              <w:rPr>
                <w:rFonts w:ascii="Times New Roman" w:hAnsi="Times New Roman"/>
                <w:sz w:val="24"/>
                <w:szCs w:val="24"/>
              </w:rPr>
              <w:t>RUB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F7B6" w14:textId="554FEEAA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РОССИЙСКИЙ РУБЛЬ</w:t>
            </w:r>
          </w:p>
        </w:tc>
      </w:tr>
      <w:tr w:rsidR="00D94074" w:rsidRPr="00D94074" w14:paraId="436FDD7F" w14:textId="083B7520" w:rsidTr="00F205B1">
        <w:trPr>
          <w:trHeight w:val="499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65BAF" w14:textId="77777777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2C13" w14:textId="730BADB1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5B1">
              <w:rPr>
                <w:rFonts w:ascii="Times New Roman" w:hAnsi="Times New Roman"/>
                <w:sz w:val="24"/>
                <w:szCs w:val="24"/>
              </w:rPr>
              <w:t>UZS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9FAA" w14:textId="7683D5BB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УЗБЕКСКИЙ СУМ</w:t>
            </w:r>
          </w:p>
        </w:tc>
      </w:tr>
      <w:tr w:rsidR="00D94074" w:rsidRPr="00D94074" w14:paraId="7B661C16" w14:textId="305B76DC" w:rsidTr="00F205B1">
        <w:trPr>
          <w:trHeight w:val="476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9B045" w14:textId="3E4BFDB0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2FE4" w14:textId="449530B2" w:rsidR="00D94074" w:rsidRPr="00F205B1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5B1">
              <w:rPr>
                <w:rFonts w:ascii="Times New Roman" w:hAnsi="Times New Roman"/>
                <w:sz w:val="24"/>
                <w:szCs w:val="24"/>
              </w:rPr>
              <w:t>KZT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5065" w14:textId="3AAB6F4E" w:rsidR="00D94074" w:rsidRPr="00D94074" w:rsidRDefault="00D94074" w:rsidP="00F205B1">
            <w:pPr>
              <w:keepNext/>
              <w:keepLines/>
              <w:autoSpaceDE w:val="0"/>
              <w:autoSpaceDN w:val="0"/>
              <w:adjustRightInd w:val="0"/>
              <w:spacing w:after="0"/>
              <w:ind w:left="15" w:firstLine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74">
              <w:rPr>
                <w:rFonts w:ascii="Times New Roman" w:hAnsi="Times New Roman"/>
                <w:sz w:val="24"/>
                <w:szCs w:val="24"/>
              </w:rPr>
              <w:t>КАЗАХСТАНСКИЙ ТЕНГЕ</w:t>
            </w:r>
          </w:p>
        </w:tc>
      </w:tr>
    </w:tbl>
    <w:p w14:paraId="040FE621" w14:textId="014A676B" w:rsidR="00DF07CB" w:rsidRPr="00D94074" w:rsidRDefault="00DF07CB" w:rsidP="00D94074">
      <w:pPr>
        <w:ind w:left="792" w:right="72" w:firstLine="143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DF07CB" w:rsidRPr="00D94074" w:rsidSect="00F205B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512"/>
    <w:multiLevelType w:val="multilevel"/>
    <w:tmpl w:val="1A9E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A5482"/>
    <w:multiLevelType w:val="hybridMultilevel"/>
    <w:tmpl w:val="B236647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130850AA"/>
    <w:multiLevelType w:val="hybridMultilevel"/>
    <w:tmpl w:val="7BE6B2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E45BD6"/>
    <w:multiLevelType w:val="hybridMultilevel"/>
    <w:tmpl w:val="4686E85A"/>
    <w:lvl w:ilvl="0" w:tplc="7098013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90698"/>
    <w:multiLevelType w:val="multilevel"/>
    <w:tmpl w:val="603A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48C7"/>
    <w:multiLevelType w:val="hybridMultilevel"/>
    <w:tmpl w:val="40D481D8"/>
    <w:lvl w:ilvl="0" w:tplc="D834EB8E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2A3312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82A12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0206A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802E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AFE98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439F6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E64B60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4535C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CB"/>
    <w:rsid w:val="000021D5"/>
    <w:rsid w:val="00033DD6"/>
    <w:rsid w:val="000D50C9"/>
    <w:rsid w:val="001208BC"/>
    <w:rsid w:val="001707C3"/>
    <w:rsid w:val="001F60BA"/>
    <w:rsid w:val="003666CC"/>
    <w:rsid w:val="006E413D"/>
    <w:rsid w:val="006F27A8"/>
    <w:rsid w:val="006F38FF"/>
    <w:rsid w:val="00760367"/>
    <w:rsid w:val="008E5989"/>
    <w:rsid w:val="009403DF"/>
    <w:rsid w:val="00A4728A"/>
    <w:rsid w:val="00A823BA"/>
    <w:rsid w:val="00BE4769"/>
    <w:rsid w:val="00CB0558"/>
    <w:rsid w:val="00D94074"/>
    <w:rsid w:val="00DC2FA3"/>
    <w:rsid w:val="00DF07CB"/>
    <w:rsid w:val="00E25A95"/>
    <w:rsid w:val="00E306CC"/>
    <w:rsid w:val="00EA1B24"/>
    <w:rsid w:val="00F205B1"/>
    <w:rsid w:val="00F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AA8C"/>
  <w15:chartTrackingRefBased/>
  <w15:docId w15:val="{7778A30A-1AD3-482F-BAD3-101E8DF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C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7CB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7CB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a3">
    <w:name w:val="List Paragraph"/>
    <w:aliases w:val="Булит 1,Абзац маркированнный,UL,Use Case List Paragraph,FooterText,Paragraphe de liste1,Bulletr List Paragraph,列出段落,列出段落1,List Paragraph2,List Paragraph21,Headding 3,Список_Ав,Предусловия,Table-Normal,RSHB_Table-Normal,List Paragraph,List"/>
    <w:basedOn w:val="a"/>
    <w:link w:val="a4"/>
    <w:uiPriority w:val="34"/>
    <w:qFormat/>
    <w:rsid w:val="00DF07CB"/>
    <w:pPr>
      <w:ind w:left="720"/>
      <w:contextualSpacing/>
    </w:pPr>
  </w:style>
  <w:style w:type="character" w:customStyle="1" w:styleId="a4">
    <w:name w:val="Абзац списка Знак"/>
    <w:aliases w:val="Булит 1 Знак,Абзац маркированнный Знак,UL Знак,Use Case List Paragraph Знак,FooterText Знак,Paragraphe de liste1 Знак,Bulletr List Paragraph Знак,列出段落 Знак,列出段落1 Знак,List Paragraph2 Знак,List Paragraph21 Знак,Headding 3 Знак,List Знак"/>
    <w:link w:val="a3"/>
    <w:uiPriority w:val="34"/>
    <w:qFormat/>
    <w:locked/>
    <w:rsid w:val="00DF07C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Инна Александровна</dc:creator>
  <cp:keywords/>
  <dc:description/>
  <cp:lastModifiedBy>Murodjon Toirov</cp:lastModifiedBy>
  <cp:revision>3</cp:revision>
  <dcterms:created xsi:type="dcterms:W3CDTF">2025-01-23T04:56:00Z</dcterms:created>
  <dcterms:modified xsi:type="dcterms:W3CDTF">2025-01-23T04:59:00Z</dcterms:modified>
</cp:coreProperties>
</file>