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320E2D" w:rsidRPr="00E3115D" w:rsidTr="00F432B6">
        <w:trPr>
          <w:trHeight w:val="1379"/>
        </w:trPr>
        <w:tc>
          <w:tcPr>
            <w:tcW w:w="3108" w:type="dxa"/>
            <w:vAlign w:val="center"/>
          </w:tcPr>
          <w:p w:rsidR="00320E2D" w:rsidRPr="00E3115D" w:rsidRDefault="00320E2D" w:rsidP="00F432B6">
            <w:pPr>
              <w:pStyle w:val="a3"/>
              <w:jc w:val="center"/>
              <w:rPr>
                <w:rFonts w:ascii="Times New Roman" w:hAnsi="Times New Roman" w:cs="Times New Roman"/>
                <w:sz w:val="26"/>
                <w:szCs w:val="26"/>
              </w:rPr>
            </w:pPr>
            <w:r w:rsidRPr="00E3115D">
              <w:rPr>
                <w:rFonts w:ascii="Times New Roman" w:hAnsi="Times New Roman" w:cs="Times New Roman"/>
                <w:noProof/>
                <w:sz w:val="26"/>
                <w:szCs w:val="26"/>
                <w:lang w:eastAsia="ru-RU"/>
              </w:rPr>
              <w:drawing>
                <wp:inline distT="0" distB="0" distL="0" distR="0" wp14:anchorId="3EAFFF8F" wp14:editId="00EBE7DF">
                  <wp:extent cx="1802130" cy="376555"/>
                  <wp:effectExtent l="0" t="0" r="7620" b="4445"/>
                  <wp:docPr id="13" name="Рисунок 13"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376555"/>
                          </a:xfrm>
                          <a:prstGeom prst="rect">
                            <a:avLst/>
                          </a:prstGeom>
                          <a:noFill/>
                          <a:ln>
                            <a:noFill/>
                          </a:ln>
                        </pic:spPr>
                      </pic:pic>
                    </a:graphicData>
                  </a:graphic>
                </wp:inline>
              </w:drawing>
            </w:r>
          </w:p>
        </w:tc>
        <w:tc>
          <w:tcPr>
            <w:tcW w:w="2132" w:type="dxa"/>
            <w:vAlign w:val="center"/>
          </w:tcPr>
          <w:p w:rsidR="00320E2D" w:rsidRPr="00E3115D" w:rsidRDefault="00320E2D" w:rsidP="00F432B6">
            <w:pPr>
              <w:jc w:val="center"/>
              <w:rPr>
                <w:rFonts w:ascii="Times New Roman" w:hAnsi="Times New Roman" w:cs="Times New Roman"/>
                <w:b/>
                <w:color w:val="000000" w:themeColor="text1"/>
                <w:sz w:val="26"/>
                <w:szCs w:val="26"/>
                <w:lang w:val="uz-Cyrl-UZ"/>
              </w:rPr>
            </w:pPr>
            <w:r w:rsidRPr="00E3115D">
              <w:rPr>
                <w:rFonts w:ascii="Times New Roman" w:hAnsi="Times New Roman" w:cs="Times New Roman"/>
                <w:b/>
                <w:color w:val="000000" w:themeColor="text1"/>
                <w:sz w:val="26"/>
                <w:szCs w:val="26"/>
                <w:lang w:val="en-US"/>
              </w:rPr>
              <w:t>QR-</w:t>
            </w:r>
            <w:r w:rsidRPr="00E3115D">
              <w:rPr>
                <w:rFonts w:ascii="Times New Roman" w:hAnsi="Times New Roman" w:cs="Times New Roman"/>
                <w:b/>
                <w:color w:val="000000" w:themeColor="text1"/>
                <w:sz w:val="26"/>
                <w:szCs w:val="26"/>
                <w:lang w:val="uz-Cyrl-UZ"/>
              </w:rPr>
              <w:t>kod</w:t>
            </w:r>
            <w:r w:rsidRPr="00E3115D">
              <w:rPr>
                <w:rFonts w:ascii="Times New Roman" w:hAnsi="Times New Roman" w:cs="Times New Roman"/>
                <w:b/>
                <w:color w:val="000000" w:themeColor="text1"/>
                <w:sz w:val="26"/>
                <w:szCs w:val="26"/>
                <w:lang w:val="en-US"/>
              </w:rPr>
              <w:t xml:space="preserve"> </w:t>
            </w:r>
            <w:r w:rsidRPr="00E3115D">
              <w:rPr>
                <w:rFonts w:ascii="Times New Roman" w:hAnsi="Times New Roman" w:cs="Times New Roman"/>
                <w:b/>
                <w:color w:val="000000" w:themeColor="text1"/>
                <w:sz w:val="26"/>
                <w:szCs w:val="26"/>
                <w:lang w:val="uz-Cyrl-UZ"/>
              </w:rPr>
              <w:t>uchun joy</w:t>
            </w:r>
          </w:p>
          <w:p w:rsidR="00320E2D" w:rsidRPr="00E3115D" w:rsidRDefault="00320E2D" w:rsidP="00F432B6">
            <w:pPr>
              <w:pStyle w:val="a3"/>
              <w:rPr>
                <w:rFonts w:ascii="Times New Roman" w:hAnsi="Times New Roman" w:cs="Times New Roman"/>
                <w:sz w:val="26"/>
                <w:szCs w:val="26"/>
              </w:rPr>
            </w:pPr>
          </w:p>
        </w:tc>
        <w:tc>
          <w:tcPr>
            <w:tcW w:w="4105" w:type="dxa"/>
            <w:vAlign w:val="center"/>
          </w:tcPr>
          <w:p w:rsidR="00320E2D" w:rsidRPr="00E3115D" w:rsidRDefault="00374B6E" w:rsidP="00F432B6">
            <w:pPr>
              <w:jc w:val="center"/>
              <w:rPr>
                <w:rFonts w:ascii="Times New Roman" w:hAnsi="Times New Roman" w:cs="Times New Roman"/>
                <w:b/>
                <w:bCs/>
                <w:sz w:val="28"/>
                <w:szCs w:val="26"/>
                <w:lang w:val="uz-Cyrl-UZ"/>
              </w:rPr>
            </w:pPr>
            <w:r w:rsidRPr="00E3115D">
              <w:rPr>
                <w:rFonts w:ascii="Times New Roman" w:hAnsi="Times New Roman" w:cs="Times New Roman"/>
                <w:b/>
                <w:bCs/>
                <w:sz w:val="28"/>
                <w:szCs w:val="26"/>
                <w:lang w:val="en-US"/>
              </w:rPr>
              <w:t>Mikroqarz</w:t>
            </w:r>
            <w:r w:rsidR="00320E2D" w:rsidRPr="00E3115D">
              <w:rPr>
                <w:rFonts w:ascii="Times New Roman" w:hAnsi="Times New Roman" w:cs="Times New Roman"/>
                <w:b/>
                <w:bCs/>
                <w:sz w:val="28"/>
                <w:szCs w:val="26"/>
                <w:lang w:val="uz-Cyrl-UZ"/>
              </w:rPr>
              <w:t>ning toʻliq qiymati miqdori:</w:t>
            </w:r>
          </w:p>
          <w:p w:rsidR="00320E2D" w:rsidRPr="00E3115D" w:rsidRDefault="00320E2D" w:rsidP="00F432B6">
            <w:pPr>
              <w:jc w:val="center"/>
              <w:rPr>
                <w:rFonts w:ascii="Times New Roman" w:hAnsi="Times New Roman" w:cs="Times New Roman"/>
                <w:b/>
                <w:color w:val="FF0000"/>
                <w:sz w:val="28"/>
                <w:szCs w:val="26"/>
                <w:lang w:val="uz-Cyrl-UZ"/>
              </w:rPr>
            </w:pPr>
            <w:r w:rsidRPr="00E3115D">
              <w:rPr>
                <w:rFonts w:ascii="Times New Roman" w:hAnsi="Times New Roman" w:cs="Times New Roman"/>
                <w:b/>
                <w:color w:val="FF0000"/>
                <w:sz w:val="28"/>
                <w:szCs w:val="26"/>
                <w:lang w:val="uz-Cyrl-UZ"/>
              </w:rPr>
              <w:t>_____(_________________) foiz</w:t>
            </w:r>
          </w:p>
          <w:p w:rsidR="00320E2D" w:rsidRPr="00E3115D" w:rsidRDefault="00320E2D" w:rsidP="00F432B6">
            <w:pPr>
              <w:pStyle w:val="a3"/>
              <w:rPr>
                <w:rFonts w:ascii="Times New Roman" w:hAnsi="Times New Roman" w:cs="Times New Roman"/>
                <w:sz w:val="26"/>
                <w:szCs w:val="26"/>
              </w:rPr>
            </w:pPr>
            <w:r w:rsidRPr="00E3115D">
              <w:rPr>
                <w:rFonts w:ascii="Times New Roman" w:hAnsi="Times New Roman" w:cs="Times New Roman"/>
                <w:b/>
                <w:i/>
                <w:iCs/>
                <w:color w:val="FF0000"/>
                <w:sz w:val="28"/>
                <w:szCs w:val="26"/>
              </w:rPr>
              <w:t xml:space="preserve">                        </w:t>
            </w:r>
            <w:r w:rsidRPr="00E3115D">
              <w:rPr>
                <w:rFonts w:ascii="Times New Roman" w:hAnsi="Times New Roman" w:cs="Times New Roman"/>
                <w:b/>
                <w:i/>
                <w:iCs/>
                <w:color w:val="FF0000"/>
                <w:sz w:val="28"/>
                <w:szCs w:val="26"/>
                <w:lang w:val="uz-Cyrl-UZ"/>
              </w:rPr>
              <w:t>soʻz bilan</w:t>
            </w:r>
          </w:p>
        </w:tc>
      </w:tr>
    </w:tbl>
    <w:p w:rsidR="004F7EF0" w:rsidRPr="00E3115D" w:rsidRDefault="004F7EF0" w:rsidP="00320E2D">
      <w:pPr>
        <w:spacing w:after="0"/>
      </w:pPr>
    </w:p>
    <w:p w:rsidR="00202776" w:rsidRPr="00E3115D" w:rsidRDefault="00FC30A9" w:rsidP="004C2C5F">
      <w:pPr>
        <w:jc w:val="center"/>
        <w:rPr>
          <w:rFonts w:ascii="Times New Roman" w:hAnsi="Times New Roman" w:cs="Times New Roman"/>
          <w:b/>
          <w:color w:val="FF0000"/>
          <w:sz w:val="24"/>
          <w:szCs w:val="24"/>
          <w:lang w:val="en-US"/>
        </w:rPr>
      </w:pPr>
      <w:r w:rsidRPr="00E3115D">
        <w:rPr>
          <w:rFonts w:ascii="Times New Roman" w:hAnsi="Times New Roman" w:cs="Times New Roman"/>
          <w:b/>
          <w:sz w:val="24"/>
          <w:szCs w:val="24"/>
          <w:lang w:val="en-US"/>
        </w:rPr>
        <w:t>“</w:t>
      </w:r>
      <w:r w:rsidR="0001716C">
        <w:rPr>
          <w:rFonts w:ascii="Times New Roman" w:hAnsi="Times New Roman" w:cs="Times New Roman"/>
          <w:b/>
          <w:sz w:val="24"/>
          <w:szCs w:val="24"/>
          <w:lang w:val="en-US"/>
        </w:rPr>
        <w:t>Ekspress</w:t>
      </w:r>
      <w:r w:rsidRPr="00E3115D">
        <w:rPr>
          <w:rFonts w:ascii="Times New Roman" w:hAnsi="Times New Roman" w:cs="Times New Roman"/>
          <w:b/>
          <w:sz w:val="24"/>
          <w:szCs w:val="24"/>
          <w:lang w:val="en-US"/>
        </w:rPr>
        <w:t>” m</w:t>
      </w:r>
      <w:r w:rsidR="00320E2D" w:rsidRPr="00E3115D">
        <w:rPr>
          <w:rFonts w:ascii="Times New Roman" w:hAnsi="Times New Roman" w:cs="Times New Roman"/>
          <w:b/>
          <w:sz w:val="24"/>
          <w:szCs w:val="24"/>
          <w:lang w:val="en-US"/>
        </w:rPr>
        <w:t>ikroqarz</w:t>
      </w:r>
      <w:r w:rsidRPr="00E3115D">
        <w:rPr>
          <w:rFonts w:ascii="Times New Roman" w:hAnsi="Times New Roman" w:cs="Times New Roman"/>
          <w:b/>
          <w:sz w:val="24"/>
          <w:szCs w:val="24"/>
          <w:lang w:val="en-US"/>
        </w:rPr>
        <w:t>i</w:t>
      </w:r>
      <w:r w:rsidR="00320E2D" w:rsidRPr="00E3115D">
        <w:rPr>
          <w:rFonts w:ascii="Times New Roman" w:hAnsi="Times New Roman" w:cs="Times New Roman"/>
          <w:b/>
          <w:sz w:val="24"/>
          <w:szCs w:val="24"/>
          <w:lang w:val="en-US"/>
        </w:rPr>
        <w:t xml:space="preserve"> ajratish toʻgʻrisidagi </w:t>
      </w:r>
      <w:r w:rsidR="00202776" w:rsidRPr="00E3115D">
        <w:rPr>
          <w:rFonts w:ascii="Times New Roman" w:hAnsi="Times New Roman" w:cs="Times New Roman"/>
          <w:b/>
          <w:color w:val="FF0000"/>
          <w:sz w:val="24"/>
          <w:szCs w:val="24"/>
          <w:lang w:val="en-US"/>
        </w:rPr>
        <w:t>______________-</w:t>
      </w:r>
      <w:r w:rsidR="00320E2D" w:rsidRPr="00E3115D">
        <w:rPr>
          <w:rFonts w:ascii="Times New Roman" w:hAnsi="Times New Roman" w:cs="Times New Roman"/>
          <w:b/>
          <w:color w:val="FF0000"/>
          <w:sz w:val="24"/>
          <w:szCs w:val="24"/>
          <w:lang w:val="en-US"/>
        </w:rPr>
        <w:t xml:space="preserve">sonli </w:t>
      </w:r>
    </w:p>
    <w:p w:rsidR="00320E2D" w:rsidRPr="00E3115D" w:rsidRDefault="00374B6E" w:rsidP="004C2C5F">
      <w:pPr>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MIKROQARZ</w:t>
      </w:r>
      <w:r w:rsidR="00320E2D" w:rsidRPr="00E3115D">
        <w:rPr>
          <w:rFonts w:ascii="Times New Roman" w:hAnsi="Times New Roman" w:cs="Times New Roman"/>
          <w:b/>
          <w:sz w:val="24"/>
          <w:szCs w:val="24"/>
          <w:lang w:val="en-US"/>
        </w:rPr>
        <w:t xml:space="preserve"> ShARTNOMASI</w:t>
      </w:r>
    </w:p>
    <w:p w:rsidR="00320E2D" w:rsidRPr="00E3115D" w:rsidRDefault="00202776" w:rsidP="00320E2D">
      <w:pPr>
        <w:rPr>
          <w:rFonts w:ascii="Times New Roman" w:hAnsi="Times New Roman" w:cs="Times New Roman"/>
          <w:b/>
          <w:color w:val="FF0000"/>
          <w:sz w:val="24"/>
          <w:szCs w:val="24"/>
          <w:lang w:val="en-US"/>
        </w:rPr>
      </w:pPr>
      <w:r w:rsidRPr="00E3115D">
        <w:rPr>
          <w:rFonts w:ascii="Times New Roman" w:hAnsi="Times New Roman" w:cs="Times New Roman"/>
          <w:b/>
          <w:color w:val="FF0000"/>
          <w:sz w:val="24"/>
          <w:szCs w:val="24"/>
          <w:lang w:val="en-US"/>
        </w:rPr>
        <w:t xml:space="preserve">__________________ viloyati                              </w:t>
      </w:r>
      <w:r w:rsidRPr="00E3115D">
        <w:rPr>
          <w:b/>
          <w:color w:val="FF0000"/>
          <w:lang w:val="en-US"/>
        </w:rPr>
        <w:t xml:space="preserve">                                    </w:t>
      </w:r>
      <w:r w:rsidRPr="00E3115D">
        <w:rPr>
          <w:rFonts w:ascii="Times New Roman" w:hAnsi="Times New Roman" w:cs="Times New Roman"/>
          <w:b/>
          <w:color w:val="FF0000"/>
          <w:sz w:val="24"/>
          <w:szCs w:val="24"/>
          <w:lang w:val="en-US"/>
        </w:rPr>
        <w:t>__</w:t>
      </w:r>
      <w:proofErr w:type="gramStart"/>
      <w:r w:rsidRPr="00E3115D">
        <w:rPr>
          <w:rFonts w:ascii="Times New Roman" w:hAnsi="Times New Roman" w:cs="Times New Roman"/>
          <w:b/>
          <w:color w:val="FF0000"/>
          <w:sz w:val="24"/>
          <w:szCs w:val="24"/>
          <w:lang w:val="en-US"/>
        </w:rPr>
        <w:t>_._</w:t>
      </w:r>
      <w:proofErr w:type="gramEnd"/>
      <w:r w:rsidRPr="00E3115D">
        <w:rPr>
          <w:rFonts w:ascii="Times New Roman" w:hAnsi="Times New Roman" w:cs="Times New Roman"/>
          <w:b/>
          <w:color w:val="FF0000"/>
          <w:sz w:val="24"/>
          <w:szCs w:val="24"/>
          <w:lang w:val="en-US"/>
        </w:rPr>
        <w:t>__._____________ yil</w:t>
      </w:r>
    </w:p>
    <w:p w:rsidR="00320E2D" w:rsidRPr="00E3115D" w:rsidRDefault="00202776" w:rsidP="00202776">
      <w:pPr>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xml:space="preserve">“Mikrokreditbank” aksiyadorlik tijorat banki, bundan buyon shartnoma matnida “Bank” deb yuritiluvchi nomidan </w:t>
      </w:r>
      <w:r w:rsidRPr="00E3115D">
        <w:rPr>
          <w:rFonts w:ascii="Times New Roman" w:hAnsi="Times New Roman" w:cs="Times New Roman"/>
          <w:b/>
          <w:color w:val="FF0000"/>
          <w:sz w:val="24"/>
          <w:szCs w:val="24"/>
          <w:lang w:val="en-US"/>
        </w:rPr>
        <w:t>___.___.________ yil</w:t>
      </w:r>
      <w:r w:rsidRPr="00E3115D">
        <w:rPr>
          <w:rFonts w:ascii="Times New Roman" w:hAnsi="Times New Roman" w:cs="Times New Roman"/>
          <w:sz w:val="24"/>
          <w:szCs w:val="24"/>
          <w:lang w:val="en-US"/>
        </w:rPr>
        <w:t xml:space="preserve">dagi </w:t>
      </w:r>
      <w:r w:rsidRPr="00E3115D">
        <w:rPr>
          <w:rFonts w:ascii="Times New Roman" w:hAnsi="Times New Roman" w:cs="Times New Roman"/>
          <w:b/>
          <w:color w:val="FF0000"/>
          <w:sz w:val="24"/>
          <w:szCs w:val="24"/>
          <w:lang w:val="en-US"/>
        </w:rPr>
        <w:t>____-sonli</w:t>
      </w:r>
      <w:r w:rsidRPr="00E3115D">
        <w:rPr>
          <w:rFonts w:ascii="Times New Roman" w:hAnsi="Times New Roman" w:cs="Times New Roman"/>
          <w:color w:val="FF0000"/>
          <w:sz w:val="24"/>
          <w:szCs w:val="24"/>
          <w:lang w:val="en-US"/>
        </w:rPr>
        <w:t xml:space="preserve"> </w:t>
      </w:r>
      <w:r w:rsidRPr="00E3115D">
        <w:rPr>
          <w:rFonts w:ascii="Times New Roman" w:hAnsi="Times New Roman" w:cs="Times New Roman"/>
          <w:sz w:val="24"/>
          <w:szCs w:val="24"/>
          <w:lang w:val="en-US"/>
        </w:rPr>
        <w:t xml:space="preserve">ishonchnomaga asosan harakat qiluvchi Bankning </w:t>
      </w:r>
      <w:r w:rsidRPr="00E3115D">
        <w:rPr>
          <w:rFonts w:ascii="Times New Roman" w:hAnsi="Times New Roman" w:cs="Times New Roman"/>
          <w:b/>
          <w:color w:val="FF0000"/>
          <w:sz w:val="24"/>
          <w:szCs w:val="24"/>
          <w:lang w:val="en-US"/>
        </w:rPr>
        <w:t>________________</w:t>
      </w:r>
      <w:r w:rsidRPr="00E3115D">
        <w:rPr>
          <w:rFonts w:ascii="Times New Roman" w:hAnsi="Times New Roman" w:cs="Times New Roman"/>
          <w:sz w:val="24"/>
          <w:szCs w:val="24"/>
          <w:lang w:val="en-US"/>
        </w:rPr>
        <w:t xml:space="preserve"> rahbari </w:t>
      </w:r>
      <w:r w:rsidRPr="00E3115D">
        <w:rPr>
          <w:rFonts w:ascii="Times New Roman" w:hAnsi="Times New Roman" w:cs="Times New Roman"/>
          <w:b/>
          <w:color w:val="FF0000"/>
          <w:sz w:val="24"/>
          <w:szCs w:val="24"/>
          <w:lang w:val="en-US"/>
        </w:rPr>
        <w:t>____________________</w:t>
      </w:r>
      <w:r w:rsidRPr="00E3115D">
        <w:rPr>
          <w:rFonts w:ascii="Times New Roman" w:hAnsi="Times New Roman" w:cs="Times New Roman"/>
          <w:sz w:val="24"/>
          <w:szCs w:val="24"/>
          <w:lang w:val="en-US"/>
        </w:rPr>
        <w:t xml:space="preserve"> bir tomondan va keyingi oʻrinlarda “Qarz oluvchi” deb yuritiluvchi fuqaro </w:t>
      </w:r>
      <w:r w:rsidRPr="00E3115D">
        <w:rPr>
          <w:rFonts w:ascii="Times New Roman" w:hAnsi="Times New Roman" w:cs="Times New Roman"/>
          <w:b/>
          <w:color w:val="FF0000"/>
          <w:sz w:val="24"/>
          <w:szCs w:val="24"/>
          <w:lang w:val="en-US"/>
        </w:rPr>
        <w:t>__________</w:t>
      </w:r>
      <w:r w:rsidR="006122EF" w:rsidRPr="00E3115D">
        <w:rPr>
          <w:rFonts w:ascii="Times New Roman" w:hAnsi="Times New Roman" w:cs="Times New Roman"/>
          <w:b/>
          <w:color w:val="FF0000"/>
          <w:sz w:val="24"/>
          <w:szCs w:val="24"/>
          <w:lang w:val="en-US"/>
        </w:rPr>
        <w:t>__</w:t>
      </w:r>
      <w:r w:rsidRPr="00E3115D">
        <w:rPr>
          <w:rFonts w:ascii="Times New Roman" w:hAnsi="Times New Roman" w:cs="Times New Roman"/>
          <w:b/>
          <w:color w:val="FF0000"/>
          <w:sz w:val="24"/>
          <w:szCs w:val="24"/>
          <w:lang w:val="en-US"/>
        </w:rPr>
        <w:t>_______________________</w:t>
      </w:r>
      <w:r w:rsidRPr="00E3115D">
        <w:rPr>
          <w:rFonts w:ascii="Times New Roman" w:hAnsi="Times New Roman" w:cs="Times New Roman"/>
          <w:sz w:val="24"/>
          <w:szCs w:val="24"/>
          <w:lang w:val="en-US"/>
        </w:rPr>
        <w:t xml:space="preserve"> (pasport ma’lumotlari: </w:t>
      </w:r>
      <w:r w:rsidRPr="00E3115D">
        <w:rPr>
          <w:rFonts w:ascii="Times New Roman" w:hAnsi="Times New Roman" w:cs="Times New Roman"/>
          <w:b/>
          <w:color w:val="FF0000"/>
          <w:sz w:val="24"/>
          <w:szCs w:val="24"/>
          <w:lang w:val="en-US"/>
        </w:rPr>
        <w:t>____ ___________</w:t>
      </w:r>
      <w:r w:rsidRPr="00E3115D">
        <w:rPr>
          <w:rFonts w:ascii="Times New Roman" w:hAnsi="Times New Roman" w:cs="Times New Roman"/>
          <w:sz w:val="24"/>
          <w:szCs w:val="24"/>
          <w:lang w:val="en-US"/>
        </w:rPr>
        <w:t xml:space="preserve">, </w:t>
      </w:r>
      <w:r w:rsidRPr="00E3115D">
        <w:rPr>
          <w:rFonts w:ascii="Times New Roman" w:hAnsi="Times New Roman" w:cs="Times New Roman"/>
          <w:b/>
          <w:color w:val="FF0000"/>
          <w:sz w:val="24"/>
          <w:szCs w:val="24"/>
          <w:lang w:val="en-US"/>
        </w:rPr>
        <w:t>__.__._______ yil</w:t>
      </w:r>
      <w:r w:rsidRPr="00E3115D">
        <w:rPr>
          <w:rFonts w:ascii="Times New Roman" w:hAnsi="Times New Roman" w:cs="Times New Roman"/>
          <w:sz w:val="24"/>
          <w:szCs w:val="24"/>
          <w:lang w:val="en-US"/>
        </w:rPr>
        <w:t xml:space="preserve">da </w:t>
      </w:r>
      <w:r w:rsidRPr="00E3115D">
        <w:rPr>
          <w:rFonts w:ascii="Times New Roman" w:hAnsi="Times New Roman" w:cs="Times New Roman"/>
          <w:b/>
          <w:color w:val="FF0000"/>
          <w:sz w:val="24"/>
          <w:szCs w:val="24"/>
          <w:lang w:val="en-US"/>
        </w:rPr>
        <w:t>__</w:t>
      </w:r>
      <w:r w:rsidR="006122EF" w:rsidRPr="00E3115D">
        <w:rPr>
          <w:rFonts w:ascii="Times New Roman" w:hAnsi="Times New Roman" w:cs="Times New Roman"/>
          <w:b/>
          <w:color w:val="FF0000"/>
          <w:sz w:val="24"/>
          <w:szCs w:val="24"/>
          <w:lang w:val="en-US"/>
        </w:rPr>
        <w:t>___</w:t>
      </w:r>
      <w:r w:rsidRPr="00E3115D">
        <w:rPr>
          <w:rFonts w:ascii="Times New Roman" w:hAnsi="Times New Roman" w:cs="Times New Roman"/>
          <w:b/>
          <w:color w:val="FF0000"/>
          <w:sz w:val="24"/>
          <w:szCs w:val="24"/>
          <w:lang w:val="en-US"/>
        </w:rPr>
        <w:t>_______________</w:t>
      </w:r>
      <w:r w:rsidR="006122EF" w:rsidRPr="00E3115D">
        <w:rPr>
          <w:rFonts w:ascii="Times New Roman" w:hAnsi="Times New Roman" w:cs="Times New Roman"/>
          <w:b/>
          <w:color w:val="FF0000"/>
          <w:sz w:val="24"/>
          <w:szCs w:val="24"/>
          <w:lang w:val="en-US"/>
        </w:rPr>
        <w:t xml:space="preserve"> </w:t>
      </w:r>
      <w:r w:rsidRPr="00E3115D">
        <w:rPr>
          <w:rFonts w:ascii="Times New Roman" w:hAnsi="Times New Roman" w:cs="Times New Roman"/>
          <w:b/>
          <w:color w:val="FF0000"/>
          <w:sz w:val="24"/>
          <w:szCs w:val="24"/>
          <w:lang w:val="en-US"/>
        </w:rPr>
        <w:t>____________</w:t>
      </w:r>
      <w:r w:rsidRPr="00E3115D">
        <w:rPr>
          <w:rFonts w:ascii="Times New Roman" w:hAnsi="Times New Roman" w:cs="Times New Roman"/>
          <w:sz w:val="24"/>
          <w:szCs w:val="24"/>
          <w:lang w:val="en-US"/>
        </w:rPr>
        <w:t xml:space="preserve"> tomonidan berilgan) ikkinchi tomondan, keyingi oʻrinlarda birgalikda “Tomonlar” deb yuritiluvchilar ushbu Shartnomani quyidagilar toʻgʻrisida tuzdilar.</w:t>
      </w:r>
    </w:p>
    <w:p w:rsidR="00202776" w:rsidRPr="00E3115D" w:rsidRDefault="00202776" w:rsidP="00202776">
      <w:pPr>
        <w:spacing w:after="0"/>
        <w:ind w:firstLine="567"/>
        <w:jc w:val="center"/>
        <w:rPr>
          <w:rFonts w:ascii="Times New Roman" w:hAnsi="Times New Roman" w:cs="Times New Roman"/>
          <w:b/>
          <w:sz w:val="24"/>
          <w:szCs w:val="24"/>
          <w:lang w:val="uz-Cyrl-UZ"/>
        </w:rPr>
      </w:pPr>
      <w:r w:rsidRPr="00E3115D">
        <w:rPr>
          <w:rFonts w:ascii="Times New Roman" w:hAnsi="Times New Roman" w:cs="Times New Roman"/>
          <w:b/>
          <w:sz w:val="24"/>
          <w:szCs w:val="24"/>
          <w:lang w:val="en-US"/>
        </w:rPr>
        <w:t>I</w:t>
      </w:r>
      <w:r w:rsidRPr="00E3115D">
        <w:rPr>
          <w:rFonts w:ascii="Times New Roman" w:hAnsi="Times New Roman" w:cs="Times New Roman"/>
          <w:b/>
          <w:sz w:val="24"/>
          <w:szCs w:val="24"/>
          <w:lang w:val="uz-Cyrl-UZ"/>
        </w:rPr>
        <w:t>. Asosiy tushunchalar</w:t>
      </w:r>
    </w:p>
    <w:p w:rsidR="00202776" w:rsidRPr="00E3115D" w:rsidRDefault="00202776" w:rsidP="00202776">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1.1.</w:t>
      </w:r>
      <w:r w:rsidRPr="00E3115D">
        <w:rPr>
          <w:rFonts w:ascii="Times New Roman" w:hAnsi="Times New Roman" w:cs="Times New Roman"/>
          <w:sz w:val="24"/>
          <w:szCs w:val="24"/>
          <w:lang w:val="uz-Cyrl-UZ"/>
        </w:rPr>
        <w:t> Ushbu shartnoma matni boʻyicha keyingi oʻrinlarda uchraydigan barcha atamalar, agar kontekstdan boshqacha ma’no anglashilmasa, ushbu boʻlimda bayon qilingan ma’nolarni anglatadi:</w:t>
      </w:r>
    </w:p>
    <w:p w:rsidR="00D23261" w:rsidRPr="00E3115D" w:rsidRDefault="00D23261" w:rsidP="00FC30A9">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mikroqarz –</w:t>
      </w:r>
      <w:r w:rsidR="00CE476F" w:rsidRPr="00E3115D">
        <w:rPr>
          <w:rFonts w:ascii="Times New Roman" w:hAnsi="Times New Roman" w:cs="Times New Roman"/>
          <w:b/>
          <w:sz w:val="24"/>
          <w:szCs w:val="24"/>
          <w:lang w:val="uz-Cyrl-UZ"/>
        </w:rPr>
        <w:t xml:space="preserve"> </w:t>
      </w:r>
      <w:r w:rsidR="00CE476F" w:rsidRPr="00E3115D">
        <w:rPr>
          <w:rFonts w:ascii="Times New Roman" w:hAnsi="Times New Roman" w:cs="Times New Roman"/>
          <w:sz w:val="24"/>
          <w:szCs w:val="24"/>
          <w:lang w:val="uz-Cyrl-UZ"/>
        </w:rPr>
        <w:t>mikroqarz</w:t>
      </w:r>
      <w:r w:rsidR="00FC30A9" w:rsidRPr="00E3115D">
        <w:rPr>
          <w:rFonts w:ascii="Times New Roman" w:hAnsi="Times New Roman" w:cs="Times New Roman"/>
          <w:sz w:val="24"/>
          <w:szCs w:val="24"/>
          <w:lang w:val="uz-Cyrl-UZ"/>
        </w:rPr>
        <w:t xml:space="preserve"> olish uchun murojaat qilgan kunida 18 yoshga to‘lgan va 65 yoshdan oshmagan, doimiy rasmiy daromadga ega bo‘lmagan, o‘zini o‘zi band qilgan O‘zbekiston Respublikasi fuqarosi</w:t>
      </w:r>
      <w:r w:rsidRPr="00E3115D">
        <w:rPr>
          <w:rFonts w:ascii="Times New Roman" w:hAnsi="Times New Roman" w:cs="Times New Roman"/>
          <w:sz w:val="24"/>
          <w:szCs w:val="24"/>
          <w:lang w:val="uz-Cyrl-UZ"/>
        </w:rPr>
        <w:t xml:space="preserve">ga </w:t>
      </w:r>
      <w:r w:rsidR="00CE476F" w:rsidRPr="00E3115D">
        <w:rPr>
          <w:rFonts w:ascii="Times New Roman" w:hAnsi="Times New Roman" w:cs="Times New Roman"/>
          <w:sz w:val="24"/>
          <w:szCs w:val="24"/>
          <w:lang w:val="uz-Cyrl-UZ"/>
        </w:rPr>
        <w:t xml:space="preserve">bank tomonidan </w:t>
      </w:r>
      <w:r w:rsidRPr="00E3115D">
        <w:rPr>
          <w:rFonts w:ascii="Times New Roman" w:hAnsi="Times New Roman" w:cs="Times New Roman"/>
          <w:sz w:val="24"/>
          <w:szCs w:val="24"/>
          <w:lang w:val="uz-Cyrl-UZ"/>
        </w:rPr>
        <w:t>qonunchilik va bank ichki me’yoriy hujjatlarida belgilangan tartibda to‘lovlilik, muddatlilik</w:t>
      </w:r>
      <w:r w:rsidR="00793B6B" w:rsidRPr="00E3115D">
        <w:rPr>
          <w:rFonts w:ascii="Times New Roman" w:hAnsi="Times New Roman" w:cs="Times New Roman"/>
          <w:sz w:val="24"/>
          <w:szCs w:val="24"/>
          <w:lang w:val="uz-Cyrl-UZ"/>
        </w:rPr>
        <w:t>, ta’minlanganlik</w:t>
      </w:r>
      <w:r w:rsidRPr="00E3115D">
        <w:rPr>
          <w:rFonts w:ascii="Times New Roman" w:hAnsi="Times New Roman" w:cs="Times New Roman"/>
          <w:sz w:val="24"/>
          <w:szCs w:val="24"/>
          <w:lang w:val="uz-Cyrl-UZ"/>
        </w:rPr>
        <w:t xml:space="preserve"> va qaytarish shartlari as</w:t>
      </w:r>
      <w:r w:rsidR="00793B6B" w:rsidRPr="00E3115D">
        <w:rPr>
          <w:rFonts w:ascii="Times New Roman" w:hAnsi="Times New Roman" w:cs="Times New Roman"/>
          <w:sz w:val="24"/>
          <w:szCs w:val="24"/>
          <w:lang w:val="uz-Cyrl-UZ"/>
        </w:rPr>
        <w:t>osida beriladigan pul mablag‘</w:t>
      </w:r>
      <w:r w:rsidR="006626DB" w:rsidRPr="00E3115D">
        <w:rPr>
          <w:rFonts w:ascii="Times New Roman" w:hAnsi="Times New Roman" w:cs="Times New Roman"/>
          <w:sz w:val="24"/>
          <w:szCs w:val="24"/>
          <w:lang w:val="uz-Cyrl-UZ"/>
        </w:rPr>
        <w:t>i</w:t>
      </w:r>
      <w:r w:rsidRPr="00E3115D">
        <w:rPr>
          <w:rFonts w:ascii="Times New Roman" w:hAnsi="Times New Roman" w:cs="Times New Roman"/>
          <w:sz w:val="24"/>
          <w:szCs w:val="24"/>
          <w:lang w:val="uz-Cyrl-UZ"/>
        </w:rPr>
        <w:t>.</w:t>
      </w:r>
    </w:p>
    <w:p w:rsidR="00202776" w:rsidRPr="00E3115D" w:rsidRDefault="00202776" w:rsidP="006626DB">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qarz oluvchi</w:t>
      </w:r>
      <w:r w:rsidRPr="00E3115D">
        <w:rPr>
          <w:rFonts w:ascii="Times New Roman" w:hAnsi="Times New Roman" w:cs="Times New Roman"/>
          <w:sz w:val="24"/>
          <w:szCs w:val="24"/>
          <w:lang w:val="uz-Cyrl-UZ"/>
        </w:rPr>
        <w:t xml:space="preserve"> – </w:t>
      </w:r>
      <w:r w:rsidR="006626DB" w:rsidRPr="00E3115D">
        <w:rPr>
          <w:rFonts w:ascii="Times New Roman" w:hAnsi="Times New Roman" w:cs="Times New Roman"/>
          <w:sz w:val="24"/>
          <w:szCs w:val="24"/>
          <w:lang w:val="uz-Cyrl-UZ"/>
        </w:rPr>
        <w:t xml:space="preserve">mikroqarz </w:t>
      </w:r>
      <w:r w:rsidRPr="00E3115D">
        <w:rPr>
          <w:rFonts w:ascii="Times New Roman" w:hAnsi="Times New Roman" w:cs="Times New Roman"/>
          <w:sz w:val="24"/>
          <w:szCs w:val="24"/>
          <w:lang w:val="uz-Cyrl-UZ"/>
        </w:rPr>
        <w:t xml:space="preserve">olgan </w:t>
      </w:r>
      <w:r w:rsidR="006626DB" w:rsidRPr="00E3115D">
        <w:rPr>
          <w:rFonts w:ascii="Times New Roman" w:hAnsi="Times New Roman" w:cs="Times New Roman"/>
          <w:sz w:val="24"/>
          <w:szCs w:val="24"/>
          <w:lang w:val="uz-Cyrl-UZ"/>
        </w:rPr>
        <w:t>hamda</w:t>
      </w:r>
      <w:r w:rsidRPr="00E3115D">
        <w:rPr>
          <w:rFonts w:ascii="Times New Roman" w:hAnsi="Times New Roman" w:cs="Times New Roman"/>
          <w:sz w:val="24"/>
          <w:szCs w:val="24"/>
          <w:lang w:val="uz-Cyrl-UZ"/>
        </w:rPr>
        <w:t xml:space="preserve"> </w:t>
      </w:r>
      <w:r w:rsidR="00E22424"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uz-Cyrl-UZ"/>
        </w:rPr>
        <w:t xml:space="preserve"> shartnomasida belgilangan shartlarda qaytarish majburiyatini olgan, </w:t>
      </w:r>
      <w:r w:rsidR="00CE476F" w:rsidRPr="00E3115D">
        <w:rPr>
          <w:rFonts w:ascii="Times New Roman" w:hAnsi="Times New Roman" w:cs="Times New Roman"/>
          <w:sz w:val="24"/>
          <w:szCs w:val="24"/>
          <w:lang w:val="uz-Cyrl-UZ"/>
        </w:rPr>
        <w:t>mikroqarz</w:t>
      </w:r>
      <w:r w:rsidR="00FC30A9" w:rsidRPr="00E3115D">
        <w:rPr>
          <w:rFonts w:ascii="Times New Roman" w:hAnsi="Times New Roman" w:cs="Times New Roman"/>
          <w:sz w:val="24"/>
          <w:szCs w:val="24"/>
          <w:lang w:val="uz-Cyrl-UZ"/>
        </w:rPr>
        <w:t xml:space="preserve"> olish uchun murojaat qilgan kunida 18 yoshga to‘lgan va 65 yoshdan oshmagan, doimiy rasmiy daromadga ega bo‘lmagan, o‘zini o‘zi band qilgan O‘zbekiston Respublikasi</w:t>
      </w:r>
      <w:r w:rsidR="00F6140F" w:rsidRPr="00E3115D">
        <w:rPr>
          <w:rFonts w:ascii="Times New Roman" w:hAnsi="Times New Roman" w:cs="Times New Roman"/>
          <w:sz w:val="24"/>
          <w:szCs w:val="24"/>
          <w:lang w:val="uz-Cyrl-UZ"/>
        </w:rPr>
        <w:t xml:space="preserve"> fuqaros</w:t>
      </w:r>
      <w:r w:rsidRPr="00E3115D">
        <w:rPr>
          <w:rFonts w:ascii="Times New Roman" w:hAnsi="Times New Roman" w:cs="Times New Roman"/>
          <w:sz w:val="24"/>
          <w:szCs w:val="24"/>
          <w:lang w:val="uz-Cyrl-UZ"/>
        </w:rPr>
        <w:t>i;</w:t>
      </w:r>
    </w:p>
    <w:p w:rsidR="00202776" w:rsidRPr="00E3115D" w:rsidRDefault="00E22424" w:rsidP="00202776">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mikroqarz</w:t>
      </w:r>
      <w:r w:rsidR="00202776" w:rsidRPr="00E3115D">
        <w:rPr>
          <w:rFonts w:ascii="Times New Roman" w:hAnsi="Times New Roman" w:cs="Times New Roman"/>
          <w:b/>
          <w:sz w:val="24"/>
          <w:szCs w:val="24"/>
          <w:lang w:val="uz-Cyrl-UZ"/>
        </w:rPr>
        <w:t xml:space="preserve"> foizi</w:t>
      </w:r>
      <w:r w:rsidR="00202776" w:rsidRPr="00E3115D">
        <w:rPr>
          <w:rFonts w:ascii="Times New Roman" w:hAnsi="Times New Roman" w:cs="Times New Roman"/>
          <w:sz w:val="24"/>
          <w:szCs w:val="24"/>
          <w:lang w:val="uz-Cyrl-UZ"/>
        </w:rPr>
        <w:t xml:space="preserve"> – </w:t>
      </w:r>
      <w:r w:rsidR="00FC30A9" w:rsidRPr="00E3115D">
        <w:rPr>
          <w:rFonts w:ascii="Times New Roman" w:hAnsi="Times New Roman" w:cs="Times New Roman"/>
          <w:sz w:val="24"/>
          <w:szCs w:val="24"/>
          <w:lang w:val="uz-Cyrl-UZ"/>
        </w:rPr>
        <w:t>mikroqarz</w:t>
      </w:r>
      <w:r w:rsidR="00202776" w:rsidRPr="00E3115D">
        <w:rPr>
          <w:rFonts w:ascii="Times New Roman" w:hAnsi="Times New Roman" w:cs="Times New Roman"/>
          <w:sz w:val="24"/>
          <w:szCs w:val="24"/>
          <w:lang w:val="uz-Cyrl-UZ"/>
        </w:rPr>
        <w:t>dan foydalanganlik uchun qoʻshimcha toʻlov;</w:t>
      </w:r>
    </w:p>
    <w:p w:rsidR="00202776" w:rsidRPr="00E3115D" w:rsidRDefault="00E22424" w:rsidP="00202776">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mikroqarz</w:t>
      </w:r>
      <w:r w:rsidR="00202776" w:rsidRPr="00E3115D">
        <w:rPr>
          <w:rFonts w:ascii="Times New Roman" w:hAnsi="Times New Roman" w:cs="Times New Roman"/>
          <w:b/>
          <w:sz w:val="24"/>
          <w:szCs w:val="24"/>
          <w:lang w:val="uz-Cyrl-UZ"/>
        </w:rPr>
        <w:t xml:space="preserve"> boʻyicha qarzdorlik</w:t>
      </w:r>
      <w:r w:rsidR="00202776" w:rsidRPr="00E3115D">
        <w:rPr>
          <w:rFonts w:ascii="Times New Roman" w:hAnsi="Times New Roman" w:cs="Times New Roman"/>
          <w:sz w:val="24"/>
          <w:szCs w:val="24"/>
          <w:lang w:val="uz-Cyrl-UZ"/>
        </w:rPr>
        <w:t xml:space="preserve"> – Qarz oluvchi nomiga ochilgan tegishli hisobvaraqlarda hisobi yuritilayotgan </w:t>
      </w:r>
      <w:r w:rsidRPr="00E3115D">
        <w:rPr>
          <w:rFonts w:ascii="Times New Roman" w:hAnsi="Times New Roman" w:cs="Times New Roman"/>
          <w:sz w:val="24"/>
          <w:szCs w:val="24"/>
          <w:lang w:val="uz-Cyrl-UZ"/>
        </w:rPr>
        <w:t>mikroqarz</w:t>
      </w:r>
      <w:r w:rsidR="00202776" w:rsidRPr="00E3115D">
        <w:rPr>
          <w:rFonts w:ascii="Times New Roman" w:hAnsi="Times New Roman" w:cs="Times New Roman"/>
          <w:sz w:val="24"/>
          <w:szCs w:val="24"/>
          <w:lang w:val="uz-Cyrl-UZ"/>
        </w:rPr>
        <w:t xml:space="preserve">ning hammasi yoxud qarz oluvchi tomonidan foydalanilgan </w:t>
      </w:r>
      <w:r w:rsidRPr="00E3115D">
        <w:rPr>
          <w:rFonts w:ascii="Times New Roman" w:hAnsi="Times New Roman" w:cs="Times New Roman"/>
          <w:sz w:val="24"/>
          <w:szCs w:val="24"/>
          <w:lang w:val="uz-Cyrl-UZ"/>
        </w:rPr>
        <w:t>mikroqarz</w:t>
      </w:r>
      <w:r w:rsidR="00202776" w:rsidRPr="00E3115D">
        <w:rPr>
          <w:rFonts w:ascii="Times New Roman" w:hAnsi="Times New Roman" w:cs="Times New Roman"/>
          <w:sz w:val="24"/>
          <w:szCs w:val="24"/>
          <w:lang w:val="uz-Cyrl-UZ"/>
        </w:rPr>
        <w:t xml:space="preserve">ning qoldigʻi, </w:t>
      </w:r>
      <w:r w:rsidRPr="00E3115D">
        <w:rPr>
          <w:rFonts w:ascii="Times New Roman" w:hAnsi="Times New Roman" w:cs="Times New Roman"/>
          <w:sz w:val="24"/>
          <w:szCs w:val="24"/>
          <w:lang w:val="uz-Cyrl-UZ"/>
        </w:rPr>
        <w:t>mikroqarz</w:t>
      </w:r>
      <w:r w:rsidR="00202776" w:rsidRPr="00E3115D">
        <w:rPr>
          <w:rFonts w:ascii="Times New Roman" w:hAnsi="Times New Roman" w:cs="Times New Roman"/>
          <w:sz w:val="24"/>
          <w:szCs w:val="24"/>
          <w:lang w:val="uz-Cyrl-UZ"/>
        </w:rPr>
        <w:t>dan foydalanilganlik uchun hisoblangan foizlar;</w:t>
      </w:r>
    </w:p>
    <w:p w:rsidR="00202776" w:rsidRPr="00E3115D" w:rsidRDefault="00202776" w:rsidP="00202776">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 </w:t>
      </w:r>
      <w:r w:rsidR="007723D7" w:rsidRPr="00E3115D">
        <w:rPr>
          <w:rFonts w:ascii="Times New Roman" w:hAnsi="Times New Roman" w:cs="Times New Roman"/>
          <w:b/>
          <w:sz w:val="24"/>
          <w:szCs w:val="24"/>
          <w:lang w:val="uz-Cyrl-UZ"/>
        </w:rPr>
        <w:t>mikroqarzni</w:t>
      </w:r>
      <w:r w:rsidRPr="00E3115D">
        <w:rPr>
          <w:rFonts w:ascii="Times New Roman" w:hAnsi="Times New Roman" w:cs="Times New Roman"/>
          <w:b/>
          <w:sz w:val="24"/>
          <w:szCs w:val="24"/>
          <w:lang w:val="uz-Cyrl-UZ"/>
        </w:rPr>
        <w:t xml:space="preserve"> oʻzlashtirish muddati</w:t>
      </w:r>
      <w:r w:rsidRPr="00E3115D">
        <w:rPr>
          <w:rFonts w:ascii="Times New Roman" w:hAnsi="Times New Roman" w:cs="Times New Roman"/>
          <w:sz w:val="24"/>
          <w:szCs w:val="24"/>
          <w:lang w:val="uz-Cyrl-UZ"/>
        </w:rPr>
        <w:t xml:space="preserve"> – ushbu shartnomada belgilangan, Qarz</w:t>
      </w:r>
      <w:r w:rsidR="008E1E23" w:rsidRPr="00E3115D">
        <w:rPr>
          <w:rFonts w:ascii="Times New Roman" w:hAnsi="Times New Roman" w:cs="Times New Roman"/>
          <w:sz w:val="24"/>
          <w:szCs w:val="24"/>
          <w:lang w:val="uz-Cyrl-UZ"/>
        </w:rPr>
        <w:t xml:space="preserve"> oluvchi</w:t>
      </w:r>
      <w:r w:rsidRPr="00E3115D">
        <w:rPr>
          <w:rFonts w:ascii="Times New Roman" w:hAnsi="Times New Roman" w:cs="Times New Roman"/>
          <w:sz w:val="24"/>
          <w:szCs w:val="24"/>
          <w:lang w:val="uz-Cyrl-UZ"/>
        </w:rPr>
        <w:t xml:space="preserve"> tomonidan </w:t>
      </w:r>
      <w:r w:rsidR="00374B6E"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uz-Cyrl-UZ"/>
        </w:rPr>
        <w:t xml:space="preserve"> resurslarini oʻzlashtirish huquqiga ega boʻlgan davr;</w:t>
      </w:r>
    </w:p>
    <w:p w:rsidR="00202776" w:rsidRPr="00E3115D" w:rsidRDefault="00202776" w:rsidP="00202776">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 </w:t>
      </w:r>
      <w:r w:rsidR="00374B6E" w:rsidRPr="00E3115D">
        <w:rPr>
          <w:rFonts w:ascii="Times New Roman" w:hAnsi="Times New Roman" w:cs="Times New Roman"/>
          <w:b/>
          <w:sz w:val="24"/>
          <w:szCs w:val="24"/>
          <w:lang w:val="uz-Cyrl-UZ"/>
        </w:rPr>
        <w:t>mikroqarz</w:t>
      </w:r>
      <w:r w:rsidRPr="00E3115D">
        <w:rPr>
          <w:rFonts w:ascii="Times New Roman" w:hAnsi="Times New Roman" w:cs="Times New Roman"/>
          <w:b/>
          <w:sz w:val="24"/>
          <w:szCs w:val="24"/>
          <w:lang w:val="uz-Cyrl-UZ"/>
        </w:rPr>
        <w:t xml:space="preserve"> berilgan sana </w:t>
      </w:r>
      <w:r w:rsidRPr="00E3115D">
        <w:rPr>
          <w:rFonts w:ascii="Times New Roman" w:hAnsi="Times New Roman" w:cs="Times New Roman"/>
          <w:sz w:val="24"/>
          <w:szCs w:val="24"/>
          <w:lang w:val="uz-Cyrl-UZ"/>
        </w:rPr>
        <w:t xml:space="preserve">– Qarz oluvchining ssuda hisobvaragʻidan </w:t>
      </w:r>
      <w:r w:rsidR="008E1E23" w:rsidRPr="00E3115D">
        <w:rPr>
          <w:rFonts w:ascii="Times New Roman" w:hAnsi="Times New Roman" w:cs="Times New Roman"/>
          <w:sz w:val="24"/>
          <w:szCs w:val="24"/>
          <w:lang w:val="uz-Cyrl-UZ"/>
        </w:rPr>
        <w:t>mijozga mikroqarz ajratish yuzasidan tegishli buxgalteriya o‘tkazmasi amalga oshirilgan sana</w:t>
      </w:r>
      <w:r w:rsidRPr="00E3115D">
        <w:rPr>
          <w:rFonts w:ascii="Times New Roman" w:hAnsi="Times New Roman" w:cs="Times New Roman"/>
          <w:sz w:val="24"/>
          <w:szCs w:val="24"/>
          <w:lang w:val="uz-Cyrl-UZ"/>
        </w:rPr>
        <w:t>;</w:t>
      </w:r>
    </w:p>
    <w:p w:rsidR="00202776" w:rsidRPr="00E3115D" w:rsidRDefault="00202776" w:rsidP="00202776">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 </w:t>
      </w:r>
      <w:r w:rsidR="00374B6E" w:rsidRPr="00E3115D">
        <w:rPr>
          <w:rFonts w:ascii="Times New Roman" w:hAnsi="Times New Roman" w:cs="Times New Roman"/>
          <w:b/>
          <w:sz w:val="24"/>
          <w:szCs w:val="24"/>
          <w:lang w:val="uz-Cyrl-UZ"/>
        </w:rPr>
        <w:t>mikroqarz</w:t>
      </w:r>
      <w:r w:rsidRPr="00E3115D">
        <w:rPr>
          <w:rFonts w:ascii="Times New Roman" w:hAnsi="Times New Roman" w:cs="Times New Roman"/>
          <w:b/>
          <w:sz w:val="24"/>
          <w:szCs w:val="24"/>
          <w:lang w:val="uz-Cyrl-UZ"/>
        </w:rPr>
        <w:t>ni qaytarish sanasi</w:t>
      </w:r>
      <w:r w:rsidRPr="00E3115D">
        <w:rPr>
          <w:rFonts w:ascii="Times New Roman" w:hAnsi="Times New Roman" w:cs="Times New Roman"/>
          <w:sz w:val="24"/>
          <w:szCs w:val="24"/>
          <w:lang w:val="uz-Cyrl-UZ"/>
        </w:rPr>
        <w:t xml:space="preserve"> – ushbu shartnomadan kelib chiqib, </w:t>
      </w:r>
      <w:r w:rsidR="008E1E23"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uz-Cyrl-UZ"/>
        </w:rPr>
        <w:t xml:space="preserve"> boʻyicha hisoblab yozilgan foizlarning va asosiy qarz qoldigʻini qoplaydigan, Qarz oluvchining Bank oldidagi majburiyatlarini toʻliq bajarishiga olib keladigan oxirgi toʻlov sanasi;</w:t>
      </w:r>
    </w:p>
    <w:p w:rsidR="00202776" w:rsidRPr="00E3115D" w:rsidRDefault="00202776" w:rsidP="00202776">
      <w:pPr>
        <w:pStyle w:val="aa"/>
        <w:numPr>
          <w:ilvl w:val="0"/>
          <w:numId w:val="1"/>
        </w:numPr>
        <w:spacing w:after="0"/>
        <w:ind w:left="0"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lastRenderedPageBreak/>
        <w:t> toʻlov majburiyatlari</w:t>
      </w:r>
      <w:r w:rsidR="008E1E23" w:rsidRPr="00E3115D">
        <w:rPr>
          <w:rFonts w:ascii="Times New Roman" w:hAnsi="Times New Roman" w:cs="Times New Roman"/>
          <w:sz w:val="24"/>
          <w:szCs w:val="24"/>
          <w:lang w:val="uz-Cyrl-UZ"/>
        </w:rPr>
        <w:t xml:space="preserve"> – Qarz oluvchi</w:t>
      </w:r>
      <w:r w:rsidRPr="00E3115D">
        <w:rPr>
          <w:rFonts w:ascii="Times New Roman" w:hAnsi="Times New Roman" w:cs="Times New Roman"/>
          <w:sz w:val="24"/>
          <w:szCs w:val="24"/>
          <w:lang w:val="uz-Cyrl-UZ"/>
        </w:rPr>
        <w:t xml:space="preserve">ning </w:t>
      </w:r>
      <w:r w:rsidR="008E1E23"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uz-Cyrl-UZ"/>
        </w:rPr>
        <w:t xml:space="preserve"> boʻyicha qarzlarni, uning boʻyicha foizlarni ushbu shartnomada koʻrsatilgan summada va muddatlarda toʻlash boʻyicha hamda boshqa toʻlovlar majburiyatlari;</w:t>
      </w:r>
    </w:p>
    <w:p w:rsidR="00202776" w:rsidRPr="00E3115D" w:rsidRDefault="00202776" w:rsidP="008E1E23">
      <w:pPr>
        <w:pStyle w:val="aa"/>
        <w:numPr>
          <w:ilvl w:val="0"/>
          <w:numId w:val="1"/>
        </w:numPr>
        <w:ind w:left="0" w:firstLine="567"/>
        <w:jc w:val="both"/>
        <w:rPr>
          <w:rFonts w:ascii="Times New Roman" w:hAnsi="Times New Roman" w:cs="Times New Roman"/>
          <w:sz w:val="26"/>
          <w:szCs w:val="26"/>
          <w:lang w:val="uz-Cyrl-UZ"/>
        </w:rPr>
      </w:pPr>
      <w:r w:rsidRPr="00E3115D">
        <w:rPr>
          <w:rFonts w:ascii="Times New Roman" w:hAnsi="Times New Roman" w:cs="Times New Roman"/>
          <w:b/>
          <w:sz w:val="24"/>
          <w:szCs w:val="24"/>
          <w:lang w:val="uz-Cyrl-UZ"/>
        </w:rPr>
        <w:t> </w:t>
      </w:r>
      <w:r w:rsidR="007723D7" w:rsidRPr="00E3115D">
        <w:rPr>
          <w:rFonts w:ascii="Times New Roman" w:hAnsi="Times New Roman" w:cs="Times New Roman"/>
          <w:b/>
          <w:sz w:val="24"/>
          <w:szCs w:val="24"/>
          <w:lang w:val="uz-Cyrl-UZ"/>
        </w:rPr>
        <w:t>mikroqarz</w:t>
      </w:r>
      <w:r w:rsidRPr="00E3115D">
        <w:rPr>
          <w:rFonts w:ascii="Times New Roman" w:hAnsi="Times New Roman" w:cs="Times New Roman"/>
          <w:b/>
          <w:sz w:val="24"/>
          <w:szCs w:val="24"/>
          <w:lang w:val="uz-Cyrl-UZ"/>
        </w:rPr>
        <w:t xml:space="preserve"> boʻyicha toʻlov muddati oʻtgan qarzdorlik</w:t>
      </w:r>
      <w:r w:rsidRPr="00E3115D">
        <w:rPr>
          <w:rFonts w:ascii="Times New Roman" w:hAnsi="Times New Roman" w:cs="Times New Roman"/>
          <w:sz w:val="24"/>
          <w:szCs w:val="24"/>
          <w:lang w:val="uz-Cyrl-UZ"/>
        </w:rPr>
        <w:t xml:space="preserve"> – </w:t>
      </w:r>
      <w:r w:rsidR="008E1E23"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uz-Cyrl-UZ"/>
        </w:rPr>
        <w:t xml:space="preserve"> yoxud uning bir qismi, </w:t>
      </w:r>
      <w:r w:rsidR="00374B6E"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uz-Cyrl-UZ"/>
        </w:rPr>
        <w:t>dan foydalanganlik uchun hisoblab yozilgan foizlar, Qarz oluvchi tomonidan belgilangan muddatda toʻlanmagan boshqa toʻlov majburiyatlari boʻyicha qarz summasi.</w:t>
      </w:r>
    </w:p>
    <w:p w:rsidR="00320E2D" w:rsidRPr="00E3115D" w:rsidRDefault="00202776" w:rsidP="00202776">
      <w:pPr>
        <w:spacing w:after="0"/>
        <w:jc w:val="center"/>
        <w:rPr>
          <w:rFonts w:ascii="Times New Roman" w:hAnsi="Times New Roman" w:cs="Times New Roman"/>
          <w:sz w:val="24"/>
          <w:szCs w:val="24"/>
          <w:lang w:val="uz-Cyrl-UZ"/>
        </w:rPr>
      </w:pPr>
      <w:r w:rsidRPr="00E3115D">
        <w:rPr>
          <w:rFonts w:ascii="Times New Roman" w:hAnsi="Times New Roman" w:cs="Times New Roman"/>
          <w:b/>
          <w:sz w:val="24"/>
          <w:szCs w:val="24"/>
          <w:lang w:val="uz-Cyrl-UZ"/>
        </w:rPr>
        <w:t>I</w:t>
      </w:r>
      <w:r w:rsidR="008E1E23" w:rsidRPr="00E3115D">
        <w:rPr>
          <w:rFonts w:ascii="Times New Roman" w:hAnsi="Times New Roman" w:cs="Times New Roman"/>
          <w:b/>
          <w:sz w:val="24"/>
          <w:szCs w:val="24"/>
          <w:lang w:val="uz-Cyrl-UZ"/>
        </w:rPr>
        <w:t>I</w:t>
      </w:r>
      <w:r w:rsidRPr="00E3115D">
        <w:rPr>
          <w:rFonts w:ascii="Times New Roman" w:hAnsi="Times New Roman" w:cs="Times New Roman"/>
          <w:b/>
          <w:sz w:val="24"/>
          <w:szCs w:val="24"/>
          <w:lang w:val="uz-Cyrl-UZ"/>
        </w:rPr>
        <w:t>. Shartnoma predmeti</w:t>
      </w:r>
    </w:p>
    <w:p w:rsidR="00320E2D" w:rsidRPr="00E3115D" w:rsidRDefault="00591F44" w:rsidP="00202776">
      <w:pPr>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2</w:t>
      </w:r>
      <w:r w:rsidR="00202776" w:rsidRPr="00E3115D">
        <w:rPr>
          <w:rFonts w:ascii="Times New Roman" w:hAnsi="Times New Roman" w:cs="Times New Roman"/>
          <w:b/>
          <w:sz w:val="24"/>
          <w:szCs w:val="24"/>
          <w:lang w:val="uz-Cyrl-UZ"/>
        </w:rPr>
        <w:t>.1.</w:t>
      </w:r>
      <w:r w:rsidR="00202776"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Bank Qarz oluvchiga ushbu shartnomada nazarda tutilgan miqdorda va</w:t>
      </w:r>
      <w:r w:rsidR="00202776" w:rsidRPr="00E3115D">
        <w:rPr>
          <w:rFonts w:ascii="Times New Roman" w:hAnsi="Times New Roman" w:cs="Times New Roman"/>
          <w:sz w:val="24"/>
          <w:szCs w:val="24"/>
          <w:lang w:val="uz-Cyrl-UZ"/>
        </w:rPr>
        <w:t xml:space="preserve"> shartlarda mikroqarz mablagʻ</w:t>
      </w:r>
      <w:r w:rsidR="00320E2D" w:rsidRPr="00E3115D">
        <w:rPr>
          <w:rFonts w:ascii="Times New Roman" w:hAnsi="Times New Roman" w:cs="Times New Roman"/>
          <w:sz w:val="24"/>
          <w:szCs w:val="24"/>
          <w:lang w:val="uz-Cyrl-UZ"/>
        </w:rPr>
        <w:t>ini ajratish, Qarz oluvchi esa olingan mikroqarzdan foydalanganlik uchun qarz va unga hisoblangan foiz toʻlovlarini mazkur Shartnomada belgilangan muddatlarda va shartlarda toʻlagan holda qaytarish majburiyatini oladi.</w:t>
      </w:r>
    </w:p>
    <w:p w:rsidR="00320E2D" w:rsidRPr="00E3115D" w:rsidRDefault="00202776" w:rsidP="00202776">
      <w:pPr>
        <w:spacing w:after="0"/>
        <w:jc w:val="center"/>
        <w:rPr>
          <w:rFonts w:ascii="Times New Roman" w:hAnsi="Times New Roman" w:cs="Times New Roman"/>
          <w:b/>
          <w:sz w:val="24"/>
          <w:szCs w:val="24"/>
          <w:lang w:val="uz-Cyrl-UZ"/>
        </w:rPr>
      </w:pPr>
      <w:r w:rsidRPr="00E3115D">
        <w:rPr>
          <w:rFonts w:ascii="Times New Roman" w:hAnsi="Times New Roman" w:cs="Times New Roman"/>
          <w:b/>
          <w:sz w:val="24"/>
          <w:szCs w:val="24"/>
          <w:lang w:val="uz-Cyrl-UZ"/>
        </w:rPr>
        <w:t>II</w:t>
      </w:r>
      <w:r w:rsidR="00E50B82" w:rsidRPr="00E3115D">
        <w:rPr>
          <w:rFonts w:ascii="Times New Roman" w:hAnsi="Times New Roman" w:cs="Times New Roman"/>
          <w:b/>
          <w:sz w:val="24"/>
          <w:szCs w:val="24"/>
          <w:lang w:val="uz-Cyrl-UZ"/>
        </w:rPr>
        <w:t>I</w:t>
      </w:r>
      <w:r w:rsidRPr="00E3115D">
        <w:rPr>
          <w:rFonts w:ascii="Times New Roman" w:hAnsi="Times New Roman" w:cs="Times New Roman"/>
          <w:b/>
          <w:sz w:val="24"/>
          <w:szCs w:val="24"/>
          <w:lang w:val="uz-Cyrl-UZ"/>
        </w:rPr>
        <w:t>. Mikroqarzni ajratish shartlari</w:t>
      </w:r>
    </w:p>
    <w:p w:rsidR="00320E2D" w:rsidRPr="00E3115D" w:rsidRDefault="00591F44" w:rsidP="00E50B82">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.1.</w:t>
      </w:r>
      <w:r w:rsidR="00A769ED"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 xml:space="preserve">Mikroqarzning umumiy summasi </w:t>
      </w:r>
      <w:r w:rsidR="00E50B82" w:rsidRPr="00E3115D">
        <w:rPr>
          <w:rFonts w:ascii="Times New Roman" w:hAnsi="Times New Roman" w:cs="Times New Roman"/>
          <w:b/>
          <w:color w:val="FF0000"/>
          <w:sz w:val="24"/>
          <w:szCs w:val="24"/>
          <w:lang w:val="uz-Cyrl-UZ"/>
        </w:rPr>
        <w:t>__________________________</w:t>
      </w:r>
      <w:r w:rsidR="00320E2D" w:rsidRPr="00E3115D">
        <w:rPr>
          <w:rFonts w:ascii="Times New Roman" w:hAnsi="Times New Roman" w:cs="Times New Roman"/>
          <w:b/>
          <w:color w:val="FF0000"/>
          <w:sz w:val="24"/>
          <w:szCs w:val="24"/>
          <w:lang w:val="uz-Cyrl-UZ"/>
        </w:rPr>
        <w:t xml:space="preserve"> (</w:t>
      </w:r>
      <w:r w:rsidR="00E50B82" w:rsidRPr="00E3115D">
        <w:rPr>
          <w:rFonts w:ascii="Times New Roman" w:hAnsi="Times New Roman" w:cs="Times New Roman"/>
          <w:b/>
          <w:color w:val="FF0000"/>
          <w:sz w:val="24"/>
          <w:szCs w:val="24"/>
          <w:lang w:val="uz-Cyrl-UZ"/>
        </w:rPr>
        <w:t>_______________ _________________________________</w:t>
      </w:r>
      <w:r w:rsidR="00320E2D" w:rsidRPr="00E3115D">
        <w:rPr>
          <w:rFonts w:ascii="Times New Roman" w:hAnsi="Times New Roman" w:cs="Times New Roman"/>
          <w:b/>
          <w:color w:val="FF0000"/>
          <w:sz w:val="24"/>
          <w:szCs w:val="24"/>
          <w:lang w:val="uz-Cyrl-UZ"/>
        </w:rPr>
        <w:t>) soʻm</w:t>
      </w:r>
      <w:r w:rsidR="00320E2D" w:rsidRPr="00E3115D">
        <w:rPr>
          <w:rFonts w:ascii="Times New Roman" w:hAnsi="Times New Roman" w:cs="Times New Roman"/>
          <w:sz w:val="24"/>
          <w:szCs w:val="24"/>
          <w:lang w:val="uz-Cyrl-UZ"/>
        </w:rPr>
        <w:t>ni tashkil etadi.</w:t>
      </w:r>
    </w:p>
    <w:p w:rsidR="00320E2D" w:rsidRPr="00E3115D" w:rsidRDefault="00591F44" w:rsidP="00E50B82">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.2.</w:t>
      </w:r>
      <w:r w:rsidR="00A769ED"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Mikroqarz ajratish uchun Qarz oluvchiga Bankda alohida ssuda hisobvaragʻi ochiladi.</w:t>
      </w:r>
    </w:p>
    <w:p w:rsidR="00320E2D" w:rsidRPr="00E3115D" w:rsidRDefault="00591F44" w:rsidP="00E50B82">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.3.</w:t>
      </w:r>
      <w:r w:rsidR="00A769ED"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Qarz oluvchining yozma topshiriqnomasi (arizasi)ga asosan ssuda hisobvaragʻidan mikroqarz mablagʻlari</w:t>
      </w:r>
      <w:r w:rsidR="007723D7" w:rsidRPr="00E3115D">
        <w:rPr>
          <w:rFonts w:ascii="Times New Roman" w:hAnsi="Times New Roman" w:cs="Times New Roman"/>
          <w:sz w:val="24"/>
          <w:szCs w:val="24"/>
          <w:lang w:val="uz-Cyrl-UZ"/>
        </w:rPr>
        <w:t xml:space="preserve"> ajratish</w:t>
      </w:r>
      <w:r w:rsidR="00320E2D" w:rsidRPr="00E3115D">
        <w:rPr>
          <w:rFonts w:ascii="Times New Roman" w:hAnsi="Times New Roman" w:cs="Times New Roman"/>
          <w:sz w:val="24"/>
          <w:szCs w:val="24"/>
          <w:lang w:val="uz-Cyrl-UZ"/>
        </w:rPr>
        <w:t xml:space="preserve">: </w:t>
      </w:r>
      <w:r w:rsidR="007723D7" w:rsidRPr="00E3115D">
        <w:rPr>
          <w:rFonts w:ascii="Times New Roman" w:hAnsi="Times New Roman" w:cs="Times New Roman"/>
          <w:b/>
          <w:color w:val="FF0000"/>
          <w:sz w:val="24"/>
          <w:szCs w:val="24"/>
          <w:lang w:val="uz-Cyrl-UZ"/>
        </w:rPr>
        <w:t>____________________________________________________ _____________________________</w:t>
      </w:r>
      <w:r w:rsidR="00320E2D" w:rsidRPr="00E3115D">
        <w:rPr>
          <w:rFonts w:ascii="Times New Roman" w:hAnsi="Times New Roman" w:cs="Times New Roman"/>
          <w:sz w:val="24"/>
          <w:szCs w:val="24"/>
          <w:lang w:val="uz-Cyrl-UZ"/>
        </w:rPr>
        <w:t xml:space="preserve"> orqali amalga oshiriladi.</w:t>
      </w:r>
      <w:r w:rsidR="00D562E0" w:rsidRPr="00E3115D">
        <w:rPr>
          <w:rFonts w:ascii="Times New Roman" w:hAnsi="Times New Roman" w:cs="Times New Roman"/>
          <w:sz w:val="24"/>
          <w:szCs w:val="24"/>
          <w:lang w:val="uz-Cyrl-UZ"/>
        </w:rPr>
        <w:t xml:space="preserve"> </w:t>
      </w:r>
      <w:r w:rsidR="00D562E0" w:rsidRPr="00E3115D">
        <w:rPr>
          <w:rFonts w:ascii="Times New Roman" w:hAnsi="Times New Roman" w:cs="Times New Roman"/>
          <w:sz w:val="24"/>
          <w:szCs w:val="24"/>
          <w:lang w:val="en-US"/>
        </w:rPr>
        <w:t xml:space="preserve">Bunda, mikroqarz summasi </w:t>
      </w:r>
      <w:r w:rsidR="00D562E0" w:rsidRPr="00E3115D">
        <w:rPr>
          <w:rFonts w:ascii="Times New Roman" w:hAnsi="Times New Roman" w:cs="Times New Roman"/>
          <w:b/>
          <w:color w:val="FF0000"/>
          <w:sz w:val="24"/>
          <w:szCs w:val="24"/>
          <w:lang w:val="en-US"/>
        </w:rPr>
        <w:t>__________________________ (________________</w:t>
      </w:r>
      <w:r w:rsidR="00651437" w:rsidRPr="00E3115D">
        <w:rPr>
          <w:rFonts w:ascii="Times New Roman" w:hAnsi="Times New Roman" w:cs="Times New Roman"/>
          <w:b/>
          <w:color w:val="FF0000"/>
          <w:sz w:val="24"/>
          <w:szCs w:val="24"/>
          <w:lang w:val="en-US"/>
        </w:rPr>
        <w:t>_______</w:t>
      </w:r>
      <w:r w:rsidR="00D562E0" w:rsidRPr="00E3115D">
        <w:rPr>
          <w:rFonts w:ascii="Times New Roman" w:hAnsi="Times New Roman" w:cs="Times New Roman"/>
          <w:b/>
          <w:color w:val="FF0000"/>
          <w:sz w:val="24"/>
          <w:szCs w:val="24"/>
          <w:lang w:val="en-US"/>
        </w:rPr>
        <w:t>___________________________</w:t>
      </w:r>
      <w:r w:rsidR="00651437" w:rsidRPr="00E3115D">
        <w:rPr>
          <w:rFonts w:ascii="Times New Roman" w:hAnsi="Times New Roman" w:cs="Times New Roman"/>
          <w:b/>
          <w:color w:val="FF0000"/>
          <w:sz w:val="24"/>
          <w:szCs w:val="24"/>
          <w:lang w:val="en-US"/>
        </w:rPr>
        <w:t xml:space="preserve"> ____________________________________</w:t>
      </w:r>
      <w:r w:rsidR="00D562E0" w:rsidRPr="00E3115D">
        <w:rPr>
          <w:rFonts w:ascii="Times New Roman" w:hAnsi="Times New Roman" w:cs="Times New Roman"/>
          <w:b/>
          <w:color w:val="FF0000"/>
          <w:sz w:val="24"/>
          <w:szCs w:val="24"/>
          <w:lang w:val="en-US"/>
        </w:rPr>
        <w:t xml:space="preserve">) </w:t>
      </w:r>
      <w:proofErr w:type="gramStart"/>
      <w:r w:rsidR="00D562E0" w:rsidRPr="00E3115D">
        <w:rPr>
          <w:rFonts w:ascii="Times New Roman" w:hAnsi="Times New Roman" w:cs="Times New Roman"/>
          <w:b/>
          <w:color w:val="FF0000"/>
          <w:sz w:val="24"/>
          <w:szCs w:val="24"/>
          <w:lang w:val="en-US"/>
        </w:rPr>
        <w:t>so‘</w:t>
      </w:r>
      <w:proofErr w:type="gramEnd"/>
      <w:r w:rsidR="00D562E0" w:rsidRPr="00E3115D">
        <w:rPr>
          <w:rFonts w:ascii="Times New Roman" w:hAnsi="Times New Roman" w:cs="Times New Roman"/>
          <w:b/>
          <w:color w:val="FF0000"/>
          <w:sz w:val="24"/>
          <w:szCs w:val="24"/>
          <w:lang w:val="en-US"/>
        </w:rPr>
        <w:t>m</w:t>
      </w:r>
      <w:r w:rsidR="00D562E0" w:rsidRPr="00E3115D">
        <w:rPr>
          <w:rFonts w:ascii="Times New Roman" w:hAnsi="Times New Roman" w:cs="Times New Roman"/>
          <w:color w:val="FF0000"/>
          <w:sz w:val="24"/>
          <w:szCs w:val="24"/>
          <w:lang w:val="en-US"/>
        </w:rPr>
        <w:t xml:space="preserve"> </w:t>
      </w:r>
      <w:r w:rsidR="00D562E0" w:rsidRPr="00E3115D">
        <w:rPr>
          <w:rFonts w:ascii="Times New Roman" w:hAnsi="Times New Roman" w:cs="Times New Roman"/>
          <w:sz w:val="24"/>
          <w:szCs w:val="24"/>
          <w:lang w:val="en-US"/>
        </w:rPr>
        <w:t>miqdorida sug‘urta to‘lovini o‘z ichiga oladi.</w:t>
      </w:r>
    </w:p>
    <w:p w:rsidR="00320E2D" w:rsidRPr="00E3115D" w:rsidRDefault="00591F44" w:rsidP="00E50B82">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.4.</w:t>
      </w:r>
      <w:r w:rsidR="00A769ED"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Qarz oluvchining yozma topshiriqnomasi (arizasi), ushbu shartnoma imzolangan kundan boshlab 30 kalendar kunidan oshmagan muddatda taqdim etilishi lozim (mikroqarzni oʻzlashtirish muddati).</w:t>
      </w:r>
    </w:p>
    <w:p w:rsidR="00320E2D" w:rsidRPr="00E3115D" w:rsidRDefault="00591F44" w:rsidP="00E50B82">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.5.</w:t>
      </w:r>
      <w:r w:rsidR="00A769ED"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 xml:space="preserve">Mikroqarz muddati: </w:t>
      </w:r>
      <w:r w:rsidR="00C6771B" w:rsidRPr="00E3115D">
        <w:rPr>
          <w:rFonts w:ascii="Times New Roman" w:hAnsi="Times New Roman" w:cs="Times New Roman"/>
          <w:b/>
          <w:color w:val="FF0000"/>
          <w:sz w:val="24"/>
          <w:szCs w:val="24"/>
          <w:lang w:val="uz-Cyrl-UZ"/>
        </w:rPr>
        <w:t>____ (______________) oy</w:t>
      </w:r>
      <w:r w:rsidR="00C6771B" w:rsidRPr="00E3115D">
        <w:rPr>
          <w:rFonts w:ascii="Times New Roman" w:hAnsi="Times New Roman" w:cs="Times New Roman"/>
          <w:sz w:val="24"/>
          <w:szCs w:val="24"/>
          <w:lang w:val="uz-Cyrl-UZ"/>
        </w:rPr>
        <w:t>lik imtiyozli davr bilan</w:t>
      </w:r>
      <w:r w:rsidRPr="00E3115D">
        <w:rPr>
          <w:rFonts w:ascii="Times New Roman" w:hAnsi="Times New Roman" w:cs="Times New Roman"/>
          <w:sz w:val="24"/>
          <w:szCs w:val="24"/>
          <w:lang w:val="uz-Cyrl-UZ"/>
        </w:rPr>
        <w:t xml:space="preserve"> </w:t>
      </w:r>
      <w:r w:rsidR="00C6771B" w:rsidRPr="00E3115D">
        <w:rPr>
          <w:rFonts w:ascii="Times New Roman" w:hAnsi="Times New Roman" w:cs="Times New Roman"/>
          <w:b/>
          <w:color w:val="FF0000"/>
          <w:sz w:val="24"/>
          <w:szCs w:val="24"/>
          <w:lang w:val="uz-Cyrl-UZ"/>
        </w:rPr>
        <w:t>____</w:t>
      </w:r>
      <w:r w:rsidR="00320E2D" w:rsidRPr="00E3115D">
        <w:rPr>
          <w:rFonts w:ascii="Times New Roman" w:hAnsi="Times New Roman" w:cs="Times New Roman"/>
          <w:b/>
          <w:color w:val="FF0000"/>
          <w:sz w:val="24"/>
          <w:szCs w:val="24"/>
          <w:lang w:val="uz-Cyrl-UZ"/>
        </w:rPr>
        <w:t xml:space="preserve"> </w:t>
      </w:r>
      <w:r w:rsidR="00C6771B" w:rsidRPr="00E3115D">
        <w:rPr>
          <w:rFonts w:ascii="Times New Roman" w:hAnsi="Times New Roman" w:cs="Times New Roman"/>
          <w:b/>
          <w:color w:val="FF0000"/>
          <w:sz w:val="24"/>
          <w:szCs w:val="24"/>
          <w:lang w:val="uz-Cyrl-UZ"/>
        </w:rPr>
        <w:t xml:space="preserve">(___________________) </w:t>
      </w:r>
      <w:r w:rsidR="00320E2D" w:rsidRPr="00E3115D">
        <w:rPr>
          <w:rFonts w:ascii="Times New Roman" w:hAnsi="Times New Roman" w:cs="Times New Roman"/>
          <w:b/>
          <w:color w:val="FF0000"/>
          <w:sz w:val="24"/>
          <w:szCs w:val="24"/>
          <w:lang w:val="uz-Cyrl-UZ"/>
        </w:rPr>
        <w:t>oy</w:t>
      </w:r>
      <w:r w:rsidR="00320E2D" w:rsidRPr="00E3115D">
        <w:rPr>
          <w:rFonts w:ascii="Times New Roman" w:hAnsi="Times New Roman" w:cs="Times New Roman"/>
          <w:sz w:val="24"/>
          <w:szCs w:val="24"/>
          <w:lang w:val="uz-Cyrl-UZ"/>
        </w:rPr>
        <w:t xml:space="preserve">. </w:t>
      </w:r>
    </w:p>
    <w:p w:rsidR="00320E2D" w:rsidRPr="00E3115D" w:rsidRDefault="00591F44" w:rsidP="00E50B82">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.6.</w:t>
      </w:r>
      <w:r w:rsidR="00A769ED"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 xml:space="preserve">Mikroqarzdan foydalanganlik uchun foiz toʻlovi: </w:t>
      </w:r>
      <w:r w:rsidR="00320E2D" w:rsidRPr="00E3115D">
        <w:rPr>
          <w:rFonts w:ascii="Times New Roman" w:hAnsi="Times New Roman" w:cs="Times New Roman"/>
          <w:b/>
          <w:color w:val="FF0000"/>
          <w:sz w:val="24"/>
          <w:szCs w:val="24"/>
          <w:lang w:val="uz-Cyrl-UZ"/>
        </w:rPr>
        <w:t xml:space="preserve">yillik </w:t>
      </w:r>
      <w:r w:rsidRPr="00E3115D">
        <w:rPr>
          <w:rFonts w:ascii="Times New Roman" w:hAnsi="Times New Roman" w:cs="Times New Roman"/>
          <w:b/>
          <w:color w:val="FF0000"/>
          <w:sz w:val="24"/>
          <w:szCs w:val="24"/>
          <w:lang w:val="uz-Cyrl-UZ"/>
        </w:rPr>
        <w:t>___ (___________________ _____)</w:t>
      </w:r>
      <w:r w:rsidRPr="00E3115D">
        <w:rPr>
          <w:rFonts w:ascii="Times New Roman" w:hAnsi="Times New Roman" w:cs="Times New Roman"/>
          <w:color w:val="FF0000"/>
          <w:sz w:val="24"/>
          <w:szCs w:val="24"/>
          <w:lang w:val="uz-Cyrl-UZ"/>
        </w:rPr>
        <w:t xml:space="preserve"> </w:t>
      </w:r>
      <w:r w:rsidRPr="00E3115D">
        <w:rPr>
          <w:rFonts w:ascii="Times New Roman" w:hAnsi="Times New Roman" w:cs="Times New Roman"/>
          <w:b/>
          <w:color w:val="FF0000"/>
          <w:sz w:val="24"/>
          <w:szCs w:val="24"/>
          <w:lang w:val="uz-Cyrl-UZ"/>
        </w:rPr>
        <w:t>ni</w:t>
      </w:r>
      <w:r w:rsidRPr="00E3115D">
        <w:rPr>
          <w:rFonts w:ascii="Times New Roman" w:hAnsi="Times New Roman" w:cs="Times New Roman"/>
          <w:sz w:val="24"/>
          <w:szCs w:val="24"/>
          <w:lang w:val="uz-Cyrl-UZ"/>
        </w:rPr>
        <w:t xml:space="preserve"> tashk</w:t>
      </w:r>
      <w:r w:rsidR="00320E2D" w:rsidRPr="00E3115D">
        <w:rPr>
          <w:rFonts w:ascii="Times New Roman" w:hAnsi="Times New Roman" w:cs="Times New Roman"/>
          <w:sz w:val="24"/>
          <w:szCs w:val="24"/>
          <w:lang w:val="uz-Cyrl-UZ"/>
        </w:rPr>
        <w:t>il etadi.</w:t>
      </w:r>
      <w:r w:rsidRPr="00E3115D">
        <w:rPr>
          <w:rFonts w:ascii="Times New Roman" w:hAnsi="Times New Roman" w:cs="Times New Roman"/>
          <w:sz w:val="24"/>
          <w:szCs w:val="24"/>
          <w:lang w:val="uz-Cyrl-UZ"/>
        </w:rPr>
        <w:t xml:space="preserve"> </w:t>
      </w:r>
      <w:r w:rsidR="00CE476F" w:rsidRPr="00E3115D">
        <w:rPr>
          <w:rFonts w:ascii="Times New Roman" w:hAnsi="Times New Roman" w:cs="Times New Roman"/>
          <w:sz w:val="24"/>
          <w:szCs w:val="24"/>
          <w:lang w:val="uz-Cyrl-UZ"/>
        </w:rPr>
        <w:t>Mikroqarz</w:t>
      </w:r>
      <w:r w:rsidR="00320E2D" w:rsidRPr="00E3115D">
        <w:rPr>
          <w:rFonts w:ascii="Times New Roman" w:hAnsi="Times New Roman" w:cs="Times New Roman"/>
          <w:sz w:val="24"/>
          <w:szCs w:val="24"/>
          <w:lang w:val="uz-Cyrl-UZ"/>
        </w:rPr>
        <w:t>dan foydalanganlik uchun foiz stavkasi turi: oʻzgarmas.</w:t>
      </w:r>
    </w:p>
    <w:p w:rsidR="00320E2D" w:rsidRPr="00E3115D" w:rsidRDefault="00591F44" w:rsidP="00E50B82">
      <w:pPr>
        <w:spacing w:after="0"/>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3</w:t>
      </w:r>
      <w:r w:rsidR="00E50B82" w:rsidRPr="00E3115D">
        <w:rPr>
          <w:rFonts w:ascii="Times New Roman" w:hAnsi="Times New Roman" w:cs="Times New Roman"/>
          <w:b/>
          <w:sz w:val="24"/>
          <w:szCs w:val="24"/>
          <w:lang w:val="uz-Cyrl-UZ"/>
        </w:rPr>
        <w:t>.7.</w:t>
      </w:r>
      <w:r w:rsidR="00A769ED" w:rsidRPr="00E3115D">
        <w:rPr>
          <w:rFonts w:ascii="Times New Roman" w:hAnsi="Times New Roman" w:cs="Times New Roman"/>
          <w:b/>
          <w:sz w:val="24"/>
          <w:szCs w:val="24"/>
          <w:lang w:val="uz-Cyrl-UZ"/>
        </w:rPr>
        <w:t> </w:t>
      </w:r>
      <w:r w:rsidR="00320E2D" w:rsidRPr="00E3115D">
        <w:rPr>
          <w:rFonts w:ascii="Times New Roman" w:hAnsi="Times New Roman" w:cs="Times New Roman"/>
          <w:sz w:val="24"/>
          <w:szCs w:val="24"/>
          <w:lang w:val="uz-Cyrl-UZ"/>
        </w:rPr>
        <w:t>Mikroqarz boʻyicha foizlar Bank tomonidan ha</w:t>
      </w:r>
      <w:r w:rsidRPr="00E3115D">
        <w:rPr>
          <w:rFonts w:ascii="Times New Roman" w:hAnsi="Times New Roman" w:cs="Times New Roman"/>
          <w:sz w:val="24"/>
          <w:szCs w:val="24"/>
          <w:lang w:val="uz-Cyrl-UZ"/>
        </w:rPr>
        <w:t>r kuni ushbu shartnomaning 3.6-</w:t>
      </w:r>
      <w:r w:rsidR="00320E2D" w:rsidRPr="00E3115D">
        <w:rPr>
          <w:rFonts w:ascii="Times New Roman" w:hAnsi="Times New Roman" w:cs="Times New Roman"/>
          <w:sz w:val="24"/>
          <w:szCs w:val="24"/>
          <w:lang w:val="uz-Cyrl-UZ"/>
        </w:rPr>
        <w:t>bandida belgilangan foiz stavkasida va mikroqarz berilgan sanadan boshlab Qarz oluvchining ssuda hisobvaragʻidagi mikroqarz summasi qoldigʻiga nisbatan hisoblab boriladi.</w:t>
      </w:r>
    </w:p>
    <w:p w:rsidR="00591F44" w:rsidRPr="00E3115D" w:rsidRDefault="00591F44" w:rsidP="00E50B82">
      <w:pPr>
        <w:spacing w:after="0"/>
        <w:ind w:firstLine="567"/>
        <w:jc w:val="both"/>
        <w:rPr>
          <w:rFonts w:ascii="Times New Roman" w:hAnsi="Times New Roman" w:cs="Times New Roman"/>
          <w:sz w:val="24"/>
          <w:szCs w:val="24"/>
          <w:lang w:val="uz-Cyrl-UZ"/>
        </w:rPr>
      </w:pPr>
    </w:p>
    <w:p w:rsidR="00320E2D" w:rsidRPr="00E3115D" w:rsidRDefault="00591F44" w:rsidP="00591F44">
      <w:pPr>
        <w:spacing w:after="0"/>
        <w:jc w:val="center"/>
        <w:rPr>
          <w:rFonts w:ascii="Times New Roman" w:hAnsi="Times New Roman" w:cs="Times New Roman"/>
          <w:b/>
          <w:sz w:val="24"/>
          <w:szCs w:val="24"/>
          <w:lang w:val="uz-Cyrl-UZ"/>
        </w:rPr>
      </w:pPr>
      <w:r w:rsidRPr="00E3115D">
        <w:rPr>
          <w:rFonts w:ascii="Times New Roman" w:hAnsi="Times New Roman" w:cs="Times New Roman"/>
          <w:b/>
          <w:sz w:val="24"/>
          <w:szCs w:val="24"/>
          <w:lang w:val="uz-Cyrl-UZ"/>
        </w:rPr>
        <w:t>IV. Qarz oluvchining tasdiqnomasi</w:t>
      </w:r>
    </w:p>
    <w:p w:rsidR="00320E2D" w:rsidRPr="00E3115D" w:rsidRDefault="00591F44" w:rsidP="00591F44">
      <w:pPr>
        <w:spacing w:after="0" w:line="276" w:lineRule="auto"/>
        <w:ind w:firstLine="567"/>
        <w:jc w:val="both"/>
        <w:rPr>
          <w:rFonts w:ascii="Times New Roman" w:hAnsi="Times New Roman" w:cs="Times New Roman"/>
          <w:sz w:val="24"/>
          <w:szCs w:val="24"/>
          <w:lang w:val="uz-Cyrl-UZ"/>
        </w:rPr>
      </w:pPr>
      <w:r w:rsidRPr="00E3115D">
        <w:rPr>
          <w:rFonts w:ascii="Times New Roman" w:hAnsi="Times New Roman" w:cs="Times New Roman"/>
          <w:b/>
          <w:sz w:val="24"/>
          <w:szCs w:val="24"/>
          <w:lang w:val="uz-Cyrl-UZ"/>
        </w:rPr>
        <w:t>4</w:t>
      </w:r>
      <w:r w:rsidR="00320E2D" w:rsidRPr="00E3115D">
        <w:rPr>
          <w:rFonts w:ascii="Times New Roman" w:hAnsi="Times New Roman" w:cs="Times New Roman"/>
          <w:b/>
          <w:sz w:val="24"/>
          <w:szCs w:val="24"/>
          <w:lang w:val="uz-Cyrl-UZ"/>
        </w:rPr>
        <w:t>.</w:t>
      </w:r>
      <w:r w:rsidRPr="00E3115D">
        <w:rPr>
          <w:rFonts w:ascii="Times New Roman" w:hAnsi="Times New Roman" w:cs="Times New Roman"/>
          <w:b/>
          <w:sz w:val="24"/>
          <w:szCs w:val="24"/>
          <w:lang w:val="uz-Cyrl-UZ"/>
        </w:rPr>
        <w:t>1.</w:t>
      </w:r>
      <w:r w:rsidR="00A769ED" w:rsidRPr="00E3115D">
        <w:rPr>
          <w:rFonts w:ascii="Times New Roman" w:hAnsi="Times New Roman" w:cs="Times New Roman"/>
          <w:b/>
          <w:sz w:val="24"/>
          <w:szCs w:val="24"/>
          <w:lang w:val="uz-Cyrl-UZ"/>
        </w:rPr>
        <w:t> </w:t>
      </w:r>
      <w:r w:rsidR="00320E2D" w:rsidRPr="00E3115D">
        <w:rPr>
          <w:rFonts w:ascii="Times New Roman" w:hAnsi="Times New Roman" w:cs="Times New Roman"/>
          <w:sz w:val="24"/>
          <w:szCs w:val="24"/>
          <w:lang w:val="uz-Cyrl-UZ"/>
        </w:rPr>
        <w:t>Qarz oluvc</w:t>
      </w:r>
      <w:r w:rsidR="00A769ED" w:rsidRPr="00E3115D">
        <w:rPr>
          <w:rFonts w:ascii="Times New Roman" w:hAnsi="Times New Roman" w:cs="Times New Roman"/>
          <w:sz w:val="24"/>
          <w:szCs w:val="24"/>
          <w:lang w:val="uz-Cyrl-UZ"/>
        </w:rPr>
        <w:t>hi quyidagilarni ma’</w:t>
      </w:r>
      <w:r w:rsidR="00320E2D" w:rsidRPr="00E3115D">
        <w:rPr>
          <w:rFonts w:ascii="Times New Roman" w:hAnsi="Times New Roman" w:cs="Times New Roman"/>
          <w:sz w:val="24"/>
          <w:szCs w:val="24"/>
          <w:lang w:val="uz-Cyrl-UZ"/>
        </w:rPr>
        <w:t>lum qiladi va tasdiqlaydi:</w:t>
      </w:r>
    </w:p>
    <w:p w:rsidR="00320E2D" w:rsidRPr="00E3115D" w:rsidRDefault="00A769ED" w:rsidP="00591F44">
      <w:pPr>
        <w:spacing w:after="0" w:line="276" w:lineRule="auto"/>
        <w:ind w:firstLine="567"/>
        <w:jc w:val="both"/>
        <w:rPr>
          <w:rFonts w:ascii="Times New Roman" w:hAnsi="Times New Roman" w:cs="Times New Roman"/>
          <w:sz w:val="24"/>
          <w:szCs w:val="24"/>
          <w:lang w:val="uz-Cyrl-UZ"/>
        </w:rPr>
      </w:pPr>
      <w:r w:rsidRPr="00E3115D">
        <w:rPr>
          <w:rFonts w:ascii="Times New Roman" w:hAnsi="Times New Roman" w:cs="Times New Roman"/>
          <w:sz w:val="24"/>
          <w:szCs w:val="24"/>
          <w:lang w:val="uz-Cyrl-UZ"/>
        </w:rPr>
        <w:t>• </w:t>
      </w:r>
      <w:r w:rsidR="00320E2D" w:rsidRPr="00E3115D">
        <w:rPr>
          <w:rFonts w:ascii="Times New Roman" w:hAnsi="Times New Roman" w:cs="Times New Roman"/>
          <w:sz w:val="24"/>
          <w:szCs w:val="24"/>
          <w:lang w:val="uz-Cyrl-UZ"/>
        </w:rPr>
        <w:t>Bankka taqdim etilgan (etiladigan) mikroqarzni rasmiylashtirish</w:t>
      </w:r>
      <w:r w:rsidRPr="00E3115D">
        <w:rPr>
          <w:rFonts w:ascii="Times New Roman" w:hAnsi="Times New Roman" w:cs="Times New Roman"/>
          <w:sz w:val="24"/>
          <w:szCs w:val="24"/>
          <w:lang w:val="uz-Cyrl-UZ"/>
        </w:rPr>
        <w:t xml:space="preserve"> va olish uchun hujjatlar va ma’lumotlar bunday hujjatlar va ma’</w:t>
      </w:r>
      <w:r w:rsidR="00320E2D" w:rsidRPr="00E3115D">
        <w:rPr>
          <w:rFonts w:ascii="Times New Roman" w:hAnsi="Times New Roman" w:cs="Times New Roman"/>
          <w:sz w:val="24"/>
          <w:szCs w:val="24"/>
          <w:lang w:val="uz-Cyrl-UZ"/>
        </w:rPr>
        <w:t>lumotlar taqdim etilgan sanada haqiqiy va ishonchli hisob</w:t>
      </w:r>
      <w:r w:rsidRPr="00E3115D">
        <w:rPr>
          <w:rFonts w:ascii="Times New Roman" w:hAnsi="Times New Roman" w:cs="Times New Roman"/>
          <w:sz w:val="24"/>
          <w:szCs w:val="24"/>
          <w:lang w:val="uz-Cyrl-UZ"/>
        </w:rPr>
        <w:t>lanadi;</w:t>
      </w:r>
    </w:p>
    <w:p w:rsidR="00320E2D" w:rsidRPr="00E3115D" w:rsidRDefault="00320E2D" w:rsidP="00591F44">
      <w:pPr>
        <w:spacing w:after="0" w:line="276" w:lineRule="auto"/>
        <w:ind w:firstLine="567"/>
        <w:jc w:val="both"/>
        <w:rPr>
          <w:rFonts w:ascii="Times New Roman" w:hAnsi="Times New Roman" w:cs="Times New Roman"/>
          <w:sz w:val="24"/>
          <w:szCs w:val="24"/>
          <w:lang w:val="uz-Cyrl-UZ"/>
        </w:rPr>
      </w:pPr>
      <w:r w:rsidRPr="00E3115D">
        <w:rPr>
          <w:rFonts w:ascii="Times New Roman" w:hAnsi="Times New Roman" w:cs="Times New Roman"/>
          <w:sz w:val="24"/>
          <w:szCs w:val="24"/>
          <w:lang w:val="uz-Cyrl-UZ"/>
        </w:rPr>
        <w:t xml:space="preserve"> </w:t>
      </w:r>
      <w:r w:rsidR="00A769ED" w:rsidRPr="00E3115D">
        <w:rPr>
          <w:rFonts w:ascii="Times New Roman" w:hAnsi="Times New Roman" w:cs="Times New Roman"/>
          <w:sz w:val="24"/>
          <w:szCs w:val="24"/>
          <w:lang w:val="uz-Cyrl-UZ"/>
        </w:rPr>
        <w:t>• </w:t>
      </w:r>
      <w:r w:rsidRPr="00E3115D">
        <w:rPr>
          <w:rFonts w:ascii="Times New Roman" w:hAnsi="Times New Roman" w:cs="Times New Roman"/>
          <w:sz w:val="24"/>
          <w:szCs w:val="24"/>
          <w:lang w:val="uz-Cyrl-UZ"/>
        </w:rPr>
        <w:t>Qarz o</w:t>
      </w:r>
      <w:r w:rsidR="00A769ED" w:rsidRPr="00E3115D">
        <w:rPr>
          <w:rFonts w:ascii="Times New Roman" w:hAnsi="Times New Roman" w:cs="Times New Roman"/>
          <w:sz w:val="24"/>
          <w:szCs w:val="24"/>
          <w:lang w:val="uz-Cyrl-UZ"/>
        </w:rPr>
        <w:t>luvchiga nisbatan fuqarolik, ma’</w:t>
      </w:r>
      <w:r w:rsidRPr="00E3115D">
        <w:rPr>
          <w:rFonts w:ascii="Times New Roman" w:hAnsi="Times New Roman" w:cs="Times New Roman"/>
          <w:sz w:val="24"/>
          <w:szCs w:val="24"/>
          <w:lang w:val="uz-Cyrl-UZ"/>
        </w:rPr>
        <w:t>muriy yoki jinoyat ishi qoʻzgʻatilmaganligini;</w:t>
      </w:r>
    </w:p>
    <w:p w:rsidR="00320E2D" w:rsidRPr="00442C5E" w:rsidRDefault="00320E2D" w:rsidP="00591F44">
      <w:pPr>
        <w:spacing w:after="0" w:line="276" w:lineRule="auto"/>
        <w:ind w:firstLine="567"/>
        <w:jc w:val="both"/>
        <w:rPr>
          <w:rFonts w:ascii="Times New Roman" w:hAnsi="Times New Roman" w:cs="Times New Roman"/>
          <w:sz w:val="24"/>
          <w:szCs w:val="24"/>
          <w:lang w:val="uz-Cyrl-UZ"/>
        </w:rPr>
      </w:pPr>
      <w:r w:rsidRPr="00E3115D">
        <w:rPr>
          <w:rFonts w:ascii="Times New Roman" w:hAnsi="Times New Roman" w:cs="Times New Roman"/>
          <w:sz w:val="24"/>
          <w:szCs w:val="24"/>
          <w:lang w:val="uz-Cyrl-UZ"/>
        </w:rPr>
        <w:t xml:space="preserve"> </w:t>
      </w:r>
      <w:r w:rsidR="00A769ED" w:rsidRPr="00E3115D">
        <w:rPr>
          <w:rFonts w:ascii="Times New Roman" w:hAnsi="Times New Roman" w:cs="Times New Roman"/>
          <w:sz w:val="24"/>
          <w:szCs w:val="24"/>
          <w:lang w:val="uz-Cyrl-UZ"/>
        </w:rPr>
        <w:t>• </w:t>
      </w:r>
      <w:r w:rsidRPr="00442C5E">
        <w:rPr>
          <w:rFonts w:ascii="Times New Roman" w:hAnsi="Times New Roman" w:cs="Times New Roman"/>
          <w:sz w:val="24"/>
          <w:szCs w:val="24"/>
          <w:lang w:val="uz-Cyrl-UZ"/>
        </w:rPr>
        <w:t xml:space="preserve">Agar qarz oluvchi toʻlovlarni amalga oshirishga yoki ushbu shartnomada belgilangan talablardan istalganini bajarishga qodir boʻlmasa, Bankning </w:t>
      </w:r>
      <w:r w:rsidR="00CE476F" w:rsidRPr="00442C5E">
        <w:rPr>
          <w:rFonts w:ascii="Times New Roman" w:hAnsi="Times New Roman" w:cs="Times New Roman"/>
          <w:sz w:val="24"/>
          <w:szCs w:val="24"/>
          <w:lang w:val="uz-Cyrl-UZ"/>
        </w:rPr>
        <w:t>mikroqarz</w:t>
      </w:r>
      <w:r w:rsidRPr="00442C5E">
        <w:rPr>
          <w:rFonts w:ascii="Times New Roman" w:hAnsi="Times New Roman" w:cs="Times New Roman"/>
          <w:sz w:val="24"/>
          <w:szCs w:val="24"/>
          <w:lang w:val="uz-Cyrl-UZ"/>
        </w:rPr>
        <w:t xml:space="preserve">ni muddatidan oldin qaytarishni va </w:t>
      </w:r>
      <w:r w:rsidR="00CE476F" w:rsidRPr="00442C5E">
        <w:rPr>
          <w:rFonts w:ascii="Times New Roman" w:hAnsi="Times New Roman" w:cs="Times New Roman"/>
          <w:sz w:val="24"/>
          <w:szCs w:val="24"/>
          <w:lang w:val="uz-Cyrl-UZ"/>
        </w:rPr>
        <w:t>mikroqarz</w:t>
      </w:r>
      <w:r w:rsidRPr="00442C5E">
        <w:rPr>
          <w:rFonts w:ascii="Times New Roman" w:hAnsi="Times New Roman" w:cs="Times New Roman"/>
          <w:sz w:val="24"/>
          <w:szCs w:val="24"/>
          <w:lang w:val="uz-Cyrl-UZ"/>
        </w:rPr>
        <w:t>ga hisoblab yozilgan foizlar va boshqa toʻlovlarning muddatidan oldin toʻlanishini tala</w:t>
      </w:r>
      <w:r w:rsidR="007E70D4" w:rsidRPr="00442C5E">
        <w:rPr>
          <w:rFonts w:ascii="Times New Roman" w:hAnsi="Times New Roman" w:cs="Times New Roman"/>
          <w:sz w:val="24"/>
          <w:szCs w:val="24"/>
          <w:lang w:val="uz-Cyrl-UZ"/>
        </w:rPr>
        <w:t xml:space="preserve">b qilishga, undiruvni </w:t>
      </w:r>
      <w:r w:rsidR="00C6771B" w:rsidRPr="00442C5E">
        <w:rPr>
          <w:rFonts w:ascii="Times New Roman" w:hAnsi="Times New Roman" w:cs="Times New Roman"/>
          <w:sz w:val="24"/>
          <w:szCs w:val="24"/>
          <w:lang w:val="uz-Cyrl-UZ"/>
        </w:rPr>
        <w:t xml:space="preserve">Bank bilan kelishilgan shartlarda </w:t>
      </w:r>
      <w:r w:rsidR="00CE476F" w:rsidRPr="00442C5E">
        <w:rPr>
          <w:rFonts w:ascii="Times New Roman" w:hAnsi="Times New Roman" w:cs="Times New Roman"/>
          <w:sz w:val="24"/>
          <w:szCs w:val="24"/>
          <w:lang w:val="uz-Cyrl-UZ"/>
        </w:rPr>
        <w:t>mikroqarz</w:t>
      </w:r>
      <w:r w:rsidR="007E70D4" w:rsidRPr="00442C5E">
        <w:rPr>
          <w:rFonts w:ascii="Times New Roman" w:hAnsi="Times New Roman" w:cs="Times New Roman"/>
          <w:sz w:val="24"/>
          <w:szCs w:val="24"/>
          <w:lang w:val="uz-Cyrl-UZ"/>
        </w:rPr>
        <w:t xml:space="preserve"> ta’</w:t>
      </w:r>
      <w:r w:rsidRPr="00442C5E">
        <w:rPr>
          <w:rFonts w:ascii="Times New Roman" w:hAnsi="Times New Roman" w:cs="Times New Roman"/>
          <w:sz w:val="24"/>
          <w:szCs w:val="24"/>
          <w:lang w:val="uz-Cyrl-UZ"/>
        </w:rPr>
        <w:t>mino</w:t>
      </w:r>
      <w:r w:rsidR="00184C2A" w:rsidRPr="00442C5E">
        <w:rPr>
          <w:rFonts w:ascii="Times New Roman" w:hAnsi="Times New Roman" w:cs="Times New Roman"/>
          <w:sz w:val="24"/>
          <w:szCs w:val="24"/>
          <w:lang w:val="uz-Cyrl-UZ"/>
        </w:rPr>
        <w:t>ti</w:t>
      </w:r>
      <w:r w:rsidRPr="00442C5E">
        <w:rPr>
          <w:rFonts w:ascii="Times New Roman" w:hAnsi="Times New Roman" w:cs="Times New Roman"/>
          <w:sz w:val="24"/>
          <w:szCs w:val="24"/>
          <w:lang w:val="uz-Cyrl-UZ"/>
        </w:rPr>
        <w:t xml:space="preserve">ga </w:t>
      </w:r>
      <w:r w:rsidR="00C6771B" w:rsidRPr="00442C5E">
        <w:rPr>
          <w:rFonts w:ascii="Times New Roman" w:hAnsi="Times New Roman" w:cs="Times New Roman"/>
          <w:sz w:val="24"/>
          <w:szCs w:val="24"/>
          <w:lang w:val="uz-Cyrl-UZ"/>
        </w:rPr>
        <w:t>qaratishga</w:t>
      </w:r>
      <w:r w:rsidRPr="00442C5E">
        <w:rPr>
          <w:rFonts w:ascii="Times New Roman" w:hAnsi="Times New Roman" w:cs="Times New Roman"/>
          <w:sz w:val="24"/>
          <w:szCs w:val="24"/>
          <w:lang w:val="uz-Cyrl-UZ"/>
        </w:rPr>
        <w:t xml:space="preserve">, </w:t>
      </w:r>
      <w:r w:rsidR="00317A39" w:rsidRPr="00442C5E">
        <w:rPr>
          <w:rFonts w:ascii="Times New Roman" w:hAnsi="Times New Roman" w:cs="Times New Roman"/>
          <w:sz w:val="24"/>
          <w:szCs w:val="24"/>
          <w:lang w:val="uz-Cyrl-UZ"/>
        </w:rPr>
        <w:t xml:space="preserve">muddatida toʻlanmagan mikroqarz va unga hisoblangan foizlarni va ushbu shartnomada nazarda tutilgan </w:t>
      </w:r>
      <w:r w:rsidR="007246A0" w:rsidRPr="00442C5E">
        <w:rPr>
          <w:rFonts w:ascii="Times New Roman" w:hAnsi="Times New Roman" w:cs="Times New Roman"/>
          <w:sz w:val="24"/>
          <w:szCs w:val="24"/>
          <w:lang w:val="uz-Cyrl-UZ"/>
        </w:rPr>
        <w:t>boshqa toʻlovlarni Qarz oluvchi</w:t>
      </w:r>
      <w:r w:rsidR="00317A39" w:rsidRPr="00442C5E">
        <w:rPr>
          <w:rFonts w:ascii="Times New Roman" w:hAnsi="Times New Roman" w:cs="Times New Roman"/>
          <w:sz w:val="24"/>
          <w:szCs w:val="24"/>
          <w:lang w:val="uz-Cyrl-UZ"/>
        </w:rPr>
        <w:t xml:space="preserve">ning banklarda ochilgan barcha </w:t>
      </w:r>
      <w:r w:rsidR="00317A39" w:rsidRPr="00442C5E">
        <w:rPr>
          <w:rFonts w:ascii="Times New Roman" w:hAnsi="Times New Roman" w:cs="Times New Roman"/>
          <w:sz w:val="24"/>
          <w:szCs w:val="24"/>
          <w:lang w:val="uz-Cyrl-UZ"/>
        </w:rPr>
        <w:lastRenderedPageBreak/>
        <w:t>turdagi hisobvaraqlaridagi, shu jumladan, uning depozit va bank kartasi hisobvaraqlaridagi pul mablagʻlarini avtoso‘ndiruv tizimi orqali akseptsiz tartibda komission to‘lov (avtoso‘ndiruv xizmati uchun) summasi bilan birgalikda hisobdan chiqarishga bankning haqli ekanligini tan olishini va bunga e’tiroz bildirmasligini. Bunda, pul mablagʻlarini avtoso‘ndiruv tizimi orqali akseptsiz tartibda hisobdan chiqarish xizmati uchun komission to‘lov miqdori hisobdan chiqarilayotgan summaning 1 foizini tashkil qiladi;</w:t>
      </w:r>
    </w:p>
    <w:p w:rsidR="00320E2D" w:rsidRPr="00442C5E" w:rsidRDefault="00320E2D" w:rsidP="007E70D4">
      <w:pPr>
        <w:spacing w:after="0" w:line="276" w:lineRule="auto"/>
        <w:ind w:firstLine="567"/>
        <w:jc w:val="both"/>
        <w:rPr>
          <w:rFonts w:ascii="Times New Roman" w:hAnsi="Times New Roman" w:cs="Times New Roman"/>
          <w:sz w:val="24"/>
          <w:szCs w:val="24"/>
          <w:lang w:val="uz-Cyrl-UZ"/>
        </w:rPr>
      </w:pPr>
      <w:r w:rsidRPr="00442C5E">
        <w:rPr>
          <w:rFonts w:ascii="Times New Roman" w:hAnsi="Times New Roman" w:cs="Times New Roman"/>
          <w:sz w:val="24"/>
          <w:szCs w:val="24"/>
          <w:lang w:val="uz-Cyrl-UZ"/>
        </w:rPr>
        <w:t xml:space="preserve"> </w:t>
      </w:r>
      <w:r w:rsidR="007E70D4" w:rsidRPr="00442C5E">
        <w:rPr>
          <w:rFonts w:ascii="Times New Roman" w:hAnsi="Times New Roman" w:cs="Times New Roman"/>
          <w:sz w:val="24"/>
          <w:szCs w:val="24"/>
          <w:lang w:val="uz-Cyrl-UZ"/>
        </w:rPr>
        <w:t>• </w:t>
      </w:r>
      <w:r w:rsidRPr="00442C5E">
        <w:rPr>
          <w:rFonts w:ascii="Times New Roman" w:hAnsi="Times New Roman" w:cs="Times New Roman"/>
          <w:sz w:val="24"/>
          <w:szCs w:val="24"/>
          <w:lang w:val="uz-Cyrl-UZ"/>
        </w:rPr>
        <w:t>Qarz oluvchining bank karta hisobvaraqlari Bankning avto</w:t>
      </w:r>
      <w:r w:rsidR="007E70D4" w:rsidRPr="00442C5E">
        <w:rPr>
          <w:rFonts w:ascii="Times New Roman" w:hAnsi="Times New Roman" w:cs="Times New Roman"/>
          <w:sz w:val="24"/>
          <w:szCs w:val="24"/>
          <w:lang w:val="uz-Cyrl-UZ"/>
        </w:rPr>
        <w:t>so‘ndiruv</w:t>
      </w:r>
      <w:r w:rsidRPr="00442C5E">
        <w:rPr>
          <w:rFonts w:ascii="Times New Roman" w:hAnsi="Times New Roman" w:cs="Times New Roman"/>
          <w:sz w:val="24"/>
          <w:szCs w:val="24"/>
          <w:lang w:val="uz-Cyrl-UZ"/>
        </w:rPr>
        <w:t xml:space="preserve"> xizmatiga ulanishiga rozi ekanligini va ushbu xizmat orqali Bank tomonidan </w:t>
      </w:r>
      <w:r w:rsidR="00CE476F" w:rsidRPr="00442C5E">
        <w:rPr>
          <w:rFonts w:ascii="Times New Roman" w:hAnsi="Times New Roman" w:cs="Times New Roman"/>
          <w:sz w:val="24"/>
          <w:szCs w:val="24"/>
          <w:lang w:val="uz-Cyrl-UZ"/>
        </w:rPr>
        <w:t>mikroqarz</w:t>
      </w:r>
      <w:r w:rsidRPr="00442C5E">
        <w:rPr>
          <w:rFonts w:ascii="Times New Roman" w:hAnsi="Times New Roman" w:cs="Times New Roman"/>
          <w:sz w:val="24"/>
          <w:szCs w:val="24"/>
          <w:lang w:val="uz-Cyrl-UZ"/>
        </w:rPr>
        <w:t xml:space="preserve">ning toʻlov muddati kelgan qismi va unga hisoblagan foizlarni qoplash uchun </w:t>
      </w:r>
      <w:r w:rsidR="007E70D4" w:rsidRPr="00442C5E">
        <w:rPr>
          <w:rFonts w:ascii="Times New Roman" w:hAnsi="Times New Roman" w:cs="Times New Roman"/>
          <w:sz w:val="24"/>
          <w:szCs w:val="24"/>
          <w:lang w:val="uz-Cyrl-UZ"/>
        </w:rPr>
        <w:t>y</w:t>
      </w:r>
      <w:r w:rsidRPr="00442C5E">
        <w:rPr>
          <w:rFonts w:ascii="Times New Roman" w:hAnsi="Times New Roman" w:cs="Times New Roman"/>
          <w:sz w:val="24"/>
          <w:szCs w:val="24"/>
          <w:lang w:val="uz-Cyrl-UZ"/>
        </w:rPr>
        <w:t>etarli boʻlgan mablagʻlar Qarz oluvchining bank</w:t>
      </w:r>
      <w:r w:rsidR="007E70D4" w:rsidRPr="00442C5E">
        <w:rPr>
          <w:rFonts w:ascii="Times New Roman" w:hAnsi="Times New Roman" w:cs="Times New Roman"/>
          <w:sz w:val="24"/>
          <w:szCs w:val="24"/>
          <w:lang w:val="uz-Cyrl-UZ"/>
        </w:rPr>
        <w:t xml:space="preserve"> </w:t>
      </w:r>
      <w:r w:rsidRPr="00442C5E">
        <w:rPr>
          <w:rFonts w:ascii="Times New Roman" w:hAnsi="Times New Roman" w:cs="Times New Roman"/>
          <w:sz w:val="24"/>
          <w:szCs w:val="24"/>
          <w:lang w:val="uz-Cyrl-UZ"/>
        </w:rPr>
        <w:t>karta hisobvaraqlaridan qoʻshimcha ogohlantirishlarsiz avtomatik tarzda hisobdan chiqarilishi tushuntirilganligini;</w:t>
      </w:r>
    </w:p>
    <w:p w:rsidR="00320E2D" w:rsidRPr="00442C5E" w:rsidRDefault="007E70D4" w:rsidP="00591F44">
      <w:pPr>
        <w:spacing w:after="0" w:line="276" w:lineRule="auto"/>
        <w:ind w:firstLine="567"/>
        <w:jc w:val="both"/>
        <w:rPr>
          <w:rFonts w:ascii="Times New Roman" w:hAnsi="Times New Roman" w:cs="Times New Roman"/>
          <w:sz w:val="24"/>
          <w:szCs w:val="24"/>
          <w:lang w:val="uz-Cyrl-UZ"/>
        </w:rPr>
      </w:pPr>
      <w:r w:rsidRPr="00442C5E">
        <w:rPr>
          <w:rFonts w:ascii="Times New Roman" w:hAnsi="Times New Roman" w:cs="Times New Roman"/>
          <w:sz w:val="24"/>
          <w:szCs w:val="24"/>
          <w:lang w:val="uz-Cyrl-UZ"/>
        </w:rPr>
        <w:t>• </w:t>
      </w:r>
      <w:r w:rsidR="00320E2D" w:rsidRPr="00442C5E">
        <w:rPr>
          <w:rFonts w:ascii="Times New Roman" w:hAnsi="Times New Roman" w:cs="Times New Roman"/>
          <w:sz w:val="24"/>
          <w:szCs w:val="24"/>
          <w:lang w:val="uz-Cyrl-UZ"/>
        </w:rPr>
        <w:t>Qarz oluvchining ushbu shartnomada nazarda tutilgan majburiyatlarni bajarishdan bosh tortishi Qarz oluvchining ushbu shartnomaga, Fuqarolik kodeksiga va Oʻzbekiston Respublikasining boshqa qonun</w:t>
      </w:r>
      <w:r w:rsidR="00592E86" w:rsidRPr="00442C5E">
        <w:rPr>
          <w:rFonts w:ascii="Times New Roman" w:hAnsi="Times New Roman" w:cs="Times New Roman"/>
          <w:sz w:val="24"/>
          <w:szCs w:val="24"/>
          <w:lang w:val="uz-Cyrl-UZ"/>
        </w:rPr>
        <w:t>chilik</w:t>
      </w:r>
      <w:r w:rsidR="00320E2D" w:rsidRPr="00442C5E">
        <w:rPr>
          <w:rFonts w:ascii="Times New Roman" w:hAnsi="Times New Roman" w:cs="Times New Roman"/>
          <w:sz w:val="24"/>
          <w:szCs w:val="24"/>
          <w:lang w:val="uz-Cyrl-UZ"/>
        </w:rPr>
        <w:t xml:space="preserve"> hujjatlariga muvofiq javobgarlik keltirib chiqarishi haqida ogohlantirilganligini;</w:t>
      </w:r>
    </w:p>
    <w:p w:rsidR="00320E2D" w:rsidRPr="00442C5E" w:rsidRDefault="007E70D4" w:rsidP="00591F44">
      <w:pPr>
        <w:spacing w:after="0" w:line="276" w:lineRule="auto"/>
        <w:ind w:firstLine="567"/>
        <w:jc w:val="both"/>
        <w:rPr>
          <w:rFonts w:ascii="Times New Roman" w:hAnsi="Times New Roman" w:cs="Times New Roman"/>
          <w:sz w:val="24"/>
          <w:szCs w:val="24"/>
          <w:lang w:val="uz-Cyrl-UZ"/>
        </w:rPr>
      </w:pPr>
      <w:r w:rsidRPr="00442C5E">
        <w:rPr>
          <w:rFonts w:ascii="Times New Roman" w:hAnsi="Times New Roman" w:cs="Times New Roman"/>
          <w:sz w:val="24"/>
          <w:szCs w:val="24"/>
          <w:lang w:val="uz-Cyrl-UZ"/>
        </w:rPr>
        <w:t>• </w:t>
      </w:r>
      <w:r w:rsidR="00320E2D" w:rsidRPr="00442C5E">
        <w:rPr>
          <w:rFonts w:ascii="Times New Roman" w:hAnsi="Times New Roman" w:cs="Times New Roman"/>
          <w:sz w:val="24"/>
          <w:szCs w:val="24"/>
          <w:lang w:val="uz-Cyrl-UZ"/>
        </w:rPr>
        <w:t>Qarz oluvchi oʻzi haqidagi va unga Bank tomonidan ajratil</w:t>
      </w:r>
      <w:r w:rsidRPr="00442C5E">
        <w:rPr>
          <w:rFonts w:ascii="Times New Roman" w:hAnsi="Times New Roman" w:cs="Times New Roman"/>
          <w:sz w:val="24"/>
          <w:szCs w:val="24"/>
          <w:lang w:val="uz-Cyrl-UZ"/>
        </w:rPr>
        <w:t xml:space="preserve">ayotgan </w:t>
      </w:r>
      <w:r w:rsidR="00CE476F" w:rsidRPr="00442C5E">
        <w:rPr>
          <w:rFonts w:ascii="Times New Roman" w:hAnsi="Times New Roman" w:cs="Times New Roman"/>
          <w:sz w:val="24"/>
          <w:szCs w:val="24"/>
          <w:lang w:val="uz-Cyrl-UZ"/>
        </w:rPr>
        <w:t>mikroqarz</w:t>
      </w:r>
      <w:r w:rsidRPr="00442C5E">
        <w:rPr>
          <w:rFonts w:ascii="Times New Roman" w:hAnsi="Times New Roman" w:cs="Times New Roman"/>
          <w:sz w:val="24"/>
          <w:szCs w:val="24"/>
          <w:lang w:val="uz-Cyrl-UZ"/>
        </w:rPr>
        <w:t xml:space="preserve"> toʻgʻrisidagi ma’</w:t>
      </w:r>
      <w:r w:rsidR="00320E2D" w:rsidRPr="00442C5E">
        <w:rPr>
          <w:rFonts w:ascii="Times New Roman" w:hAnsi="Times New Roman" w:cs="Times New Roman"/>
          <w:sz w:val="24"/>
          <w:szCs w:val="24"/>
          <w:lang w:val="uz-Cyrl-UZ"/>
        </w:rPr>
        <w:t>lumotlarni “Oʻzbekiston Respublikasi Markaziy bankining Kredit axborotining davlat re</w:t>
      </w:r>
      <w:r w:rsidRPr="00442C5E">
        <w:rPr>
          <w:rFonts w:ascii="Times New Roman" w:hAnsi="Times New Roman" w:cs="Times New Roman"/>
          <w:sz w:val="24"/>
          <w:szCs w:val="24"/>
          <w:lang w:val="uz-Cyrl-UZ"/>
        </w:rPr>
        <w:t>y</w:t>
      </w:r>
      <w:r w:rsidR="00320E2D" w:rsidRPr="00442C5E">
        <w:rPr>
          <w:rFonts w:ascii="Times New Roman" w:hAnsi="Times New Roman" w:cs="Times New Roman"/>
          <w:sz w:val="24"/>
          <w:szCs w:val="24"/>
          <w:lang w:val="uz-Cyrl-UZ"/>
        </w:rPr>
        <w:t xml:space="preserve">estrini yuritish departamentiga” </w:t>
      </w:r>
      <w:r w:rsidRPr="00442C5E">
        <w:rPr>
          <w:rFonts w:ascii="Times New Roman" w:hAnsi="Times New Roman" w:cs="Times New Roman"/>
          <w:sz w:val="24"/>
          <w:szCs w:val="24"/>
          <w:lang w:val="uz-Cyrl-UZ"/>
        </w:rPr>
        <w:t>(KADR), “Kredit axborotlari tah</w:t>
      </w:r>
      <w:r w:rsidR="00320E2D" w:rsidRPr="00442C5E">
        <w:rPr>
          <w:rFonts w:ascii="Times New Roman" w:hAnsi="Times New Roman" w:cs="Times New Roman"/>
          <w:sz w:val="24"/>
          <w:szCs w:val="24"/>
          <w:lang w:val="uz-Cyrl-UZ"/>
        </w:rPr>
        <w:t xml:space="preserve">lil markazi” (KATM) Kredit byurosi MChJga hamda garovga </w:t>
      </w:r>
      <w:r w:rsidRPr="00442C5E">
        <w:rPr>
          <w:rFonts w:ascii="Times New Roman" w:hAnsi="Times New Roman" w:cs="Times New Roman"/>
          <w:sz w:val="24"/>
          <w:szCs w:val="24"/>
          <w:lang w:val="uz-Cyrl-UZ"/>
        </w:rPr>
        <w:t>taqdim etilgan obyektlar toʻgʻrisidagi ma’</w:t>
      </w:r>
      <w:r w:rsidR="00320E2D" w:rsidRPr="00442C5E">
        <w:rPr>
          <w:rFonts w:ascii="Times New Roman" w:hAnsi="Times New Roman" w:cs="Times New Roman"/>
          <w:sz w:val="24"/>
          <w:szCs w:val="24"/>
          <w:lang w:val="uz-Cyrl-UZ"/>
        </w:rPr>
        <w:t>lumotlarni “Garov re</w:t>
      </w:r>
      <w:r w:rsidRPr="00442C5E">
        <w:rPr>
          <w:rFonts w:ascii="Times New Roman" w:hAnsi="Times New Roman" w:cs="Times New Roman"/>
          <w:sz w:val="24"/>
          <w:szCs w:val="24"/>
          <w:lang w:val="uz-Cyrl-UZ"/>
        </w:rPr>
        <w:t>y</w:t>
      </w:r>
      <w:r w:rsidR="00320E2D" w:rsidRPr="00442C5E">
        <w:rPr>
          <w:rFonts w:ascii="Times New Roman" w:hAnsi="Times New Roman" w:cs="Times New Roman"/>
          <w:sz w:val="24"/>
          <w:szCs w:val="24"/>
          <w:lang w:val="uz-Cyrl-UZ"/>
        </w:rPr>
        <w:t>estri” DUKga taqdim etilishiga roziligini.</w:t>
      </w:r>
    </w:p>
    <w:p w:rsidR="00591F44" w:rsidRPr="00442C5E" w:rsidRDefault="00591F44" w:rsidP="00591F44">
      <w:pPr>
        <w:spacing w:after="0" w:line="276" w:lineRule="auto"/>
        <w:ind w:firstLine="567"/>
        <w:jc w:val="both"/>
        <w:rPr>
          <w:rFonts w:ascii="Times New Roman" w:hAnsi="Times New Roman" w:cs="Times New Roman"/>
          <w:sz w:val="24"/>
          <w:szCs w:val="24"/>
          <w:lang w:val="uz-Cyrl-UZ"/>
        </w:rPr>
      </w:pPr>
    </w:p>
    <w:p w:rsidR="00320E2D" w:rsidRPr="00442C5E" w:rsidRDefault="007E70D4" w:rsidP="007E70D4">
      <w:pPr>
        <w:spacing w:after="0"/>
        <w:jc w:val="center"/>
        <w:rPr>
          <w:rFonts w:ascii="Times New Roman" w:hAnsi="Times New Roman" w:cs="Times New Roman"/>
          <w:b/>
          <w:sz w:val="24"/>
          <w:szCs w:val="24"/>
          <w:lang w:val="uz-Cyrl-UZ"/>
        </w:rPr>
      </w:pPr>
      <w:r w:rsidRPr="00442C5E">
        <w:rPr>
          <w:rFonts w:ascii="Times New Roman" w:hAnsi="Times New Roman" w:cs="Times New Roman"/>
          <w:b/>
          <w:sz w:val="24"/>
          <w:szCs w:val="24"/>
          <w:lang w:val="uz-Cyrl-UZ"/>
        </w:rPr>
        <w:t>V. Mikroqarzni toʻlash tartibi</w:t>
      </w:r>
    </w:p>
    <w:p w:rsidR="00320E2D" w:rsidRPr="00442C5E" w:rsidRDefault="00393115" w:rsidP="007E70D4">
      <w:pPr>
        <w:spacing w:after="0"/>
        <w:ind w:firstLine="567"/>
        <w:jc w:val="both"/>
        <w:rPr>
          <w:rFonts w:ascii="Times New Roman" w:hAnsi="Times New Roman" w:cs="Times New Roman"/>
          <w:sz w:val="24"/>
          <w:szCs w:val="24"/>
          <w:lang w:val="uz-Cyrl-UZ"/>
        </w:rPr>
      </w:pPr>
      <w:r w:rsidRPr="00442C5E">
        <w:rPr>
          <w:rFonts w:ascii="Times New Roman" w:hAnsi="Times New Roman" w:cs="Times New Roman"/>
          <w:b/>
          <w:sz w:val="24"/>
          <w:szCs w:val="24"/>
          <w:lang w:val="uz-Cyrl-UZ"/>
        </w:rPr>
        <w:t>5</w:t>
      </w:r>
      <w:r w:rsidR="00320E2D" w:rsidRPr="00442C5E">
        <w:rPr>
          <w:rFonts w:ascii="Times New Roman" w:hAnsi="Times New Roman" w:cs="Times New Roman"/>
          <w:b/>
          <w:sz w:val="24"/>
          <w:szCs w:val="24"/>
          <w:lang w:val="uz-Cyrl-UZ"/>
        </w:rPr>
        <w:t>.1</w:t>
      </w:r>
      <w:r w:rsidR="007E70D4" w:rsidRPr="00442C5E">
        <w:rPr>
          <w:rFonts w:ascii="Times New Roman" w:hAnsi="Times New Roman" w:cs="Times New Roman"/>
          <w:b/>
          <w:sz w:val="24"/>
          <w:szCs w:val="24"/>
          <w:lang w:val="uz-Cyrl-UZ"/>
        </w:rPr>
        <w:t>.</w:t>
      </w:r>
      <w:r w:rsidR="007E70D4" w:rsidRPr="00442C5E">
        <w:rPr>
          <w:rFonts w:ascii="Times New Roman" w:hAnsi="Times New Roman" w:cs="Times New Roman"/>
          <w:sz w:val="24"/>
          <w:szCs w:val="24"/>
          <w:lang w:val="uz-Cyrl-UZ"/>
        </w:rPr>
        <w:t> </w:t>
      </w:r>
      <w:r w:rsidR="00320E2D" w:rsidRPr="00442C5E">
        <w:rPr>
          <w:rFonts w:ascii="Times New Roman" w:hAnsi="Times New Roman" w:cs="Times New Roman"/>
          <w:sz w:val="24"/>
          <w:szCs w:val="24"/>
          <w:lang w:val="uz-Cyrl-UZ"/>
        </w:rPr>
        <w:t>Qarz oluvchi ushbu shartnomaning ajralmas qismi hisoblangan</w:t>
      </w:r>
      <w:r w:rsidR="00FB547A" w:rsidRPr="00442C5E">
        <w:rPr>
          <w:rFonts w:ascii="Times New Roman" w:hAnsi="Times New Roman" w:cs="Times New Roman"/>
          <w:sz w:val="24"/>
          <w:szCs w:val="24"/>
          <w:lang w:val="uz-Cyrl-UZ"/>
        </w:rPr>
        <w:t xml:space="preserve"> (ilova qilinayotgan)</w:t>
      </w:r>
      <w:r w:rsidR="00320E2D" w:rsidRPr="00442C5E">
        <w:rPr>
          <w:rFonts w:ascii="Times New Roman" w:hAnsi="Times New Roman" w:cs="Times New Roman"/>
          <w:sz w:val="24"/>
          <w:szCs w:val="24"/>
          <w:lang w:val="uz-Cyrl-UZ"/>
        </w:rPr>
        <w:t xml:space="preserve"> toʻlovlar jadvaliga muvofiq har oylik (davriy) toʻlovlarni bosqichma-bosqich oʻz sanasi va summasi doira</w:t>
      </w:r>
      <w:r w:rsidR="007E70D4" w:rsidRPr="00442C5E">
        <w:rPr>
          <w:rFonts w:ascii="Times New Roman" w:hAnsi="Times New Roman" w:cs="Times New Roman"/>
          <w:sz w:val="24"/>
          <w:szCs w:val="24"/>
          <w:lang w:val="uz-Cyrl-UZ"/>
        </w:rPr>
        <w:t>sida, Qarz oluvchi bilan hisob-</w:t>
      </w:r>
      <w:r w:rsidR="00320E2D" w:rsidRPr="00442C5E">
        <w:rPr>
          <w:rFonts w:ascii="Times New Roman" w:hAnsi="Times New Roman" w:cs="Times New Roman"/>
          <w:sz w:val="24"/>
          <w:szCs w:val="24"/>
          <w:lang w:val="uz-Cyrl-UZ"/>
        </w:rPr>
        <w:t>kitoblarni amalga oshirish uchun ochilgan hisobvaraqqa toʻlab boradi. Mikroqarzning asosiy summasi va foizlarini toʻlash usuli: differensial yoki annuitet (kerakli toʻlovning tagiga chiziladi).</w:t>
      </w:r>
    </w:p>
    <w:p w:rsidR="00320E2D" w:rsidRPr="00442C5E" w:rsidRDefault="00393115" w:rsidP="007E70D4">
      <w:pPr>
        <w:spacing w:after="0"/>
        <w:ind w:firstLine="567"/>
        <w:jc w:val="both"/>
        <w:rPr>
          <w:rFonts w:ascii="Times New Roman" w:hAnsi="Times New Roman" w:cs="Times New Roman"/>
          <w:sz w:val="24"/>
          <w:szCs w:val="24"/>
          <w:lang w:val="uz-Cyrl-UZ"/>
        </w:rPr>
      </w:pPr>
      <w:r w:rsidRPr="00442C5E">
        <w:rPr>
          <w:rFonts w:ascii="Times New Roman" w:hAnsi="Times New Roman" w:cs="Times New Roman"/>
          <w:b/>
          <w:sz w:val="24"/>
          <w:szCs w:val="24"/>
          <w:lang w:val="uz-Cyrl-UZ"/>
        </w:rPr>
        <w:t>5</w:t>
      </w:r>
      <w:r w:rsidR="007E70D4" w:rsidRPr="00442C5E">
        <w:rPr>
          <w:rFonts w:ascii="Times New Roman" w:hAnsi="Times New Roman" w:cs="Times New Roman"/>
          <w:b/>
          <w:sz w:val="24"/>
          <w:szCs w:val="24"/>
          <w:lang w:val="uz-Cyrl-UZ"/>
        </w:rPr>
        <w:t>.2.</w:t>
      </w:r>
      <w:r w:rsidR="007E70D4" w:rsidRPr="00442C5E">
        <w:rPr>
          <w:rFonts w:ascii="Times New Roman" w:hAnsi="Times New Roman" w:cs="Times New Roman"/>
          <w:sz w:val="24"/>
          <w:szCs w:val="24"/>
          <w:lang w:val="uz-Cyrl-UZ"/>
        </w:rPr>
        <w:t> </w:t>
      </w:r>
      <w:r w:rsidR="00320E2D" w:rsidRPr="00442C5E">
        <w:rPr>
          <w:rFonts w:ascii="Times New Roman" w:hAnsi="Times New Roman" w:cs="Times New Roman"/>
          <w:sz w:val="24"/>
          <w:szCs w:val="24"/>
          <w:lang w:val="uz-Cyrl-UZ"/>
        </w:rPr>
        <w:t>Qarz oluvchi tomonidan toʻlangan toʻlovlar</w:t>
      </w:r>
      <w:r w:rsidR="007E70D4" w:rsidRPr="00442C5E">
        <w:rPr>
          <w:rFonts w:ascii="Times New Roman" w:hAnsi="Times New Roman" w:cs="Times New Roman"/>
          <w:sz w:val="24"/>
          <w:szCs w:val="24"/>
          <w:lang w:val="uz-Cyrl-UZ"/>
        </w:rPr>
        <w:t xml:space="preserve"> quyidagi tartibda mikroqarzni q</w:t>
      </w:r>
      <w:r w:rsidR="00320E2D" w:rsidRPr="00442C5E">
        <w:rPr>
          <w:rFonts w:ascii="Times New Roman" w:hAnsi="Times New Roman" w:cs="Times New Roman"/>
          <w:sz w:val="24"/>
          <w:szCs w:val="24"/>
          <w:lang w:val="uz-Cyrl-UZ"/>
        </w:rPr>
        <w:t>oplashga yoʻnaltiriladi:</w:t>
      </w:r>
    </w:p>
    <w:p w:rsidR="00320E2D" w:rsidRPr="00442C5E" w:rsidRDefault="007E70D4" w:rsidP="007E70D4">
      <w:pPr>
        <w:spacing w:after="0"/>
        <w:ind w:firstLine="567"/>
        <w:jc w:val="both"/>
        <w:rPr>
          <w:rFonts w:ascii="Times New Roman" w:hAnsi="Times New Roman" w:cs="Times New Roman"/>
          <w:sz w:val="24"/>
          <w:szCs w:val="24"/>
          <w:lang w:val="uz-Cyrl-UZ"/>
        </w:rPr>
      </w:pPr>
      <w:r w:rsidRPr="00442C5E">
        <w:rPr>
          <w:rFonts w:ascii="Times New Roman" w:hAnsi="Times New Roman" w:cs="Times New Roman"/>
          <w:sz w:val="24"/>
          <w:szCs w:val="24"/>
          <w:lang w:val="uz-Cyrl-UZ"/>
        </w:rPr>
        <w:t>1) </w:t>
      </w:r>
      <w:r w:rsidR="00320E2D" w:rsidRPr="00442C5E">
        <w:rPr>
          <w:rFonts w:ascii="Times New Roman" w:hAnsi="Times New Roman" w:cs="Times New Roman"/>
          <w:sz w:val="24"/>
          <w:szCs w:val="24"/>
          <w:lang w:val="uz-Cyrl-UZ"/>
        </w:rPr>
        <w:t>asosiy qarz boʻyicha muddati oʻtgan qarzdorlik va muddati oʻtgan foiz toʻlovlari mutanosib ravishda;</w:t>
      </w:r>
    </w:p>
    <w:p w:rsidR="00320E2D" w:rsidRPr="00442C5E" w:rsidRDefault="007E70D4" w:rsidP="005728D6">
      <w:pPr>
        <w:spacing w:after="0"/>
        <w:ind w:firstLine="567"/>
        <w:jc w:val="both"/>
        <w:rPr>
          <w:rFonts w:ascii="Times New Roman" w:hAnsi="Times New Roman" w:cs="Times New Roman"/>
          <w:sz w:val="24"/>
          <w:szCs w:val="24"/>
          <w:lang w:val="uz-Cyrl-UZ"/>
        </w:rPr>
      </w:pPr>
      <w:r w:rsidRPr="00442C5E">
        <w:rPr>
          <w:rFonts w:ascii="Times New Roman" w:hAnsi="Times New Roman" w:cs="Times New Roman"/>
          <w:sz w:val="24"/>
          <w:szCs w:val="24"/>
          <w:lang w:val="uz-Cyrl-UZ"/>
        </w:rPr>
        <w:t>2) </w:t>
      </w:r>
      <w:r w:rsidR="00320E2D" w:rsidRPr="00442C5E">
        <w:rPr>
          <w:rFonts w:ascii="Times New Roman" w:hAnsi="Times New Roman" w:cs="Times New Roman"/>
          <w:sz w:val="24"/>
          <w:szCs w:val="24"/>
          <w:lang w:val="uz-Cyrl-UZ"/>
        </w:rPr>
        <w:t>joriy davr uchun hisoblangan foizlar va joriy davr uchun asosiy qarz boʻyicha qarzdorlik;</w:t>
      </w:r>
    </w:p>
    <w:p w:rsidR="00320E2D" w:rsidRPr="00442C5E" w:rsidRDefault="005728D6" w:rsidP="007E70D4">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3</w:t>
      </w:r>
      <w:r w:rsidR="007E70D4"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kreditorning qarzdorlikni uzish bilan bogʻ</w:t>
      </w:r>
      <w:r w:rsidRPr="00442C5E">
        <w:rPr>
          <w:rFonts w:ascii="Times New Roman" w:hAnsi="Times New Roman" w:cs="Times New Roman"/>
          <w:sz w:val="24"/>
          <w:szCs w:val="24"/>
          <w:lang w:val="en-US"/>
        </w:rPr>
        <w:t>liq boʻlgan boshqa xarajatlari.</w:t>
      </w:r>
    </w:p>
    <w:p w:rsidR="00320E2D" w:rsidRPr="00442C5E" w:rsidRDefault="00393115" w:rsidP="007E70D4">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5</w:t>
      </w:r>
      <w:r w:rsidR="007E70D4" w:rsidRPr="00442C5E">
        <w:rPr>
          <w:rFonts w:ascii="Times New Roman" w:hAnsi="Times New Roman" w:cs="Times New Roman"/>
          <w:b/>
          <w:sz w:val="24"/>
          <w:szCs w:val="24"/>
          <w:lang w:val="en-US"/>
        </w:rPr>
        <w:t>.3.</w:t>
      </w:r>
      <w:r w:rsidR="007E70D4"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Qarz oluvchining soʻroviga asosan Qarz oluvchi bilan hisob-kitoblarni amalga oshirish uchun ochilgan hisobvaraqqa toʻlangan mablagʻlar</w:t>
      </w:r>
      <w:r w:rsidR="00FB547A" w:rsidRPr="00442C5E">
        <w:rPr>
          <w:rFonts w:ascii="Times New Roman" w:hAnsi="Times New Roman" w:cs="Times New Roman"/>
          <w:sz w:val="24"/>
          <w:szCs w:val="24"/>
          <w:lang w:val="en-US"/>
        </w:rPr>
        <w:t xml:space="preserve"> </w:t>
      </w:r>
      <w:r w:rsidR="00FB547A" w:rsidRPr="00442C5E">
        <w:rPr>
          <w:rFonts w:ascii="Times New Roman" w:hAnsi="Times New Roman" w:cs="Times New Roman"/>
          <w:sz w:val="24"/>
          <w:szCs w:val="26"/>
          <w:lang w:val="en-US"/>
        </w:rPr>
        <w:t xml:space="preserve">(shu jumladan, </w:t>
      </w:r>
      <w:r w:rsidR="00CE609A" w:rsidRPr="00442C5E">
        <w:rPr>
          <w:rFonts w:ascii="Times New Roman" w:hAnsi="Times New Roman" w:cs="Times New Roman"/>
          <w:sz w:val="24"/>
          <w:szCs w:val="26"/>
          <w:lang w:val="en-US"/>
        </w:rPr>
        <w:t>mikroqarz</w:t>
      </w:r>
      <w:r w:rsidR="00FB547A" w:rsidRPr="00442C5E">
        <w:rPr>
          <w:rFonts w:ascii="Times New Roman" w:hAnsi="Times New Roman" w:cs="Times New Roman"/>
          <w:sz w:val="24"/>
          <w:szCs w:val="26"/>
          <w:lang w:val="en-US"/>
        </w:rPr>
        <w:t>ni qaytarish jadvalida belgilangan summaga nisbatan koʻp mablagʻlar)</w:t>
      </w:r>
      <w:r w:rsidR="00320E2D" w:rsidRPr="00442C5E">
        <w:rPr>
          <w:rFonts w:ascii="Times New Roman" w:hAnsi="Times New Roman" w:cs="Times New Roman"/>
          <w:sz w:val="24"/>
          <w:szCs w:val="24"/>
          <w:lang w:val="en-US"/>
        </w:rPr>
        <w:t xml:space="preserve"> ushbu shartnomaga muvofiq mikroqarzning muddati kelmagan asosiy qarzini qisman muddatidan oldin qaytarishga yoʻnaltirilishi mumkin.</w:t>
      </w:r>
    </w:p>
    <w:p w:rsidR="00320E2D" w:rsidRPr="00442C5E" w:rsidRDefault="00320E2D" w:rsidP="007E70D4">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 xml:space="preserve">Mikroqarz qisman muddatidan oldin soʻndirilishi munosabati bilan mikroqarz boʻyicha toʻlovlarni amalga oshirish sanalari va muddatlari yoki mikroqarzning oraliq asosiy qarzi toʻlovlarining miqdorlari oʻzgarmaydi. Foiz toʻlovlari asosiy qarzning qoldigʻiga nisbatan ushbu shartnoma </w:t>
      </w:r>
      <w:r w:rsidR="009B2711" w:rsidRPr="00442C5E">
        <w:rPr>
          <w:rFonts w:ascii="Times New Roman" w:hAnsi="Times New Roman" w:cs="Times New Roman"/>
          <w:sz w:val="24"/>
          <w:szCs w:val="24"/>
          <w:lang w:val="en-US"/>
        </w:rPr>
        <w:t>shart</w:t>
      </w:r>
      <w:r w:rsidRPr="00442C5E">
        <w:rPr>
          <w:rFonts w:ascii="Times New Roman" w:hAnsi="Times New Roman" w:cs="Times New Roman"/>
          <w:sz w:val="24"/>
          <w:szCs w:val="24"/>
          <w:lang w:val="en-US"/>
        </w:rPr>
        <w:t>lariga muvofiq hisoblanadi.</w:t>
      </w:r>
    </w:p>
    <w:p w:rsidR="00320E2D" w:rsidRPr="00E3115D" w:rsidRDefault="00393115" w:rsidP="007E70D4">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5</w:t>
      </w:r>
      <w:r w:rsidR="00320E2D" w:rsidRPr="00442C5E">
        <w:rPr>
          <w:rFonts w:ascii="Times New Roman" w:hAnsi="Times New Roman" w:cs="Times New Roman"/>
          <w:b/>
          <w:sz w:val="24"/>
          <w:szCs w:val="24"/>
          <w:lang w:val="en-US"/>
        </w:rPr>
        <w:t>.</w:t>
      </w:r>
      <w:r w:rsidR="002B518B" w:rsidRPr="00442C5E">
        <w:rPr>
          <w:rFonts w:ascii="Times New Roman" w:hAnsi="Times New Roman" w:cs="Times New Roman"/>
          <w:b/>
          <w:sz w:val="24"/>
          <w:szCs w:val="24"/>
          <w:lang w:val="en-US"/>
        </w:rPr>
        <w:t>4.</w:t>
      </w:r>
      <w:r w:rsidR="002B518B" w:rsidRPr="00442C5E">
        <w:rPr>
          <w:rFonts w:ascii="Times New Roman" w:hAnsi="Times New Roman" w:cs="Times New Roman"/>
          <w:sz w:val="24"/>
          <w:szCs w:val="24"/>
          <w:lang w:val="en-US"/>
        </w:rPr>
        <w:t> </w:t>
      </w:r>
      <w:r w:rsidR="00317A39" w:rsidRPr="00442C5E">
        <w:rPr>
          <w:rFonts w:ascii="Times New Roman" w:hAnsi="Times New Roman" w:cs="Times New Roman"/>
          <w:sz w:val="24"/>
          <w:szCs w:val="24"/>
          <w:lang w:val="en-US"/>
        </w:rPr>
        <w:t xml:space="preserve">Bank ushbu shartnomaning 5.1-bandiga muvofiq toʻlov muddati kelgan, lekin toʻlanmagan mikroqarzni, mikroqarzga hisoblangan foiz va oshirilgan foizlar va ushbu </w:t>
      </w:r>
      <w:r w:rsidR="00317A39" w:rsidRPr="00442C5E">
        <w:rPr>
          <w:rFonts w:ascii="Times New Roman" w:hAnsi="Times New Roman" w:cs="Times New Roman"/>
          <w:sz w:val="24"/>
          <w:szCs w:val="24"/>
          <w:lang w:val="en-US"/>
        </w:rPr>
        <w:lastRenderedPageBreak/>
        <w:t xml:space="preserve">shartnomada nazarda tutilgan boshqa toʻlovlarni Bankning </w:t>
      </w:r>
      <w:proofErr w:type="gramStart"/>
      <w:r w:rsidR="00317A39" w:rsidRPr="00442C5E">
        <w:rPr>
          <w:rFonts w:ascii="Times New Roman" w:hAnsi="Times New Roman" w:cs="Times New Roman"/>
          <w:sz w:val="24"/>
          <w:szCs w:val="24"/>
          <w:lang w:val="en-US"/>
        </w:rPr>
        <w:t>avtoso‘</w:t>
      </w:r>
      <w:proofErr w:type="gramEnd"/>
      <w:r w:rsidR="00317A39" w:rsidRPr="00442C5E">
        <w:rPr>
          <w:rFonts w:ascii="Times New Roman" w:hAnsi="Times New Roman" w:cs="Times New Roman"/>
          <w:sz w:val="24"/>
          <w:szCs w:val="24"/>
          <w:lang w:val="en-US"/>
        </w:rPr>
        <w:t>ndiruv xizmati orqali Qarz oluvch</w:t>
      </w:r>
      <w:r w:rsidR="007246A0" w:rsidRPr="00442C5E">
        <w:rPr>
          <w:rFonts w:ascii="Times New Roman" w:hAnsi="Times New Roman" w:cs="Times New Roman"/>
          <w:sz w:val="24"/>
          <w:szCs w:val="24"/>
          <w:lang w:val="en-US"/>
        </w:rPr>
        <w:t>i</w:t>
      </w:r>
      <w:r w:rsidR="00317A39" w:rsidRPr="00442C5E">
        <w:rPr>
          <w:rFonts w:ascii="Times New Roman" w:hAnsi="Times New Roman" w:cs="Times New Roman"/>
          <w:sz w:val="24"/>
          <w:szCs w:val="24"/>
          <w:lang w:val="en-US"/>
        </w:rPr>
        <w:t xml:space="preserve">ning bank karta hisobvaraqlaridan akseptsiz tartibda avtoso‘ndiruv xizmati uchun komission to‘lov summasi bilan birgalikda yechib oladi. Bunda, pul mablagʻlarini </w:t>
      </w:r>
      <w:proofErr w:type="gramStart"/>
      <w:r w:rsidR="00317A39" w:rsidRPr="00442C5E">
        <w:rPr>
          <w:rFonts w:ascii="Times New Roman" w:hAnsi="Times New Roman" w:cs="Times New Roman"/>
          <w:sz w:val="24"/>
          <w:szCs w:val="24"/>
          <w:lang w:val="en-US"/>
        </w:rPr>
        <w:t>avtoso‘</w:t>
      </w:r>
      <w:proofErr w:type="gramEnd"/>
      <w:r w:rsidR="00317A39" w:rsidRPr="00442C5E">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p>
    <w:p w:rsidR="00320E2D" w:rsidRPr="00E3115D" w:rsidRDefault="00393115" w:rsidP="007E70D4">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5</w:t>
      </w:r>
      <w:r w:rsidR="002B518B" w:rsidRPr="00E3115D">
        <w:rPr>
          <w:rFonts w:ascii="Times New Roman" w:hAnsi="Times New Roman" w:cs="Times New Roman"/>
          <w:b/>
          <w:sz w:val="24"/>
          <w:szCs w:val="24"/>
          <w:lang w:val="en-US"/>
        </w:rPr>
        <w:t>.5.</w:t>
      </w:r>
      <w:r w:rsidR="002B518B"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Mazkur shartnoma tuzilganidan soʻng mikroqarz boʻyicha moliyalashtirishni boshlash muddatlari oʻzgarsa, shartnoma shartlari tomonlar oʻrtasida qayta koʻrib chiqilsa, ushbu shartnomaga qoʻshimcha kelishuv rasmiylashtirish yoʻli bilan toʻlovlar jadvaliga oʻzgartirish kiritiladi.</w:t>
      </w:r>
    </w:p>
    <w:p w:rsidR="00320E2D" w:rsidRPr="00E3115D" w:rsidRDefault="00393115" w:rsidP="007E70D4">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5</w:t>
      </w:r>
      <w:r w:rsidR="002B518B" w:rsidRPr="00E3115D">
        <w:rPr>
          <w:rFonts w:ascii="Times New Roman" w:hAnsi="Times New Roman" w:cs="Times New Roman"/>
          <w:b/>
          <w:sz w:val="24"/>
          <w:szCs w:val="24"/>
          <w:lang w:val="en-US"/>
        </w:rPr>
        <w:t>.6.</w:t>
      </w:r>
      <w:r w:rsidR="002B518B"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 ushbu shartnoma va u bilan bogʻliq boshqa hujjatlarni tayyorlash, rasmiylashtirish, roʻyxatga olish bilan bogʻliq barcha xarajatlarni Bankning birinchi talabiga koʻra toʻlab beradi</w:t>
      </w:r>
      <w:r w:rsidR="002B518B" w:rsidRPr="00E3115D">
        <w:rPr>
          <w:rFonts w:ascii="Times New Roman" w:hAnsi="Times New Roman" w:cs="Times New Roman"/>
          <w:sz w:val="24"/>
          <w:szCs w:val="24"/>
          <w:lang w:val="en-US"/>
        </w:rPr>
        <w:t>.</w:t>
      </w:r>
    </w:p>
    <w:p w:rsidR="00320E2D" w:rsidRPr="00E3115D" w:rsidRDefault="00393115" w:rsidP="007E70D4">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5</w:t>
      </w:r>
      <w:r w:rsidR="002B518B" w:rsidRPr="00E3115D">
        <w:rPr>
          <w:rFonts w:ascii="Times New Roman" w:hAnsi="Times New Roman" w:cs="Times New Roman"/>
          <w:b/>
          <w:sz w:val="24"/>
          <w:szCs w:val="24"/>
          <w:lang w:val="en-US"/>
        </w:rPr>
        <w:t>.7.</w:t>
      </w:r>
      <w:r w:rsidR="002B518B"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 xml:space="preserve">Mijozning soʻroviga (topshirigʻiga) asosan, mijozdan </w:t>
      </w:r>
      <w:r w:rsidR="009B2711" w:rsidRPr="00E3115D">
        <w:rPr>
          <w:rFonts w:ascii="Times New Roman" w:hAnsi="Times New Roman" w:cs="Times New Roman"/>
          <w:sz w:val="24"/>
          <w:szCs w:val="24"/>
          <w:lang w:val="en-US"/>
        </w:rPr>
        <w:t>mikroqarz</w:t>
      </w:r>
      <w:r w:rsidR="00320E2D" w:rsidRPr="00E3115D">
        <w:rPr>
          <w:rFonts w:ascii="Times New Roman" w:hAnsi="Times New Roman" w:cs="Times New Roman"/>
          <w:sz w:val="24"/>
          <w:szCs w:val="24"/>
          <w:lang w:val="en-US"/>
        </w:rPr>
        <w:t xml:space="preserve">ning joriy toʻlovi uchun </w:t>
      </w:r>
      <w:r w:rsidR="009B2711" w:rsidRPr="00E3115D">
        <w:rPr>
          <w:rFonts w:ascii="Times New Roman" w:hAnsi="Times New Roman" w:cs="Times New Roman"/>
          <w:sz w:val="24"/>
          <w:szCs w:val="24"/>
          <w:lang w:val="en-US"/>
        </w:rPr>
        <w:t>mikroqarzni</w:t>
      </w:r>
      <w:r w:rsidR="00320E2D" w:rsidRPr="00E3115D">
        <w:rPr>
          <w:rFonts w:ascii="Times New Roman" w:hAnsi="Times New Roman" w:cs="Times New Roman"/>
          <w:sz w:val="24"/>
          <w:szCs w:val="24"/>
          <w:lang w:val="en-US"/>
        </w:rPr>
        <w:t xml:space="preserve"> qaytarish jadvalida belgilangan summaga nisbatan koʻp mablagʻ kelib tushsa, u holda bank kelib tushgan mablagʻning ortiqcha qismini mijoz </w:t>
      </w:r>
      <w:r w:rsidR="009B2711" w:rsidRPr="00E3115D">
        <w:rPr>
          <w:rFonts w:ascii="Times New Roman" w:hAnsi="Times New Roman" w:cs="Times New Roman"/>
          <w:sz w:val="24"/>
          <w:szCs w:val="24"/>
          <w:lang w:val="en-US"/>
        </w:rPr>
        <w:t>mikroqarzining</w:t>
      </w:r>
      <w:r w:rsidR="00320E2D" w:rsidRPr="00E3115D">
        <w:rPr>
          <w:rFonts w:ascii="Times New Roman" w:hAnsi="Times New Roman" w:cs="Times New Roman"/>
          <w:sz w:val="24"/>
          <w:szCs w:val="24"/>
          <w:lang w:val="en-US"/>
        </w:rPr>
        <w:t xml:space="preserve"> asosiy </w:t>
      </w:r>
      <w:r w:rsidR="00833F8C" w:rsidRPr="00E3115D">
        <w:rPr>
          <w:rFonts w:ascii="Times New Roman" w:hAnsi="Times New Roman" w:cs="Times New Roman"/>
          <w:sz w:val="24"/>
          <w:szCs w:val="24"/>
          <w:lang w:val="en-US"/>
        </w:rPr>
        <w:t>qarzini soʻndirishga yoʻnaltir</w:t>
      </w:r>
      <w:r w:rsidR="00320E2D" w:rsidRPr="00E3115D">
        <w:rPr>
          <w:rFonts w:ascii="Times New Roman" w:hAnsi="Times New Roman" w:cs="Times New Roman"/>
          <w:sz w:val="24"/>
          <w:szCs w:val="24"/>
          <w:lang w:val="en-US"/>
        </w:rPr>
        <w:t>ishi mumkin.</w:t>
      </w:r>
    </w:p>
    <w:p w:rsidR="002B518B" w:rsidRPr="00E3115D" w:rsidRDefault="002B518B" w:rsidP="007E70D4">
      <w:pPr>
        <w:spacing w:after="0"/>
        <w:ind w:firstLine="567"/>
        <w:jc w:val="both"/>
        <w:rPr>
          <w:rFonts w:ascii="Times New Roman" w:hAnsi="Times New Roman" w:cs="Times New Roman"/>
          <w:sz w:val="24"/>
          <w:szCs w:val="24"/>
          <w:lang w:val="en-US"/>
        </w:rPr>
      </w:pPr>
    </w:p>
    <w:p w:rsidR="00320E2D" w:rsidRPr="00E3115D" w:rsidRDefault="002B518B" w:rsidP="002B518B">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V</w:t>
      </w:r>
      <w:r w:rsidR="00393115" w:rsidRPr="00E3115D">
        <w:rPr>
          <w:rFonts w:ascii="Times New Roman" w:hAnsi="Times New Roman" w:cs="Times New Roman"/>
          <w:b/>
          <w:sz w:val="24"/>
          <w:szCs w:val="24"/>
          <w:lang w:val="en-US"/>
        </w:rPr>
        <w:t>I</w:t>
      </w:r>
      <w:r w:rsidRPr="00E3115D">
        <w:rPr>
          <w:rFonts w:ascii="Times New Roman" w:hAnsi="Times New Roman" w:cs="Times New Roman"/>
          <w:b/>
          <w:sz w:val="24"/>
          <w:szCs w:val="24"/>
          <w:lang w:val="en-US"/>
        </w:rPr>
        <w:t>. M</w:t>
      </w:r>
      <w:r w:rsidR="006B25F2" w:rsidRPr="00E3115D">
        <w:rPr>
          <w:rFonts w:ascii="Times New Roman" w:hAnsi="Times New Roman" w:cs="Times New Roman"/>
          <w:b/>
          <w:sz w:val="24"/>
          <w:szCs w:val="24"/>
          <w:lang w:val="en-US"/>
        </w:rPr>
        <w:t>ikroqarz ta’</w:t>
      </w:r>
      <w:r w:rsidRPr="00E3115D">
        <w:rPr>
          <w:rFonts w:ascii="Times New Roman" w:hAnsi="Times New Roman" w:cs="Times New Roman"/>
          <w:b/>
          <w:sz w:val="24"/>
          <w:szCs w:val="24"/>
          <w:lang w:val="en-US"/>
        </w:rPr>
        <w:t>minoti boʻyicha talablar</w:t>
      </w:r>
    </w:p>
    <w:p w:rsidR="006B25F2" w:rsidRPr="00E3115D" w:rsidRDefault="00393115" w:rsidP="006B25F2">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6B25F2" w:rsidRPr="00E3115D">
        <w:rPr>
          <w:rFonts w:ascii="Times New Roman" w:hAnsi="Times New Roman" w:cs="Times New Roman"/>
          <w:b/>
          <w:sz w:val="24"/>
          <w:szCs w:val="24"/>
          <w:lang w:val="en-US"/>
        </w:rPr>
        <w:t>.1.</w:t>
      </w:r>
      <w:r w:rsidR="006B25F2" w:rsidRPr="00E3115D">
        <w:rPr>
          <w:rFonts w:ascii="Times New Roman" w:hAnsi="Times New Roman" w:cs="Times New Roman"/>
          <w:sz w:val="24"/>
          <w:szCs w:val="24"/>
          <w:lang w:val="en-US"/>
        </w:rPr>
        <w:t xml:space="preserve"> Ushbu shartnoma </w:t>
      </w:r>
      <w:proofErr w:type="gramStart"/>
      <w:r w:rsidR="006B25F2" w:rsidRPr="00E3115D">
        <w:rPr>
          <w:rFonts w:ascii="Times New Roman" w:hAnsi="Times New Roman" w:cs="Times New Roman"/>
          <w:sz w:val="24"/>
          <w:szCs w:val="24"/>
          <w:lang w:val="en-US"/>
        </w:rPr>
        <w:t>bo‘</w:t>
      </w:r>
      <w:proofErr w:type="gramEnd"/>
      <w:r w:rsidR="006B25F2" w:rsidRPr="00E3115D">
        <w:rPr>
          <w:rFonts w:ascii="Times New Roman" w:hAnsi="Times New Roman" w:cs="Times New Roman"/>
          <w:sz w:val="24"/>
          <w:szCs w:val="24"/>
          <w:lang w:val="en-US"/>
        </w:rPr>
        <w:t>yicha berilgan mikroqarz quyidagilar bilan ta’minlanadi:</w:t>
      </w:r>
      <w:r w:rsidR="006B25F2" w:rsidRPr="00E3115D">
        <w:rPr>
          <w:rFonts w:ascii="Times New Roman" w:hAnsi="Times New Roman" w:cs="Times New Roman"/>
          <w:sz w:val="24"/>
          <w:szCs w:val="24"/>
          <w:lang w:val="en-US"/>
        </w:rPr>
        <w:tab/>
      </w:r>
    </w:p>
    <w:p w:rsidR="006B25F2" w:rsidRPr="00E3115D" w:rsidRDefault="00393115" w:rsidP="005A314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6B25F2" w:rsidRPr="00E3115D">
        <w:rPr>
          <w:rFonts w:ascii="Times New Roman" w:hAnsi="Times New Roman" w:cs="Times New Roman"/>
          <w:b/>
          <w:sz w:val="24"/>
          <w:szCs w:val="24"/>
          <w:lang w:val="en-US"/>
        </w:rPr>
        <w:t>.1.1.</w:t>
      </w:r>
      <w:r w:rsidR="006B25F2" w:rsidRPr="00E3115D">
        <w:rPr>
          <w:rFonts w:ascii="Times New Roman" w:hAnsi="Times New Roman" w:cs="Times New Roman"/>
          <w:sz w:val="24"/>
          <w:szCs w:val="24"/>
          <w:lang w:val="en-US"/>
        </w:rPr>
        <w:t xml:space="preserve"> Bank va </w:t>
      </w:r>
      <w:r w:rsidR="006B25F2" w:rsidRPr="00E3115D">
        <w:rPr>
          <w:rFonts w:ascii="Times New Roman" w:hAnsi="Times New Roman" w:cs="Times New Roman"/>
          <w:b/>
          <w:color w:val="FF0000"/>
          <w:sz w:val="24"/>
          <w:szCs w:val="24"/>
          <w:lang w:val="en-US"/>
        </w:rPr>
        <w:t>______________________________________________________</w:t>
      </w:r>
      <w:r w:rsidR="006B25F2" w:rsidRPr="00E3115D">
        <w:rPr>
          <w:rFonts w:ascii="Times New Roman" w:hAnsi="Times New Roman" w:cs="Times New Roman"/>
          <w:sz w:val="24"/>
          <w:szCs w:val="24"/>
          <w:lang w:val="en-US"/>
        </w:rPr>
        <w:t xml:space="preserve"> o‘rtasida </w:t>
      </w:r>
      <w:r w:rsidR="006B25F2" w:rsidRPr="00E3115D">
        <w:rPr>
          <w:rFonts w:ascii="Times New Roman" w:hAnsi="Times New Roman" w:cs="Times New Roman"/>
          <w:b/>
          <w:color w:val="FF0000"/>
          <w:sz w:val="24"/>
          <w:szCs w:val="24"/>
          <w:lang w:val="en-US"/>
        </w:rPr>
        <w:t>20___-yil “____”-____________da</w:t>
      </w:r>
      <w:r w:rsidR="006B25F2" w:rsidRPr="00E3115D">
        <w:rPr>
          <w:rFonts w:ascii="Times New Roman" w:hAnsi="Times New Roman" w:cs="Times New Roman"/>
          <w:sz w:val="24"/>
          <w:szCs w:val="24"/>
          <w:lang w:val="en-US"/>
        </w:rPr>
        <w:t xml:space="preserve"> tuzilgan </w:t>
      </w:r>
      <w:r w:rsidR="006B25F2" w:rsidRPr="00E3115D">
        <w:rPr>
          <w:rFonts w:ascii="Times New Roman" w:hAnsi="Times New Roman" w:cs="Times New Roman"/>
          <w:b/>
          <w:color w:val="FF0000"/>
          <w:sz w:val="24"/>
          <w:szCs w:val="24"/>
          <w:lang w:val="en-US"/>
        </w:rPr>
        <w:t>_______-sonli</w:t>
      </w:r>
      <w:r w:rsidR="006B25F2" w:rsidRPr="00E3115D">
        <w:rPr>
          <w:rFonts w:ascii="Times New Roman" w:hAnsi="Times New Roman" w:cs="Times New Roman"/>
          <w:color w:val="FF0000"/>
          <w:sz w:val="24"/>
          <w:szCs w:val="24"/>
          <w:lang w:val="en-US"/>
        </w:rPr>
        <w:t xml:space="preserve"> </w:t>
      </w:r>
      <w:r w:rsidR="005A314C">
        <w:rPr>
          <w:rFonts w:ascii="Times New Roman" w:hAnsi="Times New Roman" w:cs="Times New Roman"/>
          <w:color w:val="000000" w:themeColor="text1"/>
          <w:sz w:val="24"/>
          <w:szCs w:val="24"/>
          <w:lang w:val="en-US"/>
        </w:rPr>
        <w:t xml:space="preserve">garov shartnomasiga muvofiq </w:t>
      </w:r>
      <w:r w:rsidR="005A314C" w:rsidRPr="005A314C">
        <w:rPr>
          <w:rFonts w:ascii="Times New Roman" w:hAnsi="Times New Roman" w:cs="Times New Roman"/>
          <w:b/>
          <w:color w:val="FF0000"/>
          <w:sz w:val="24"/>
          <w:szCs w:val="24"/>
          <w:lang w:val="en-US"/>
        </w:rPr>
        <w:t>____________________ (________________________________________________________)</w:t>
      </w:r>
      <w:r w:rsidR="005A314C">
        <w:rPr>
          <w:rFonts w:ascii="Times New Roman" w:hAnsi="Times New Roman" w:cs="Times New Roman"/>
          <w:color w:val="000000" w:themeColor="text1"/>
          <w:sz w:val="24"/>
          <w:szCs w:val="24"/>
          <w:lang w:val="en-US"/>
        </w:rPr>
        <w:t xml:space="preserve"> so‘m miqdorida baholangan </w:t>
      </w:r>
      <w:r w:rsidR="005A314C" w:rsidRPr="005A314C">
        <w:rPr>
          <w:rFonts w:ascii="Times New Roman" w:hAnsi="Times New Roman" w:cs="Times New Roman"/>
          <w:color w:val="FF0000"/>
          <w:sz w:val="24"/>
          <w:szCs w:val="24"/>
          <w:lang w:val="en-US"/>
        </w:rPr>
        <w:t xml:space="preserve">_____ </w:t>
      </w:r>
      <w:r w:rsidR="005A314C" w:rsidRPr="005A314C">
        <w:rPr>
          <w:rFonts w:ascii="Times New Roman" w:hAnsi="Times New Roman" w:cs="Times New Roman"/>
          <w:b/>
          <w:color w:val="FF0000"/>
          <w:sz w:val="24"/>
          <w:szCs w:val="24"/>
          <w:lang w:val="en-US"/>
        </w:rPr>
        <w:t>yil</w:t>
      </w:r>
      <w:r w:rsidR="005A314C">
        <w:rPr>
          <w:rFonts w:ascii="Times New Roman" w:hAnsi="Times New Roman" w:cs="Times New Roman"/>
          <w:color w:val="000000" w:themeColor="text1"/>
          <w:sz w:val="24"/>
          <w:szCs w:val="24"/>
          <w:lang w:val="en-US"/>
        </w:rPr>
        <w:t xml:space="preserve"> ishlab chiqilgan, davlat raqami </w:t>
      </w:r>
      <w:r w:rsidR="005A314C" w:rsidRPr="005A314C">
        <w:rPr>
          <w:rFonts w:ascii="Times New Roman" w:hAnsi="Times New Roman" w:cs="Times New Roman"/>
          <w:color w:val="FF0000"/>
          <w:sz w:val="24"/>
          <w:szCs w:val="24"/>
          <w:lang w:val="en-US"/>
        </w:rPr>
        <w:t>___________</w:t>
      </w:r>
      <w:r w:rsidR="005A314C">
        <w:rPr>
          <w:rFonts w:ascii="Times New Roman" w:hAnsi="Times New Roman" w:cs="Times New Roman"/>
          <w:color w:val="000000" w:themeColor="text1"/>
          <w:sz w:val="24"/>
          <w:szCs w:val="24"/>
          <w:lang w:val="en-US"/>
        </w:rPr>
        <w:t xml:space="preserve"> bo‘lgan, </w:t>
      </w:r>
      <w:r w:rsidR="005A314C" w:rsidRPr="005A314C">
        <w:rPr>
          <w:rFonts w:ascii="Times New Roman" w:hAnsi="Times New Roman" w:cs="Times New Roman"/>
          <w:b/>
          <w:color w:val="FF0000"/>
          <w:sz w:val="24"/>
          <w:szCs w:val="24"/>
          <w:lang w:val="en-US"/>
        </w:rPr>
        <w:t>rangi _____, divigatel raqami №_____________________, kuzov raqami №_____________________</w:t>
      </w:r>
      <w:r w:rsidR="005A314C">
        <w:rPr>
          <w:rFonts w:ascii="Times New Roman" w:hAnsi="Times New Roman" w:cs="Times New Roman"/>
          <w:color w:val="000000" w:themeColor="text1"/>
          <w:sz w:val="24"/>
          <w:szCs w:val="24"/>
          <w:lang w:val="en-US"/>
        </w:rPr>
        <w:t xml:space="preserve"> bo‘lgan, </w:t>
      </w:r>
      <w:r w:rsidR="005A314C" w:rsidRPr="005A314C">
        <w:rPr>
          <w:rFonts w:ascii="Times New Roman" w:hAnsi="Times New Roman" w:cs="Times New Roman"/>
          <w:b/>
          <w:color w:val="FF0000"/>
          <w:sz w:val="24"/>
          <w:szCs w:val="24"/>
          <w:lang w:val="en-US"/>
        </w:rPr>
        <w:t>_________________________ rusumli</w:t>
      </w:r>
      <w:r w:rsidR="005A314C">
        <w:rPr>
          <w:rFonts w:ascii="Times New Roman" w:hAnsi="Times New Roman" w:cs="Times New Roman"/>
          <w:color w:val="000000" w:themeColor="text1"/>
          <w:sz w:val="24"/>
          <w:szCs w:val="24"/>
          <w:lang w:val="en-US"/>
        </w:rPr>
        <w:t xml:space="preserve"> avtotransport vositasi garov ta’minot sifatida qo‘yiladi.</w:t>
      </w:r>
    </w:p>
    <w:p w:rsidR="006B25F2" w:rsidRPr="00E3115D" w:rsidRDefault="00393115" w:rsidP="006B25F2">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6B25F2" w:rsidRPr="00E3115D">
        <w:rPr>
          <w:rFonts w:ascii="Times New Roman" w:hAnsi="Times New Roman" w:cs="Times New Roman"/>
          <w:b/>
          <w:sz w:val="24"/>
          <w:szCs w:val="24"/>
          <w:lang w:val="en-US"/>
        </w:rPr>
        <w:t>.1.</w:t>
      </w:r>
      <w:r w:rsidR="005A314C">
        <w:rPr>
          <w:rFonts w:ascii="Times New Roman" w:hAnsi="Times New Roman" w:cs="Times New Roman"/>
          <w:b/>
          <w:sz w:val="24"/>
          <w:szCs w:val="24"/>
          <w:lang w:val="en-US"/>
        </w:rPr>
        <w:t>2</w:t>
      </w:r>
      <w:r w:rsidR="006B25F2" w:rsidRPr="00E3115D">
        <w:rPr>
          <w:rFonts w:ascii="Times New Roman" w:hAnsi="Times New Roman" w:cs="Times New Roman"/>
          <w:b/>
          <w:sz w:val="24"/>
          <w:szCs w:val="24"/>
          <w:lang w:val="en-US"/>
        </w:rPr>
        <w:t>.</w:t>
      </w:r>
      <w:r w:rsidR="006B25F2" w:rsidRPr="00E3115D">
        <w:rPr>
          <w:rFonts w:ascii="Times New Roman" w:hAnsi="Times New Roman" w:cs="Times New Roman"/>
          <w:sz w:val="24"/>
          <w:szCs w:val="24"/>
          <w:lang w:val="en-US"/>
        </w:rPr>
        <w:t> </w:t>
      </w:r>
      <w:r w:rsidR="006B25F2" w:rsidRPr="00E3115D">
        <w:rPr>
          <w:rFonts w:ascii="Times New Roman" w:hAnsi="Times New Roman" w:cs="Times New Roman"/>
          <w:b/>
          <w:color w:val="FF0000"/>
          <w:sz w:val="24"/>
          <w:szCs w:val="24"/>
          <w:lang w:val="en-US"/>
        </w:rPr>
        <w:t>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25F2" w:rsidRPr="00E3115D">
        <w:rPr>
          <w:rFonts w:ascii="Times New Roman" w:hAnsi="Times New Roman" w:cs="Times New Roman"/>
          <w:sz w:val="24"/>
          <w:szCs w:val="24"/>
          <w:lang w:val="en-US"/>
        </w:rPr>
        <w:t>.</w:t>
      </w:r>
    </w:p>
    <w:p w:rsidR="006B25F2" w:rsidRPr="00E3115D" w:rsidRDefault="006B25F2" w:rsidP="006B25F2">
      <w:pPr>
        <w:spacing w:after="0"/>
        <w:jc w:val="center"/>
        <w:rPr>
          <w:rFonts w:ascii="Times New Roman" w:hAnsi="Times New Roman" w:cs="Times New Roman"/>
          <w:b/>
          <w:sz w:val="24"/>
          <w:szCs w:val="24"/>
          <w:lang w:val="en-US"/>
        </w:rPr>
      </w:pPr>
      <w:r w:rsidRPr="00E3115D">
        <w:rPr>
          <w:rFonts w:ascii="Times New Roman" w:hAnsi="Times New Roman" w:cs="Times New Roman"/>
          <w:b/>
          <w:color w:val="FF0000"/>
          <w:sz w:val="14"/>
          <w:szCs w:val="24"/>
          <w:lang w:val="en-US"/>
        </w:rPr>
        <w:t>(</w:t>
      </w:r>
      <w:proofErr w:type="gramStart"/>
      <w:r w:rsidRPr="00E3115D">
        <w:rPr>
          <w:rFonts w:ascii="Times New Roman" w:hAnsi="Times New Roman" w:cs="Times New Roman"/>
          <w:b/>
          <w:i/>
          <w:color w:val="FF0000"/>
          <w:sz w:val="14"/>
          <w:szCs w:val="24"/>
          <w:lang w:val="en-US"/>
        </w:rPr>
        <w:t>qo‘</w:t>
      </w:r>
      <w:proofErr w:type="gramEnd"/>
      <w:r w:rsidRPr="00E3115D">
        <w:rPr>
          <w:rFonts w:ascii="Times New Roman" w:hAnsi="Times New Roman" w:cs="Times New Roman"/>
          <w:b/>
          <w:i/>
          <w:color w:val="FF0000"/>
          <w:sz w:val="14"/>
          <w:szCs w:val="24"/>
          <w:lang w:val="en-US"/>
        </w:rPr>
        <w:t>shimcha ta’minot taqdim qilinganda to‘ldiriladi</w:t>
      </w:r>
      <w:r w:rsidRPr="00E3115D">
        <w:rPr>
          <w:rFonts w:ascii="Times New Roman" w:hAnsi="Times New Roman" w:cs="Times New Roman"/>
          <w:b/>
          <w:color w:val="FF0000"/>
          <w:sz w:val="14"/>
          <w:szCs w:val="24"/>
          <w:lang w:val="en-US"/>
        </w:rPr>
        <w:t>)</w:t>
      </w:r>
    </w:p>
    <w:p w:rsidR="00320E2D" w:rsidRPr="00E3115D" w:rsidRDefault="00393115" w:rsidP="006B25F2">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6B25F2" w:rsidRPr="00E3115D">
        <w:rPr>
          <w:rFonts w:ascii="Times New Roman" w:hAnsi="Times New Roman" w:cs="Times New Roman"/>
          <w:b/>
          <w:sz w:val="24"/>
          <w:szCs w:val="24"/>
          <w:lang w:val="en-US"/>
        </w:rPr>
        <w:t>.2.</w:t>
      </w:r>
      <w:r w:rsidR="006B25F2"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 Qarz oluvchidan mikroqarz</w:t>
      </w:r>
      <w:r w:rsidR="006B25F2" w:rsidRPr="00E3115D">
        <w:rPr>
          <w:rFonts w:ascii="Times New Roman" w:hAnsi="Times New Roman" w:cs="Times New Roman"/>
          <w:sz w:val="24"/>
          <w:szCs w:val="24"/>
          <w:lang w:val="en-US"/>
        </w:rPr>
        <w:t xml:space="preserve"> qaytarilishining qoʻshimcha ta’</w:t>
      </w:r>
      <w:r w:rsidR="00320E2D" w:rsidRPr="00E3115D">
        <w:rPr>
          <w:rFonts w:ascii="Times New Roman" w:hAnsi="Times New Roman" w:cs="Times New Roman"/>
          <w:sz w:val="24"/>
          <w:szCs w:val="24"/>
          <w:lang w:val="en-US"/>
        </w:rPr>
        <w:t>minotini talab qilish huquqiga ega.</w:t>
      </w:r>
    </w:p>
    <w:p w:rsidR="00320E2D" w:rsidRPr="00E3115D" w:rsidRDefault="00393115" w:rsidP="006B25F2">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6B25F2" w:rsidRPr="00E3115D">
        <w:rPr>
          <w:rFonts w:ascii="Times New Roman" w:hAnsi="Times New Roman" w:cs="Times New Roman"/>
          <w:b/>
          <w:sz w:val="24"/>
          <w:szCs w:val="24"/>
          <w:lang w:val="en-US"/>
        </w:rPr>
        <w:t>.3.</w:t>
      </w:r>
      <w:r w:rsidR="006B25F2" w:rsidRPr="00E3115D">
        <w:rPr>
          <w:rFonts w:ascii="Times New Roman" w:hAnsi="Times New Roman" w:cs="Times New Roman"/>
          <w:sz w:val="24"/>
          <w:szCs w:val="24"/>
          <w:lang w:val="en-US"/>
        </w:rPr>
        <w:t xml:space="preserve"> Qarz oluvchi </w:t>
      </w:r>
      <w:r w:rsidR="00702DB1" w:rsidRPr="00E3115D">
        <w:rPr>
          <w:rFonts w:ascii="Times New Roman" w:hAnsi="Times New Roman" w:cs="Times New Roman"/>
          <w:sz w:val="24"/>
          <w:szCs w:val="24"/>
          <w:lang w:val="uz-Cyrl-UZ"/>
        </w:rPr>
        <w:t>mikroqarz</w:t>
      </w:r>
      <w:r w:rsidR="006B25F2" w:rsidRPr="00E3115D">
        <w:rPr>
          <w:rFonts w:ascii="Times New Roman" w:hAnsi="Times New Roman" w:cs="Times New Roman"/>
          <w:sz w:val="24"/>
          <w:szCs w:val="24"/>
          <w:lang w:val="en-US"/>
        </w:rPr>
        <w:t>ni ta’</w:t>
      </w:r>
      <w:r w:rsidR="00320E2D" w:rsidRPr="00E3115D">
        <w:rPr>
          <w:rFonts w:ascii="Times New Roman" w:hAnsi="Times New Roman" w:cs="Times New Roman"/>
          <w:sz w:val="24"/>
          <w:szCs w:val="24"/>
          <w:lang w:val="en-US"/>
        </w:rPr>
        <w:t xml:space="preserve">minlashni </w:t>
      </w:r>
      <w:r w:rsidR="00702DB1" w:rsidRPr="00E3115D">
        <w:rPr>
          <w:rFonts w:ascii="Times New Roman" w:hAnsi="Times New Roman" w:cs="Times New Roman"/>
          <w:sz w:val="24"/>
          <w:szCs w:val="24"/>
          <w:lang w:val="uz-Cyrl-UZ"/>
        </w:rPr>
        <w:t>mikroqarz</w:t>
      </w:r>
      <w:r w:rsidR="00320E2D" w:rsidRPr="00E3115D">
        <w:rPr>
          <w:rFonts w:ascii="Times New Roman" w:hAnsi="Times New Roman" w:cs="Times New Roman"/>
          <w:sz w:val="24"/>
          <w:szCs w:val="24"/>
          <w:lang w:val="en-US"/>
        </w:rPr>
        <w:t xml:space="preserve"> summasining kamida </w:t>
      </w:r>
      <w:r w:rsidR="00534713" w:rsidRPr="00E3115D">
        <w:rPr>
          <w:rFonts w:ascii="Times New Roman" w:hAnsi="Times New Roman" w:cs="Times New Roman"/>
          <w:sz w:val="24"/>
          <w:szCs w:val="24"/>
          <w:lang w:val="en-US"/>
        </w:rPr>
        <w:t>125</w:t>
      </w:r>
      <w:r w:rsidR="00320E2D" w:rsidRPr="00E3115D">
        <w:rPr>
          <w:rFonts w:ascii="Times New Roman" w:hAnsi="Times New Roman" w:cs="Times New Roman"/>
          <w:sz w:val="24"/>
          <w:szCs w:val="24"/>
          <w:lang w:val="en-US"/>
        </w:rPr>
        <w:t xml:space="preserve"> foizi darajasida tutish majburiyatini oladi.</w:t>
      </w:r>
    </w:p>
    <w:p w:rsidR="00320E2D" w:rsidRPr="00E3115D" w:rsidRDefault="00393115" w:rsidP="006B25F2">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80679E" w:rsidRPr="00E3115D">
        <w:rPr>
          <w:rFonts w:ascii="Times New Roman" w:hAnsi="Times New Roman" w:cs="Times New Roman"/>
          <w:b/>
          <w:sz w:val="24"/>
          <w:szCs w:val="24"/>
          <w:lang w:val="en-US"/>
        </w:rPr>
        <w:t>.4.</w:t>
      </w:r>
      <w:r w:rsidR="0080679E" w:rsidRPr="00E3115D">
        <w:rPr>
          <w:rFonts w:ascii="Times New Roman" w:hAnsi="Times New Roman" w:cs="Times New Roman"/>
          <w:sz w:val="24"/>
          <w:szCs w:val="24"/>
          <w:lang w:val="en-US"/>
        </w:rPr>
        <w:t> </w:t>
      </w:r>
      <w:r w:rsidR="00702DB1" w:rsidRPr="00E3115D">
        <w:rPr>
          <w:rFonts w:ascii="Times New Roman" w:hAnsi="Times New Roman" w:cs="Times New Roman"/>
          <w:sz w:val="24"/>
          <w:szCs w:val="24"/>
          <w:lang w:val="uz-Cyrl-UZ"/>
        </w:rPr>
        <w:t>Mikroqarz</w:t>
      </w:r>
      <w:r w:rsidR="0080679E" w:rsidRPr="00E3115D">
        <w:rPr>
          <w:rFonts w:ascii="Times New Roman" w:hAnsi="Times New Roman" w:cs="Times New Roman"/>
          <w:sz w:val="24"/>
          <w:szCs w:val="24"/>
          <w:lang w:val="en-US"/>
        </w:rPr>
        <w:t>ning ta’</w:t>
      </w:r>
      <w:r w:rsidR="00320E2D" w:rsidRPr="00E3115D">
        <w:rPr>
          <w:rFonts w:ascii="Times New Roman" w:hAnsi="Times New Roman" w:cs="Times New Roman"/>
          <w:sz w:val="24"/>
          <w:szCs w:val="24"/>
          <w:lang w:val="en-US"/>
        </w:rPr>
        <w:t>minlanishini belgilovchi hujjatlar (bitim, shartnomalar) ushbu shartnoma bilan oʻzaro bogʻliq hisoblanadi va mazkur Shartnoma boʻyicha Qarz oluvchi tomonidan olingan</w:t>
      </w:r>
      <w:r w:rsidR="0080679E" w:rsidRPr="00E3115D">
        <w:rPr>
          <w:rFonts w:ascii="Times New Roman" w:hAnsi="Times New Roman" w:cs="Times New Roman"/>
          <w:sz w:val="24"/>
          <w:szCs w:val="24"/>
          <w:lang w:val="en-US"/>
        </w:rPr>
        <w:t xml:space="preserve"> majburiyatlar bajarilishini ta’</w:t>
      </w:r>
      <w:r w:rsidR="00320E2D" w:rsidRPr="00E3115D">
        <w:rPr>
          <w:rFonts w:ascii="Times New Roman" w:hAnsi="Times New Roman" w:cs="Times New Roman"/>
          <w:sz w:val="24"/>
          <w:szCs w:val="24"/>
          <w:lang w:val="en-US"/>
        </w:rPr>
        <w:t>minlashga xizmat qiladi.</w:t>
      </w:r>
    </w:p>
    <w:p w:rsidR="00FB547A" w:rsidRPr="00E3115D" w:rsidRDefault="00393115" w:rsidP="00FB547A">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6</w:t>
      </w:r>
      <w:r w:rsidR="0080679E" w:rsidRPr="00E3115D">
        <w:rPr>
          <w:rFonts w:ascii="Times New Roman" w:hAnsi="Times New Roman" w:cs="Times New Roman"/>
          <w:b/>
          <w:sz w:val="24"/>
          <w:szCs w:val="24"/>
          <w:lang w:val="en-US"/>
        </w:rPr>
        <w:t>.5.</w:t>
      </w:r>
      <w:r w:rsidR="0080679E" w:rsidRPr="00E3115D">
        <w:rPr>
          <w:rFonts w:ascii="Times New Roman" w:hAnsi="Times New Roman" w:cs="Times New Roman"/>
          <w:sz w:val="24"/>
          <w:szCs w:val="24"/>
          <w:lang w:val="en-US"/>
        </w:rPr>
        <w:t> </w:t>
      </w:r>
      <w:r w:rsidR="00702DB1" w:rsidRPr="00E3115D">
        <w:rPr>
          <w:rFonts w:ascii="Times New Roman" w:hAnsi="Times New Roman" w:cs="Times New Roman"/>
          <w:sz w:val="24"/>
          <w:szCs w:val="24"/>
          <w:lang w:val="uz-Cyrl-UZ"/>
        </w:rPr>
        <w:t>Mikroqarz</w:t>
      </w:r>
      <w:r w:rsidR="0080679E" w:rsidRPr="00E3115D">
        <w:rPr>
          <w:rFonts w:ascii="Times New Roman" w:hAnsi="Times New Roman" w:cs="Times New Roman"/>
          <w:sz w:val="24"/>
          <w:szCs w:val="24"/>
          <w:lang w:val="en-US"/>
        </w:rPr>
        <w:t>ning qaytaruvchanligini ta’</w:t>
      </w:r>
      <w:r w:rsidR="00320E2D" w:rsidRPr="00E3115D">
        <w:rPr>
          <w:rFonts w:ascii="Times New Roman" w:hAnsi="Times New Roman" w:cs="Times New Roman"/>
          <w:sz w:val="24"/>
          <w:szCs w:val="24"/>
          <w:lang w:val="en-US"/>
        </w:rPr>
        <w:t>minlash bilan bogʻliq boʻlgan hujjatlarni zarur darajada rasmiylashtirish boʻyicha har qanday xarajatlarni Qarz oluvchi oʻz zimmasiga oladi.</w:t>
      </w:r>
    </w:p>
    <w:p w:rsidR="002B518B" w:rsidRPr="00E3115D" w:rsidRDefault="002B518B" w:rsidP="002B518B">
      <w:pPr>
        <w:spacing w:after="0"/>
        <w:jc w:val="both"/>
        <w:rPr>
          <w:rFonts w:ascii="Times New Roman" w:hAnsi="Times New Roman" w:cs="Times New Roman"/>
          <w:sz w:val="24"/>
          <w:szCs w:val="24"/>
          <w:lang w:val="en-US"/>
        </w:rPr>
      </w:pPr>
    </w:p>
    <w:p w:rsidR="00320E2D" w:rsidRPr="00E3115D" w:rsidRDefault="0080679E" w:rsidP="0080679E">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VI</w:t>
      </w:r>
      <w:r w:rsidR="00393115" w:rsidRPr="00E3115D">
        <w:rPr>
          <w:rFonts w:ascii="Times New Roman" w:hAnsi="Times New Roman" w:cs="Times New Roman"/>
          <w:b/>
          <w:sz w:val="24"/>
          <w:szCs w:val="24"/>
          <w:lang w:val="en-US"/>
        </w:rPr>
        <w:t>I</w:t>
      </w:r>
      <w:r w:rsidRPr="00E3115D">
        <w:rPr>
          <w:rFonts w:ascii="Times New Roman" w:hAnsi="Times New Roman" w:cs="Times New Roman"/>
          <w:b/>
          <w:sz w:val="24"/>
          <w:szCs w:val="24"/>
          <w:lang w:val="en-US"/>
        </w:rPr>
        <w:t>. Tomonlarning huquqlari</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80679E" w:rsidRPr="00E3115D">
        <w:rPr>
          <w:rFonts w:ascii="Times New Roman" w:hAnsi="Times New Roman" w:cs="Times New Roman"/>
          <w:b/>
          <w:sz w:val="24"/>
          <w:szCs w:val="24"/>
          <w:lang w:val="en-US"/>
        </w:rPr>
        <w:t>.1.</w:t>
      </w:r>
      <w:r w:rsidR="0080679E" w:rsidRPr="00E3115D">
        <w:rPr>
          <w:rFonts w:ascii="Times New Roman" w:hAnsi="Times New Roman" w:cs="Times New Roman"/>
          <w:sz w:val="24"/>
          <w:szCs w:val="24"/>
          <w:lang w:val="en-US"/>
        </w:rPr>
        <w:t> </w:t>
      </w:r>
      <w:r w:rsidR="00320E2D" w:rsidRPr="00E3115D">
        <w:rPr>
          <w:rFonts w:ascii="Times New Roman" w:hAnsi="Times New Roman" w:cs="Times New Roman"/>
          <w:b/>
          <w:sz w:val="24"/>
          <w:szCs w:val="24"/>
          <w:lang w:val="en-US"/>
        </w:rPr>
        <w:t>Bankning huquqlari:</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320E2D" w:rsidRPr="00E3115D">
        <w:rPr>
          <w:rFonts w:ascii="Times New Roman" w:hAnsi="Times New Roman" w:cs="Times New Roman"/>
          <w:b/>
          <w:sz w:val="24"/>
          <w:szCs w:val="24"/>
          <w:lang w:val="en-US"/>
        </w:rPr>
        <w:t>.1.1</w:t>
      </w:r>
      <w:r w:rsidR="0080679E" w:rsidRPr="00E3115D">
        <w:rPr>
          <w:rFonts w:ascii="Times New Roman" w:hAnsi="Times New Roman" w:cs="Times New Roman"/>
          <w:b/>
          <w:sz w:val="24"/>
          <w:szCs w:val="24"/>
          <w:lang w:val="en-US"/>
        </w:rPr>
        <w:t>.</w:t>
      </w:r>
      <w:r w:rsidR="0080679E"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 xml:space="preserve">Qarz oluvchining moliyaviy holatini, </w:t>
      </w:r>
      <w:r w:rsidR="0099603F" w:rsidRPr="00E3115D">
        <w:rPr>
          <w:rFonts w:ascii="Times New Roman" w:hAnsi="Times New Roman" w:cs="Times New Roman"/>
          <w:sz w:val="24"/>
          <w:szCs w:val="24"/>
          <w:lang w:val="en-US"/>
        </w:rPr>
        <w:t>ta’minot</w:t>
      </w:r>
      <w:r w:rsidR="00320E2D" w:rsidRPr="00E3115D">
        <w:rPr>
          <w:rFonts w:ascii="Times New Roman" w:hAnsi="Times New Roman" w:cs="Times New Roman"/>
          <w:sz w:val="24"/>
          <w:szCs w:val="24"/>
          <w:lang w:val="en-US"/>
        </w:rPr>
        <w:t>ning holatini nazorat qilib turish.</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lastRenderedPageBreak/>
        <w:t>7</w:t>
      </w:r>
      <w:r w:rsidR="0080679E" w:rsidRPr="00E3115D">
        <w:rPr>
          <w:rFonts w:ascii="Times New Roman" w:hAnsi="Times New Roman" w:cs="Times New Roman"/>
          <w:b/>
          <w:sz w:val="24"/>
          <w:szCs w:val="24"/>
          <w:lang w:val="en-US"/>
        </w:rPr>
        <w:t>.1.2.</w:t>
      </w:r>
      <w:r w:rsidR="0080679E"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oluvchidan majburiyatlarni bajarishda nazoratni amalga oshirish uchun kerakli hujjatlarni soʻrab olish.</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80679E" w:rsidRPr="00E3115D">
        <w:rPr>
          <w:rFonts w:ascii="Times New Roman" w:hAnsi="Times New Roman" w:cs="Times New Roman"/>
          <w:b/>
          <w:sz w:val="24"/>
          <w:szCs w:val="24"/>
          <w:lang w:val="en-US"/>
        </w:rPr>
        <w:t>.1.3.</w:t>
      </w:r>
      <w:r w:rsidR="0080679E"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 ushbu shartnoma imzolangan kundan boshlab mikroqarzni bir oy muddatda oʻzlashtirmagan taqdirda,</w:t>
      </w:r>
      <w:r w:rsidR="00334D06" w:rsidRPr="00E3115D">
        <w:rPr>
          <w:rFonts w:ascii="Times New Roman" w:hAnsi="Times New Roman" w:cs="Times New Roman"/>
          <w:sz w:val="24"/>
          <w:szCs w:val="24"/>
          <w:lang w:val="en-US"/>
        </w:rPr>
        <w:t xml:space="preserve"> </w:t>
      </w:r>
      <w:r w:rsidR="00320E2D" w:rsidRPr="00E3115D">
        <w:rPr>
          <w:rFonts w:ascii="Times New Roman" w:hAnsi="Times New Roman" w:cs="Times New Roman"/>
          <w:sz w:val="24"/>
          <w:szCs w:val="24"/>
          <w:lang w:val="en-US"/>
        </w:rPr>
        <w:t>Bank ushbu shartnomani bir tomonlama tartibda Qarz oluvchini yozma ravishda xabardor qilgan holda bekor qilish;</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334D06" w:rsidRPr="00E3115D">
        <w:rPr>
          <w:rFonts w:ascii="Times New Roman" w:hAnsi="Times New Roman" w:cs="Times New Roman"/>
          <w:b/>
          <w:sz w:val="24"/>
          <w:szCs w:val="24"/>
          <w:lang w:val="en-US"/>
        </w:rPr>
        <w:t>.1.4.</w:t>
      </w:r>
      <w:r w:rsidR="00334D06"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 tomonidan oʻrnatilgan tartibga muvofiq qoʻshimcha xarajatlar talab qilinadigan, Qarz oluvchining qoʻshimcha topshiriqlarini, u tomonidan qoʻshimcha xarajatlar toʻlanmagunga qadar bajarmaslik;</w:t>
      </w:r>
    </w:p>
    <w:p w:rsidR="00320E2D" w:rsidRPr="00442C5E" w:rsidRDefault="00393115" w:rsidP="003B4941">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334D06" w:rsidRPr="00E3115D">
        <w:rPr>
          <w:rFonts w:ascii="Times New Roman" w:hAnsi="Times New Roman" w:cs="Times New Roman"/>
          <w:b/>
          <w:sz w:val="24"/>
          <w:szCs w:val="24"/>
          <w:lang w:val="en-US"/>
        </w:rPr>
        <w:t>.1.5</w:t>
      </w:r>
      <w:r w:rsidR="00334D06" w:rsidRPr="00442C5E">
        <w:rPr>
          <w:rFonts w:ascii="Times New Roman" w:hAnsi="Times New Roman" w:cs="Times New Roman"/>
          <w:b/>
          <w:sz w:val="24"/>
          <w:szCs w:val="24"/>
          <w:lang w:val="en-US"/>
        </w:rPr>
        <w:t>.</w:t>
      </w:r>
      <w:r w:rsidR="00334D06" w:rsidRPr="00442C5E">
        <w:rPr>
          <w:rFonts w:ascii="Times New Roman" w:hAnsi="Times New Roman" w:cs="Times New Roman"/>
          <w:sz w:val="24"/>
          <w:szCs w:val="24"/>
          <w:lang w:val="en-US"/>
        </w:rPr>
        <w:t> </w:t>
      </w:r>
      <w:r w:rsidR="00317A39" w:rsidRPr="00442C5E">
        <w:rPr>
          <w:rFonts w:ascii="Times New Roman" w:hAnsi="Times New Roman" w:cs="Times New Roman"/>
          <w:sz w:val="24"/>
          <w:szCs w:val="24"/>
          <w:lang w:val="en-US"/>
        </w:rPr>
        <w:t xml:space="preserve">Ajratilgan mikroqarzning muddati kelgan qismini, mikroqarzga hisoblangan foiz va oshirilgan foiz </w:t>
      </w:r>
      <w:proofErr w:type="gramStart"/>
      <w:r w:rsidR="00317A39" w:rsidRPr="00442C5E">
        <w:rPr>
          <w:rFonts w:ascii="Times New Roman" w:hAnsi="Times New Roman" w:cs="Times New Roman"/>
          <w:sz w:val="24"/>
          <w:szCs w:val="24"/>
          <w:lang w:val="en-US"/>
        </w:rPr>
        <w:t>to‘</w:t>
      </w:r>
      <w:proofErr w:type="gramEnd"/>
      <w:r w:rsidR="00317A39" w:rsidRPr="00442C5E">
        <w:rPr>
          <w:rFonts w:ascii="Times New Roman" w:hAnsi="Times New Roman" w:cs="Times New Roman"/>
          <w:sz w:val="24"/>
          <w:szCs w:val="24"/>
          <w:lang w:val="en-US"/>
        </w:rPr>
        <w:t xml:space="preserve">lovlarini Bankning avtoso‘ndiruv </w:t>
      </w:r>
      <w:r w:rsidR="00E01C61" w:rsidRPr="00442C5E">
        <w:rPr>
          <w:rFonts w:ascii="Times New Roman" w:hAnsi="Times New Roman" w:cs="Times New Roman"/>
          <w:sz w:val="24"/>
          <w:szCs w:val="24"/>
          <w:lang w:val="en-US"/>
        </w:rPr>
        <w:t>xizmati orqali Qarz oluvchining</w:t>
      </w:r>
      <w:r w:rsidR="00317A39" w:rsidRPr="00442C5E">
        <w:rPr>
          <w:rFonts w:ascii="Times New Roman" w:hAnsi="Times New Roman" w:cs="Times New Roman"/>
          <w:sz w:val="24"/>
          <w:szCs w:val="24"/>
          <w:lang w:val="en-US"/>
        </w:rPr>
        <w:t xml:space="preserve"> bank karta hisobvaraqlaridan akseptsiz tartibda avtoso‘ndiruv xizmati uchun komission to‘lov summasi bilan birgalikda yechib olish. Bunday bank operatsiyasi Qarz oluvchini oldindan ogohlantirishsiz, toʻlov muddati kelgan sanada va undan keyingi har qanday sanada avtomatik amalga oshiriladi hamda amalga oshirilgan bu turdagi bank operatsiy</w:t>
      </w:r>
      <w:r w:rsidR="00E01C61" w:rsidRPr="00442C5E">
        <w:rPr>
          <w:rFonts w:ascii="Times New Roman" w:hAnsi="Times New Roman" w:cs="Times New Roman"/>
          <w:sz w:val="24"/>
          <w:szCs w:val="24"/>
          <w:lang w:val="en-US"/>
        </w:rPr>
        <w:t>asi haqida Qarz oluvchi</w:t>
      </w:r>
      <w:r w:rsidR="00317A39" w:rsidRPr="00442C5E">
        <w:rPr>
          <w:rFonts w:ascii="Times New Roman" w:hAnsi="Times New Roman" w:cs="Times New Roman"/>
          <w:sz w:val="24"/>
          <w:szCs w:val="24"/>
          <w:lang w:val="en-US"/>
        </w:rPr>
        <w:t xml:space="preserve">ga alohida yozma xabarnoma yuborilmaydi. Bunda, pul mablagʻlarini </w:t>
      </w:r>
      <w:proofErr w:type="gramStart"/>
      <w:r w:rsidR="00317A39" w:rsidRPr="00442C5E">
        <w:rPr>
          <w:rFonts w:ascii="Times New Roman" w:hAnsi="Times New Roman" w:cs="Times New Roman"/>
          <w:sz w:val="24"/>
          <w:szCs w:val="24"/>
          <w:lang w:val="en-US"/>
        </w:rPr>
        <w:t>avtoso‘</w:t>
      </w:r>
      <w:proofErr w:type="gramEnd"/>
      <w:r w:rsidR="00317A39" w:rsidRPr="00442C5E">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r w:rsidR="00320E2D" w:rsidRPr="00442C5E">
        <w:rPr>
          <w:rFonts w:ascii="Times New Roman" w:hAnsi="Times New Roman" w:cs="Times New Roman"/>
          <w:sz w:val="24"/>
          <w:szCs w:val="24"/>
          <w:lang w:val="en-US"/>
        </w:rPr>
        <w:t xml:space="preserve"> </w:t>
      </w:r>
    </w:p>
    <w:p w:rsidR="00320E2D" w:rsidRPr="00E3115D" w:rsidRDefault="00393115" w:rsidP="0080679E">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7</w:t>
      </w:r>
      <w:r w:rsidR="00320E2D" w:rsidRPr="00442C5E">
        <w:rPr>
          <w:rFonts w:ascii="Times New Roman" w:hAnsi="Times New Roman" w:cs="Times New Roman"/>
          <w:b/>
          <w:sz w:val="24"/>
          <w:szCs w:val="24"/>
          <w:lang w:val="en-US"/>
        </w:rPr>
        <w:t>.1.6</w:t>
      </w:r>
      <w:r w:rsidR="003B4941" w:rsidRPr="00442C5E">
        <w:rPr>
          <w:rFonts w:ascii="Times New Roman" w:hAnsi="Times New Roman" w:cs="Times New Roman"/>
          <w:b/>
          <w:sz w:val="24"/>
          <w:szCs w:val="24"/>
          <w:lang w:val="en-US"/>
        </w:rPr>
        <w:t>.</w:t>
      </w:r>
      <w:r w:rsidR="003B4941"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Bank amaldagi qonun</w:t>
      </w:r>
      <w:r w:rsidR="003B4941" w:rsidRPr="00442C5E">
        <w:rPr>
          <w:rFonts w:ascii="Times New Roman" w:hAnsi="Times New Roman" w:cs="Times New Roman"/>
          <w:sz w:val="24"/>
          <w:szCs w:val="24"/>
          <w:lang w:val="en-US"/>
        </w:rPr>
        <w:t xml:space="preserve"> hujjatlariga</w:t>
      </w:r>
      <w:r w:rsidR="003B4941" w:rsidRPr="00E3115D">
        <w:rPr>
          <w:rFonts w:ascii="Times New Roman" w:hAnsi="Times New Roman" w:cs="Times New Roman"/>
          <w:sz w:val="24"/>
          <w:szCs w:val="24"/>
          <w:lang w:val="en-US"/>
        </w:rPr>
        <w:t xml:space="preserve"> muvofiq boshqa huquq</w:t>
      </w:r>
      <w:r w:rsidR="00320E2D" w:rsidRPr="00E3115D">
        <w:rPr>
          <w:rFonts w:ascii="Times New Roman" w:hAnsi="Times New Roman" w:cs="Times New Roman"/>
          <w:sz w:val="24"/>
          <w:szCs w:val="24"/>
          <w:lang w:val="en-US"/>
        </w:rPr>
        <w:t>larga ham ega.</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1E1F89" w:rsidRPr="00E3115D">
        <w:rPr>
          <w:rFonts w:ascii="Times New Roman" w:hAnsi="Times New Roman" w:cs="Times New Roman"/>
          <w:b/>
          <w:sz w:val="24"/>
          <w:szCs w:val="24"/>
          <w:lang w:val="en-US"/>
        </w:rPr>
        <w:t>.2.</w:t>
      </w:r>
      <w:r w:rsidR="001E1F89"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 oʻz xohishiga koʻra ushbu shartnoma boʻyicha oʻzida Qarz oluvchiga nisbatan mavjud boʻlgan huquqlardan istalganini qoʻllashi yoxud qoʻllamasligi mumkin. Bank tomonidan ushbu huquqlarni qoʻllamaslik yoxud qisman qoʻllash ushbu huquqlardan voz kechilishini bildirmaydi va ular kelgusida istalga</w:t>
      </w:r>
      <w:r w:rsidR="003B4941" w:rsidRPr="00E3115D">
        <w:rPr>
          <w:rFonts w:ascii="Times New Roman" w:hAnsi="Times New Roman" w:cs="Times New Roman"/>
          <w:sz w:val="24"/>
          <w:szCs w:val="24"/>
          <w:lang w:val="en-US"/>
        </w:rPr>
        <w:t>n vaqtda q</w:t>
      </w:r>
      <w:r w:rsidR="00320E2D" w:rsidRPr="00E3115D">
        <w:rPr>
          <w:rFonts w:ascii="Times New Roman" w:hAnsi="Times New Roman" w:cs="Times New Roman"/>
          <w:sz w:val="24"/>
          <w:szCs w:val="24"/>
          <w:lang w:val="en-US"/>
        </w:rPr>
        <w:t>oʻllanilishi mumkin.</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1E1F89" w:rsidRPr="00E3115D">
        <w:rPr>
          <w:rFonts w:ascii="Times New Roman" w:hAnsi="Times New Roman" w:cs="Times New Roman"/>
          <w:b/>
          <w:sz w:val="24"/>
          <w:szCs w:val="24"/>
          <w:lang w:val="en-US"/>
        </w:rPr>
        <w:t>.3.</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b/>
          <w:sz w:val="24"/>
          <w:szCs w:val="24"/>
          <w:lang w:val="en-US"/>
        </w:rPr>
        <w:t>Qarz oluvchining huquqlari:</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1E1F89" w:rsidRPr="00E3115D">
        <w:rPr>
          <w:rFonts w:ascii="Times New Roman" w:hAnsi="Times New Roman" w:cs="Times New Roman"/>
          <w:b/>
          <w:sz w:val="24"/>
          <w:szCs w:val="24"/>
          <w:lang w:val="en-US"/>
        </w:rPr>
        <w:t>.3</w:t>
      </w:r>
      <w:r w:rsidR="001E1F89" w:rsidRPr="00E3115D">
        <w:rPr>
          <w:rFonts w:ascii="Times New Roman" w:hAnsi="Times New Roman" w:cs="Times New Roman"/>
          <w:sz w:val="24"/>
          <w:szCs w:val="24"/>
          <w:lang w:val="en-US"/>
        </w:rPr>
        <w:t>.1. Ushbu shartnomaning 3.5</w:t>
      </w:r>
      <w:r w:rsidR="003B4941" w:rsidRPr="00E3115D">
        <w:rPr>
          <w:rFonts w:ascii="Times New Roman" w:hAnsi="Times New Roman" w:cs="Times New Roman"/>
          <w:sz w:val="24"/>
          <w:szCs w:val="24"/>
          <w:lang w:val="en-US"/>
        </w:rPr>
        <w:t>-</w:t>
      </w:r>
      <w:r w:rsidR="00320E2D" w:rsidRPr="00E3115D">
        <w:rPr>
          <w:rFonts w:ascii="Times New Roman" w:hAnsi="Times New Roman" w:cs="Times New Roman"/>
          <w:sz w:val="24"/>
          <w:szCs w:val="24"/>
          <w:lang w:val="en-US"/>
        </w:rPr>
        <w:t>bandida koʻrsatilgan davr mobaynida va ushbu shartnomada koʻrsatilgan summa doirasida ssuda hisobvaragʻidan toʻlovni amalga oshirish boʻyicha ariza berish.</w:t>
      </w:r>
    </w:p>
    <w:p w:rsidR="00320E2D" w:rsidRPr="00E3115D" w:rsidRDefault="00393115" w:rsidP="00825114">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1E1F89" w:rsidRPr="00E3115D">
        <w:rPr>
          <w:rFonts w:ascii="Times New Roman" w:hAnsi="Times New Roman" w:cs="Times New Roman"/>
          <w:b/>
          <w:sz w:val="24"/>
          <w:szCs w:val="24"/>
          <w:lang w:val="en-US"/>
        </w:rPr>
        <w:t>.3.2.</w:t>
      </w:r>
      <w:r w:rsidR="001E1F89" w:rsidRPr="00E3115D">
        <w:rPr>
          <w:rFonts w:ascii="Times New Roman" w:hAnsi="Times New Roman" w:cs="Times New Roman"/>
          <w:sz w:val="24"/>
          <w:szCs w:val="24"/>
          <w:lang w:val="en-US"/>
        </w:rPr>
        <w:t> </w:t>
      </w:r>
      <w:r w:rsidR="00825114" w:rsidRPr="00E3115D">
        <w:rPr>
          <w:rFonts w:ascii="Times New Roman" w:hAnsi="Times New Roman" w:cs="Times New Roman"/>
          <w:sz w:val="24"/>
          <w:szCs w:val="24"/>
          <w:lang w:val="en-US"/>
        </w:rPr>
        <w:t xml:space="preserve">Bankni </w:t>
      </w:r>
      <w:r w:rsidR="00702DB1" w:rsidRPr="00E3115D">
        <w:rPr>
          <w:rFonts w:ascii="Times New Roman" w:hAnsi="Times New Roman" w:cs="Times New Roman"/>
          <w:sz w:val="24"/>
          <w:szCs w:val="24"/>
          <w:lang w:val="uz-Cyrl-UZ"/>
        </w:rPr>
        <w:t>mikroqarz</w:t>
      </w:r>
      <w:r w:rsidR="00825114" w:rsidRPr="00E3115D">
        <w:rPr>
          <w:rFonts w:ascii="Times New Roman" w:hAnsi="Times New Roman" w:cs="Times New Roman"/>
          <w:sz w:val="24"/>
          <w:szCs w:val="24"/>
          <w:lang w:val="en-US"/>
        </w:rPr>
        <w:t xml:space="preserve"> berilishidan oldin 5 kun ichida xabardor qilib, </w:t>
      </w:r>
      <w:r w:rsidR="00702DB1" w:rsidRPr="00E3115D">
        <w:rPr>
          <w:rFonts w:ascii="Times New Roman" w:hAnsi="Times New Roman" w:cs="Times New Roman"/>
          <w:sz w:val="24"/>
          <w:szCs w:val="24"/>
          <w:lang w:val="uz-Cyrl-UZ"/>
        </w:rPr>
        <w:t>mikroqarz</w:t>
      </w:r>
      <w:r w:rsidR="00825114" w:rsidRPr="00E3115D">
        <w:rPr>
          <w:rFonts w:ascii="Times New Roman" w:hAnsi="Times New Roman" w:cs="Times New Roman"/>
          <w:sz w:val="24"/>
          <w:szCs w:val="24"/>
          <w:lang w:val="en-US"/>
        </w:rPr>
        <w:t>ni olishdan bepul tarzda toʻliq yoki qisman voz kechish</w:t>
      </w:r>
      <w:r w:rsidR="00320E2D" w:rsidRPr="00E3115D">
        <w:rPr>
          <w:rFonts w:ascii="Times New Roman" w:hAnsi="Times New Roman" w:cs="Times New Roman"/>
          <w:sz w:val="24"/>
          <w:szCs w:val="24"/>
          <w:lang w:val="en-US"/>
        </w:rPr>
        <w:t>;</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1E1F89" w:rsidRPr="00E3115D">
        <w:rPr>
          <w:rFonts w:ascii="Times New Roman" w:hAnsi="Times New Roman" w:cs="Times New Roman"/>
          <w:b/>
          <w:sz w:val="24"/>
          <w:szCs w:val="24"/>
          <w:lang w:val="en-US"/>
        </w:rPr>
        <w:t>.3.3.</w:t>
      </w:r>
      <w:r w:rsidR="001E1F89" w:rsidRPr="00E3115D">
        <w:rPr>
          <w:rFonts w:ascii="Times New Roman" w:hAnsi="Times New Roman" w:cs="Times New Roman"/>
          <w:sz w:val="24"/>
          <w:szCs w:val="24"/>
          <w:lang w:val="en-US"/>
        </w:rPr>
        <w:t> </w:t>
      </w:r>
      <w:r w:rsidR="00FB547A" w:rsidRPr="00E3115D">
        <w:rPr>
          <w:rFonts w:ascii="Times New Roman" w:hAnsi="Times New Roman" w:cs="Times New Roman"/>
          <w:sz w:val="24"/>
          <w:szCs w:val="24"/>
          <w:lang w:val="en-US"/>
        </w:rPr>
        <w:t xml:space="preserve">Mazkur shartnoma shartlariga amal qilgan holda </w:t>
      </w:r>
      <w:r w:rsidR="006726E9" w:rsidRPr="00E3115D">
        <w:rPr>
          <w:rFonts w:ascii="Times New Roman" w:hAnsi="Times New Roman" w:cs="Times New Roman"/>
          <w:sz w:val="24"/>
          <w:szCs w:val="24"/>
          <w:lang w:val="en-US"/>
        </w:rPr>
        <w:t>mikroqarz</w:t>
      </w:r>
      <w:r w:rsidR="00FB547A" w:rsidRPr="00E3115D">
        <w:rPr>
          <w:rFonts w:ascii="Times New Roman" w:hAnsi="Times New Roman" w:cs="Times New Roman"/>
          <w:sz w:val="24"/>
          <w:szCs w:val="24"/>
          <w:lang w:val="en-US"/>
        </w:rPr>
        <w:t xml:space="preserve"> va </w:t>
      </w:r>
      <w:r w:rsidR="006726E9" w:rsidRPr="00E3115D">
        <w:rPr>
          <w:rFonts w:ascii="Times New Roman" w:hAnsi="Times New Roman" w:cs="Times New Roman"/>
          <w:sz w:val="24"/>
          <w:szCs w:val="24"/>
          <w:lang w:val="en-US"/>
        </w:rPr>
        <w:t>mikroqarz</w:t>
      </w:r>
      <w:r w:rsidR="00FB547A" w:rsidRPr="00E3115D">
        <w:rPr>
          <w:rFonts w:ascii="Times New Roman" w:hAnsi="Times New Roman" w:cs="Times New Roman"/>
          <w:sz w:val="24"/>
          <w:szCs w:val="24"/>
          <w:lang w:val="en-US"/>
        </w:rPr>
        <w:t xml:space="preserve"> </w:t>
      </w:r>
      <w:proofErr w:type="gramStart"/>
      <w:r w:rsidR="00FB547A" w:rsidRPr="00E3115D">
        <w:rPr>
          <w:rFonts w:ascii="Times New Roman" w:hAnsi="Times New Roman" w:cs="Times New Roman"/>
          <w:sz w:val="24"/>
          <w:szCs w:val="24"/>
          <w:lang w:val="en-US"/>
        </w:rPr>
        <w:t>bo‘</w:t>
      </w:r>
      <w:proofErr w:type="gramEnd"/>
      <w:r w:rsidR="00FB547A" w:rsidRPr="00E3115D">
        <w:rPr>
          <w:rFonts w:ascii="Times New Roman" w:hAnsi="Times New Roman" w:cs="Times New Roman"/>
          <w:sz w:val="24"/>
          <w:szCs w:val="24"/>
          <w:lang w:val="en-US"/>
        </w:rPr>
        <w:t>yicha qarzdorlikni</w:t>
      </w:r>
      <w:r w:rsidR="008953EE" w:rsidRPr="00E3115D">
        <w:rPr>
          <w:rFonts w:ascii="Times New Roman" w:hAnsi="Times New Roman" w:cs="Times New Roman"/>
          <w:sz w:val="24"/>
          <w:szCs w:val="24"/>
          <w:lang w:val="en-US"/>
        </w:rPr>
        <w:t xml:space="preserve"> jarima sanksiyalarisiz</w:t>
      </w:r>
      <w:r w:rsidR="00FB547A" w:rsidRPr="00E3115D">
        <w:rPr>
          <w:rFonts w:ascii="Times New Roman" w:hAnsi="Times New Roman" w:cs="Times New Roman"/>
          <w:sz w:val="24"/>
          <w:szCs w:val="24"/>
          <w:lang w:val="en-US"/>
        </w:rPr>
        <w:t xml:space="preserve"> muddatidan oldin soʻndirish.</w:t>
      </w:r>
    </w:p>
    <w:p w:rsidR="00320E2D" w:rsidRPr="00E3115D" w:rsidRDefault="00393115" w:rsidP="0080679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7</w:t>
      </w:r>
      <w:r w:rsidR="001E1F89" w:rsidRPr="00E3115D">
        <w:rPr>
          <w:rFonts w:ascii="Times New Roman" w:hAnsi="Times New Roman" w:cs="Times New Roman"/>
          <w:b/>
          <w:sz w:val="24"/>
          <w:szCs w:val="24"/>
          <w:lang w:val="en-US"/>
        </w:rPr>
        <w:t>.3.4.</w:t>
      </w:r>
      <w:r w:rsidR="001E1F89"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Ushbu shartnoma boʻyicha oʻz zimmasiga olgan majburiyatlarni toʻliq bajargan holda mazkur shartnomani muddatidan oldin bekor qilish.</w:t>
      </w:r>
    </w:p>
    <w:p w:rsidR="00320E2D" w:rsidRPr="00E3115D" w:rsidRDefault="00320E2D" w:rsidP="00EF39F8">
      <w:pPr>
        <w:spacing w:after="0"/>
        <w:rPr>
          <w:rFonts w:ascii="Times New Roman" w:hAnsi="Times New Roman" w:cs="Times New Roman"/>
          <w:sz w:val="24"/>
          <w:szCs w:val="24"/>
          <w:lang w:val="en-US"/>
        </w:rPr>
      </w:pPr>
    </w:p>
    <w:p w:rsidR="00320E2D" w:rsidRPr="00E3115D" w:rsidRDefault="00EF39F8" w:rsidP="00EF39F8">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VII</w:t>
      </w:r>
      <w:r w:rsidR="00393115" w:rsidRPr="00E3115D">
        <w:rPr>
          <w:rFonts w:ascii="Times New Roman" w:hAnsi="Times New Roman" w:cs="Times New Roman"/>
          <w:b/>
          <w:sz w:val="24"/>
          <w:szCs w:val="24"/>
          <w:lang w:val="en-US"/>
        </w:rPr>
        <w:t>I</w:t>
      </w:r>
      <w:r w:rsidRPr="00E3115D">
        <w:rPr>
          <w:rFonts w:ascii="Times New Roman" w:hAnsi="Times New Roman" w:cs="Times New Roman"/>
          <w:b/>
          <w:sz w:val="24"/>
          <w:szCs w:val="24"/>
          <w:lang w:val="en-US"/>
        </w:rPr>
        <w:t>. Tomonlarning majburiyatlari</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.1.</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b/>
          <w:sz w:val="24"/>
          <w:szCs w:val="24"/>
          <w:lang w:val="en-US"/>
        </w:rPr>
        <w:t>Bankning majburiyatlari:</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.1.1.</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 tomonidan barcha zarur shartlar b</w:t>
      </w:r>
      <w:r w:rsidR="00EF39F8" w:rsidRPr="00E3115D">
        <w:rPr>
          <w:rFonts w:ascii="Times New Roman" w:hAnsi="Times New Roman" w:cs="Times New Roman"/>
          <w:sz w:val="24"/>
          <w:szCs w:val="24"/>
          <w:lang w:val="en-US"/>
        </w:rPr>
        <w:t>ajarilgach, mikroqarz mablagʻ</w:t>
      </w:r>
      <w:r w:rsidR="00320E2D" w:rsidRPr="00E3115D">
        <w:rPr>
          <w:rFonts w:ascii="Times New Roman" w:hAnsi="Times New Roman" w:cs="Times New Roman"/>
          <w:sz w:val="24"/>
          <w:szCs w:val="24"/>
          <w:lang w:val="en-US"/>
        </w:rPr>
        <w:t>ini Qarz oluvchining yozma topshiriqnomasi (arizasi)ga asosan ajratish.</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.1.2.</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oluvchini mikroqarz uchun toʻlovlarni</w:t>
      </w:r>
      <w:r w:rsidR="00EF39F8" w:rsidRPr="00E3115D">
        <w:rPr>
          <w:rFonts w:ascii="Times New Roman" w:hAnsi="Times New Roman" w:cs="Times New Roman"/>
          <w:sz w:val="24"/>
          <w:szCs w:val="24"/>
          <w:lang w:val="en-US"/>
        </w:rPr>
        <w:t>ng</w:t>
      </w:r>
      <w:r w:rsidR="00320E2D" w:rsidRPr="00E3115D">
        <w:rPr>
          <w:rFonts w:ascii="Times New Roman" w:hAnsi="Times New Roman" w:cs="Times New Roman"/>
          <w:sz w:val="24"/>
          <w:szCs w:val="24"/>
          <w:lang w:val="en-US"/>
        </w:rPr>
        <w:t xml:space="preserve"> oshirilishi yoki kamaytirilishi sabablari, mikroqarzni berishni rad etish,</w:t>
      </w:r>
      <w:r w:rsidR="00EF39F8" w:rsidRPr="00E3115D">
        <w:rPr>
          <w:rFonts w:ascii="Times New Roman" w:hAnsi="Times New Roman" w:cs="Times New Roman"/>
          <w:sz w:val="24"/>
          <w:szCs w:val="24"/>
          <w:lang w:val="en-US"/>
        </w:rPr>
        <w:t xml:space="preserve"> </w:t>
      </w:r>
      <w:r w:rsidR="00320E2D" w:rsidRPr="00E3115D">
        <w:rPr>
          <w:rFonts w:ascii="Times New Roman" w:hAnsi="Times New Roman" w:cs="Times New Roman"/>
          <w:sz w:val="24"/>
          <w:szCs w:val="24"/>
          <w:lang w:val="en-US"/>
        </w:rPr>
        <w:t>mikroqarzni muddatidan oldin und</w:t>
      </w:r>
      <w:r w:rsidR="00EF39F8" w:rsidRPr="00E3115D">
        <w:rPr>
          <w:rFonts w:ascii="Times New Roman" w:hAnsi="Times New Roman" w:cs="Times New Roman"/>
          <w:sz w:val="24"/>
          <w:szCs w:val="24"/>
          <w:lang w:val="en-US"/>
        </w:rPr>
        <w:t>irish va undiruvni mikroqarz ta’</w:t>
      </w:r>
      <w:r w:rsidR="00320E2D" w:rsidRPr="00E3115D">
        <w:rPr>
          <w:rFonts w:ascii="Times New Roman" w:hAnsi="Times New Roman" w:cs="Times New Roman"/>
          <w:sz w:val="24"/>
          <w:szCs w:val="24"/>
          <w:lang w:val="en-US"/>
        </w:rPr>
        <w:t>minotiga qaratish sabablari toʻgʻrisida yozma ravishda xabardor qilish.</w:t>
      </w:r>
    </w:p>
    <w:p w:rsidR="00FB547A" w:rsidRPr="00E3115D" w:rsidRDefault="00FB547A" w:rsidP="00FB547A">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8.1.3.</w:t>
      </w:r>
      <w:r w:rsidRPr="00E3115D">
        <w:rPr>
          <w:rFonts w:ascii="Times New Roman" w:hAnsi="Times New Roman" w:cs="Times New Roman"/>
          <w:sz w:val="24"/>
          <w:szCs w:val="24"/>
          <w:lang w:val="en-US"/>
        </w:rPr>
        <w:t xml:space="preserve"> Agar mikroqarzni qaytarish jadvali rasmiylashtirilgandan soʻng </w:t>
      </w:r>
      <w:r w:rsidR="00CE609A" w:rsidRPr="00E3115D">
        <w:rPr>
          <w:rFonts w:ascii="Times New Roman" w:hAnsi="Times New Roman" w:cs="Times New Roman"/>
          <w:sz w:val="24"/>
          <w:szCs w:val="24"/>
          <w:lang w:val="en-US"/>
        </w:rPr>
        <w:t>mikroqarz</w:t>
      </w:r>
      <w:r w:rsidRPr="00E3115D">
        <w:rPr>
          <w:rFonts w:ascii="Times New Roman" w:hAnsi="Times New Roman" w:cs="Times New Roman"/>
          <w:sz w:val="24"/>
          <w:szCs w:val="24"/>
          <w:lang w:val="en-US"/>
        </w:rPr>
        <w:t xml:space="preserve"> boʻyicha moliyalashtirishni boshlash muddatlari oʻzgarishi, mikroqarz shartnomasining shartlari tomonlar oʻrtasida qayta koʻrib chiqilishi (shu jumladan, mikroqarzning restrukturizasiya qilinishi), qarz oluvchi tomonidan mikroqarz qisman muddatidan oldin soʻndirilishi munosabati bilan mikroqarz </w:t>
      </w:r>
      <w:r w:rsidRPr="00E3115D">
        <w:rPr>
          <w:rFonts w:ascii="Times New Roman" w:hAnsi="Times New Roman" w:cs="Times New Roman"/>
          <w:sz w:val="24"/>
          <w:szCs w:val="24"/>
          <w:lang w:val="en-US"/>
        </w:rPr>
        <w:lastRenderedPageBreak/>
        <w:t>boʻyicha toʻlovlarni amalga oshirish sanalari va muddatlari yoki oraliq mikroqarz toʻlovlarining miqdorlari oʻzgarganda bank mikroqarzni qaytarish jadvalini yangidan rasmiylashtirib, qarz oluvchiga taqdim qilish.</w:t>
      </w:r>
    </w:p>
    <w:p w:rsidR="00FB547A" w:rsidRPr="00E3115D" w:rsidRDefault="00FB547A" w:rsidP="00FB547A">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Bunda, mikroqarzni qaytarish jadvali yangidan rasmiylashtirilishi bilan undan oldin mavjud boʻlgan mikroqarzni qaytarish jadvali oʻz kuchini yoʻqotadi.</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b/>
          <w:sz w:val="24"/>
          <w:szCs w:val="24"/>
          <w:lang w:val="en-US"/>
        </w:rPr>
        <w:t>Qarz oluvchining majburiyatlari:</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.2.1.</w:t>
      </w:r>
      <w:r w:rsidR="00EF39F8" w:rsidRPr="00E3115D">
        <w:rPr>
          <w:rFonts w:ascii="Times New Roman" w:hAnsi="Times New Roman" w:cs="Times New Roman"/>
          <w:sz w:val="24"/>
          <w:szCs w:val="24"/>
          <w:lang w:val="en-US"/>
        </w:rPr>
        <w:t> O</w:t>
      </w:r>
      <w:r w:rsidR="00320E2D" w:rsidRPr="00E3115D">
        <w:rPr>
          <w:rFonts w:ascii="Times New Roman" w:hAnsi="Times New Roman" w:cs="Times New Roman"/>
          <w:sz w:val="24"/>
          <w:szCs w:val="24"/>
          <w:lang w:val="en-US"/>
        </w:rPr>
        <w:t>lingan mikroqarzni va hisoblangan foizlarni ushbu shartnoma shartlariga hamda toʻlov jadvaliga muvofiq muddatida toʻlab borish;</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.2.2.</w:t>
      </w:r>
      <w:r w:rsidR="00EF39F8" w:rsidRPr="00E3115D">
        <w:rPr>
          <w:rFonts w:ascii="Times New Roman" w:hAnsi="Times New Roman" w:cs="Times New Roman"/>
          <w:sz w:val="24"/>
          <w:szCs w:val="24"/>
          <w:lang w:val="en-US"/>
        </w:rPr>
        <w:t> Kreditlashning ta’</w:t>
      </w:r>
      <w:r w:rsidR="00320E2D" w:rsidRPr="00E3115D">
        <w:rPr>
          <w:rFonts w:ascii="Times New Roman" w:hAnsi="Times New Roman" w:cs="Times New Roman"/>
          <w:sz w:val="24"/>
          <w:szCs w:val="24"/>
          <w:lang w:val="en-US"/>
        </w:rPr>
        <w:t>minlanganlik, muddatlilik, qaytariluvchanlik va toʻ</w:t>
      </w:r>
      <w:r w:rsidR="00EF39F8" w:rsidRPr="00E3115D">
        <w:rPr>
          <w:rFonts w:ascii="Times New Roman" w:hAnsi="Times New Roman" w:cs="Times New Roman"/>
          <w:sz w:val="24"/>
          <w:szCs w:val="24"/>
          <w:lang w:val="en-US"/>
        </w:rPr>
        <w:t>lanuvchanlik tamoyillariga qat’</w:t>
      </w:r>
      <w:r w:rsidR="00320E2D" w:rsidRPr="00E3115D">
        <w:rPr>
          <w:rFonts w:ascii="Times New Roman" w:hAnsi="Times New Roman" w:cs="Times New Roman"/>
          <w:sz w:val="24"/>
          <w:szCs w:val="24"/>
          <w:lang w:val="en-US"/>
        </w:rPr>
        <w:t>iy amal qilish.</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.2.3.</w:t>
      </w:r>
      <w:r w:rsidR="00EF39F8" w:rsidRPr="00E3115D">
        <w:rPr>
          <w:rFonts w:ascii="Times New Roman" w:hAnsi="Times New Roman" w:cs="Times New Roman"/>
          <w:sz w:val="24"/>
          <w:szCs w:val="24"/>
          <w:lang w:val="en-US"/>
        </w:rPr>
        <w:t> Bank soʻroviga binoan Bank vak</w:t>
      </w:r>
      <w:r w:rsidR="00320E2D" w:rsidRPr="00E3115D">
        <w:rPr>
          <w:rFonts w:ascii="Times New Roman" w:hAnsi="Times New Roman" w:cs="Times New Roman"/>
          <w:sz w:val="24"/>
          <w:szCs w:val="24"/>
          <w:lang w:val="en-US"/>
        </w:rPr>
        <w:t>illariga mikro</w:t>
      </w:r>
      <w:r w:rsidR="00EF39F8" w:rsidRPr="00E3115D">
        <w:rPr>
          <w:rFonts w:ascii="Times New Roman" w:hAnsi="Times New Roman" w:cs="Times New Roman"/>
          <w:sz w:val="24"/>
          <w:szCs w:val="24"/>
          <w:lang w:val="en-US"/>
        </w:rPr>
        <w:t>qarz ta’</w:t>
      </w:r>
      <w:r w:rsidR="00320E2D" w:rsidRPr="00E3115D">
        <w:rPr>
          <w:rFonts w:ascii="Times New Roman" w:hAnsi="Times New Roman" w:cs="Times New Roman"/>
          <w:sz w:val="24"/>
          <w:szCs w:val="24"/>
          <w:lang w:val="en-US"/>
        </w:rPr>
        <w:t>minotiga, mikroqarzg</w:t>
      </w:r>
      <w:r w:rsidR="00EF39F8" w:rsidRPr="00E3115D">
        <w:rPr>
          <w:rFonts w:ascii="Times New Roman" w:hAnsi="Times New Roman" w:cs="Times New Roman"/>
          <w:sz w:val="24"/>
          <w:szCs w:val="24"/>
          <w:lang w:val="en-US"/>
        </w:rPr>
        <w:t>a taalluqli boʻlgan boshqa mol-</w:t>
      </w:r>
      <w:r w:rsidR="00320E2D" w:rsidRPr="00E3115D">
        <w:rPr>
          <w:rFonts w:ascii="Times New Roman" w:hAnsi="Times New Roman" w:cs="Times New Roman"/>
          <w:sz w:val="24"/>
          <w:szCs w:val="24"/>
          <w:lang w:val="en-US"/>
        </w:rPr>
        <w:t>mulklarni koʻzdan kechirish va ushbu Shartnoma boʻyicha Qarz oluvchining majburiyatlarini bajarilishiga taalluqli boʻlgan</w:t>
      </w:r>
      <w:r w:rsidR="00EF39F8" w:rsidRPr="00E3115D">
        <w:rPr>
          <w:rFonts w:ascii="Times New Roman" w:hAnsi="Times New Roman" w:cs="Times New Roman"/>
          <w:sz w:val="24"/>
          <w:szCs w:val="24"/>
          <w:lang w:val="en-US"/>
        </w:rPr>
        <w:t xml:space="preserve"> har qanday turdagi boshqa mol-</w:t>
      </w:r>
      <w:r w:rsidR="00320E2D" w:rsidRPr="00E3115D">
        <w:rPr>
          <w:rFonts w:ascii="Times New Roman" w:hAnsi="Times New Roman" w:cs="Times New Roman"/>
          <w:sz w:val="24"/>
          <w:szCs w:val="24"/>
          <w:lang w:val="en-US"/>
        </w:rPr>
        <w:t>mulklarni borib koʻrish imkoniyatlarini yaratib berish va ushbu jarayonlarga toʻsqinlik qilmaslik.</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.2.4.</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 talabiga binoan ushbu Shartnoma amal qiladiga</w:t>
      </w:r>
      <w:r w:rsidR="00EF39F8" w:rsidRPr="00E3115D">
        <w:rPr>
          <w:rFonts w:ascii="Times New Roman" w:hAnsi="Times New Roman" w:cs="Times New Roman"/>
          <w:sz w:val="24"/>
          <w:szCs w:val="24"/>
          <w:lang w:val="en-US"/>
        </w:rPr>
        <w:t>n butun davr mobaynida, Bankni q</w:t>
      </w:r>
      <w:r w:rsidR="00320E2D" w:rsidRPr="00E3115D">
        <w:rPr>
          <w:rFonts w:ascii="Times New Roman" w:hAnsi="Times New Roman" w:cs="Times New Roman"/>
          <w:sz w:val="24"/>
          <w:szCs w:val="24"/>
          <w:lang w:val="en-US"/>
        </w:rPr>
        <w:t xml:space="preserve">oniqtiradigan shakl </w:t>
      </w:r>
      <w:r w:rsidR="00EF39F8" w:rsidRPr="00E3115D">
        <w:rPr>
          <w:rFonts w:ascii="Times New Roman" w:hAnsi="Times New Roman" w:cs="Times New Roman"/>
          <w:sz w:val="24"/>
          <w:szCs w:val="24"/>
          <w:lang w:val="en-US"/>
        </w:rPr>
        <w:t>va mazmun boʻyicha Qarz oluvchi</w:t>
      </w:r>
      <w:r w:rsidR="00320E2D" w:rsidRPr="00E3115D">
        <w:rPr>
          <w:rFonts w:ascii="Times New Roman" w:hAnsi="Times New Roman" w:cs="Times New Roman"/>
          <w:sz w:val="24"/>
          <w:szCs w:val="24"/>
          <w:lang w:val="en-US"/>
        </w:rPr>
        <w:t>, kafilning daromadlari toʻgʻrisidagi axborotni va ushbu mikroqa</w:t>
      </w:r>
      <w:r w:rsidR="00EF39F8" w:rsidRPr="00E3115D">
        <w:rPr>
          <w:rFonts w:ascii="Times New Roman" w:hAnsi="Times New Roman" w:cs="Times New Roman"/>
          <w:sz w:val="24"/>
          <w:szCs w:val="24"/>
          <w:lang w:val="en-US"/>
        </w:rPr>
        <w:t>rzga tegishli boʻlgan boshqa ma’</w:t>
      </w:r>
      <w:r w:rsidR="00320E2D" w:rsidRPr="00E3115D">
        <w:rPr>
          <w:rFonts w:ascii="Times New Roman" w:hAnsi="Times New Roman" w:cs="Times New Roman"/>
          <w:sz w:val="24"/>
          <w:szCs w:val="24"/>
          <w:lang w:val="en-US"/>
        </w:rPr>
        <w:t>lumot va hujjatlarni Bankka taqdim etish.</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.2.5.</w:t>
      </w:r>
      <w:r w:rsidR="00EF39F8"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Pochta va elektron manzili, telefon raqami, familiyasi yoki ismidagi va ushbu shartnoma boʻyicha maj</w:t>
      </w:r>
      <w:r w:rsidR="00111FEE" w:rsidRPr="00E3115D">
        <w:rPr>
          <w:rFonts w:ascii="Times New Roman" w:hAnsi="Times New Roman" w:cs="Times New Roman"/>
          <w:sz w:val="24"/>
          <w:szCs w:val="24"/>
          <w:lang w:val="en-US"/>
        </w:rPr>
        <w:t>buriyatlarning bajarilishiga ta’</w:t>
      </w:r>
      <w:r w:rsidR="00320E2D" w:rsidRPr="00E3115D">
        <w:rPr>
          <w:rFonts w:ascii="Times New Roman" w:hAnsi="Times New Roman" w:cs="Times New Roman"/>
          <w:sz w:val="24"/>
          <w:szCs w:val="24"/>
          <w:lang w:val="en-US"/>
        </w:rPr>
        <w:t>sir koʻrsatishga qodir boʻlgan boshqa holatlardagi oʻzgarishlar toʻgʻrisida</w:t>
      </w:r>
      <w:r w:rsidR="00111FEE" w:rsidRPr="00E3115D">
        <w:rPr>
          <w:rFonts w:ascii="Times New Roman" w:hAnsi="Times New Roman" w:cs="Times New Roman"/>
          <w:sz w:val="24"/>
          <w:szCs w:val="24"/>
          <w:lang w:val="en-US"/>
        </w:rPr>
        <w:t xml:space="preserve"> Bankni bunday </w:t>
      </w:r>
      <w:proofErr w:type="gramStart"/>
      <w:r w:rsidR="00111FEE" w:rsidRPr="00E3115D">
        <w:rPr>
          <w:rFonts w:ascii="Times New Roman" w:hAnsi="Times New Roman" w:cs="Times New Roman"/>
          <w:sz w:val="24"/>
          <w:szCs w:val="24"/>
          <w:lang w:val="en-US"/>
        </w:rPr>
        <w:t>o‘</w:t>
      </w:r>
      <w:proofErr w:type="gramEnd"/>
      <w:r w:rsidR="00111FEE" w:rsidRPr="00E3115D">
        <w:rPr>
          <w:rFonts w:ascii="Times New Roman" w:hAnsi="Times New Roman" w:cs="Times New Roman"/>
          <w:sz w:val="24"/>
          <w:szCs w:val="24"/>
          <w:lang w:val="en-US"/>
        </w:rPr>
        <w:t>zgarishlar kuchga kirishidan</w:t>
      </w:r>
      <w:r w:rsidR="00320E2D" w:rsidRPr="00E3115D">
        <w:rPr>
          <w:rFonts w:ascii="Times New Roman" w:hAnsi="Times New Roman" w:cs="Times New Roman"/>
          <w:sz w:val="24"/>
          <w:szCs w:val="24"/>
          <w:lang w:val="en-US"/>
        </w:rPr>
        <w:t xml:space="preserve"> </w:t>
      </w:r>
      <w:r w:rsidR="00111FEE" w:rsidRPr="00E3115D">
        <w:rPr>
          <w:rFonts w:ascii="Times New Roman" w:hAnsi="Times New Roman" w:cs="Times New Roman"/>
          <w:sz w:val="24"/>
          <w:szCs w:val="24"/>
          <w:lang w:val="en-US"/>
        </w:rPr>
        <w:t xml:space="preserve">oldin </w:t>
      </w:r>
      <w:r w:rsidR="00320E2D" w:rsidRPr="00E3115D">
        <w:rPr>
          <w:rFonts w:ascii="Times New Roman" w:hAnsi="Times New Roman" w:cs="Times New Roman"/>
          <w:sz w:val="24"/>
          <w:szCs w:val="24"/>
          <w:lang w:val="en-US"/>
        </w:rPr>
        <w:t xml:space="preserve">5 (besh) bank </w:t>
      </w:r>
      <w:r w:rsidR="00833F8C" w:rsidRPr="00E3115D">
        <w:rPr>
          <w:rFonts w:ascii="Times New Roman" w:hAnsi="Times New Roman" w:cs="Times New Roman"/>
          <w:sz w:val="24"/>
          <w:szCs w:val="24"/>
          <w:lang w:val="en-US"/>
        </w:rPr>
        <w:t xml:space="preserve">ish </w:t>
      </w:r>
      <w:r w:rsidR="00320E2D" w:rsidRPr="00E3115D">
        <w:rPr>
          <w:rFonts w:ascii="Times New Roman" w:hAnsi="Times New Roman" w:cs="Times New Roman"/>
          <w:sz w:val="24"/>
          <w:szCs w:val="24"/>
          <w:lang w:val="en-US"/>
        </w:rPr>
        <w:t>kuni mobaynida xabardor qilish.</w:t>
      </w:r>
    </w:p>
    <w:p w:rsidR="00320E2D" w:rsidRPr="00E3115D" w:rsidRDefault="00393115" w:rsidP="00EF39F8">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.2.6.</w:t>
      </w:r>
      <w:r w:rsidR="00111FEE"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Ushbu shartnoma amal qiladigan muddat mobaynida Qarz oluvchi Bankning oldindan roziligisiz ushbu Shartnomaga yoki uning shartlariga zid boʻlgan boshqa turdagi bitimlarni, shu jumladan, Qarz oluvchining nom</w:t>
      </w:r>
      <w:r w:rsidR="00111FEE" w:rsidRPr="00E3115D">
        <w:rPr>
          <w:rFonts w:ascii="Times New Roman" w:hAnsi="Times New Roman" w:cs="Times New Roman"/>
          <w:sz w:val="24"/>
          <w:szCs w:val="24"/>
          <w:lang w:val="en-US"/>
        </w:rPr>
        <w:t>ida boʻlgan barcha turdagi mol-</w:t>
      </w:r>
      <w:r w:rsidR="00320E2D" w:rsidRPr="00E3115D">
        <w:rPr>
          <w:rFonts w:ascii="Times New Roman" w:hAnsi="Times New Roman" w:cs="Times New Roman"/>
          <w:sz w:val="24"/>
          <w:szCs w:val="24"/>
          <w:lang w:val="en-US"/>
        </w:rPr>
        <w:t>mulklarni begonalashtirish va uchinchi shaxslar tasarrufiga oʻtkazish bilan bogʻliq hujjatlarni rasmiylashtirmasligi va uchinchi shaxslarning kreditlarini va/ yoki qarzlarini jalb qilmasligi kerak.</w:t>
      </w:r>
    </w:p>
    <w:p w:rsidR="00320E2D" w:rsidRDefault="00393115" w:rsidP="000F5FFF">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8</w:t>
      </w:r>
      <w:r w:rsidR="00EF39F8" w:rsidRPr="00E3115D">
        <w:rPr>
          <w:rFonts w:ascii="Times New Roman" w:hAnsi="Times New Roman" w:cs="Times New Roman"/>
          <w:b/>
          <w:sz w:val="24"/>
          <w:szCs w:val="24"/>
          <w:lang w:val="en-US"/>
        </w:rPr>
        <w:t>.2.7.</w:t>
      </w:r>
      <w:r w:rsidR="00111FEE" w:rsidRPr="00E3115D">
        <w:rPr>
          <w:rFonts w:ascii="Times New Roman" w:hAnsi="Times New Roman" w:cs="Times New Roman"/>
          <w:sz w:val="24"/>
          <w:szCs w:val="24"/>
          <w:lang w:val="en-US"/>
        </w:rPr>
        <w:t> U</w:t>
      </w:r>
      <w:r w:rsidR="00320E2D" w:rsidRPr="00E3115D">
        <w:rPr>
          <w:rFonts w:ascii="Times New Roman" w:hAnsi="Times New Roman" w:cs="Times New Roman"/>
          <w:sz w:val="24"/>
          <w:szCs w:val="24"/>
          <w:lang w:val="en-US"/>
        </w:rPr>
        <w:t>chinchi shaxslar oldidagi boshqa majburiyatlaridan oldin, ushbu Shartnoma boʻyicha oʻz zimmasiga olgan majburiyatlarni birinchi navbatda bajarish.</w:t>
      </w:r>
    </w:p>
    <w:p w:rsidR="00C14D0B" w:rsidRPr="00C14D0B" w:rsidRDefault="00C14D0B" w:rsidP="00C14D0B">
      <w:pPr>
        <w:spacing w:after="0"/>
        <w:ind w:firstLine="567"/>
        <w:jc w:val="both"/>
        <w:rPr>
          <w:rFonts w:ascii="Times New Roman" w:hAnsi="Times New Roman" w:cs="Times New Roman"/>
          <w:sz w:val="24"/>
          <w:szCs w:val="24"/>
          <w:lang w:val="en-US"/>
        </w:rPr>
      </w:pPr>
      <w:r w:rsidRPr="00C14D0B">
        <w:rPr>
          <w:rFonts w:ascii="Times New Roman" w:hAnsi="Times New Roman" w:cs="Times New Roman"/>
          <w:b/>
          <w:sz w:val="24"/>
          <w:szCs w:val="24"/>
          <w:lang w:val="en-US"/>
        </w:rPr>
        <w:t>8.2.8.</w:t>
      </w:r>
      <w:r w:rsidRPr="00C14D0B">
        <w:rPr>
          <w:rFonts w:ascii="Times New Roman" w:hAnsi="Times New Roman" w:cs="Times New Roman"/>
          <w:sz w:val="24"/>
          <w:szCs w:val="24"/>
          <w:lang w:val="en-US"/>
        </w:rPr>
        <w:t xml:space="preserve"> Majburiyatlarni bajarish ta’minoti sifatida taqdim etilgan mol-mulk (agar mol-mulk taqdim etilgan </w:t>
      </w:r>
      <w:proofErr w:type="gramStart"/>
      <w:r w:rsidRPr="00C14D0B">
        <w:rPr>
          <w:rFonts w:ascii="Times New Roman" w:hAnsi="Times New Roman" w:cs="Times New Roman"/>
          <w:sz w:val="24"/>
          <w:szCs w:val="24"/>
          <w:lang w:val="en-US"/>
        </w:rPr>
        <w:t>bo‘</w:t>
      </w:r>
      <w:proofErr w:type="gramEnd"/>
      <w:r w:rsidRPr="00C14D0B">
        <w:rPr>
          <w:rFonts w:ascii="Times New Roman" w:hAnsi="Times New Roman" w:cs="Times New Roman"/>
          <w:sz w:val="24"/>
          <w:szCs w:val="24"/>
          <w:lang w:val="en-US"/>
        </w:rPr>
        <w:t>lsa) ni oʻz hisobidan mikroqarz muddatiga mos muddatga sugʻurtalash.</w:t>
      </w:r>
    </w:p>
    <w:p w:rsidR="00320E2D" w:rsidRPr="00E3115D" w:rsidRDefault="00320E2D" w:rsidP="00111FEE">
      <w:pPr>
        <w:spacing w:after="0"/>
        <w:rPr>
          <w:rFonts w:ascii="Times New Roman" w:hAnsi="Times New Roman" w:cs="Times New Roman"/>
          <w:sz w:val="24"/>
          <w:szCs w:val="24"/>
          <w:lang w:val="en-US"/>
        </w:rPr>
      </w:pPr>
    </w:p>
    <w:p w:rsidR="00320E2D" w:rsidRPr="00E3115D" w:rsidRDefault="00393115" w:rsidP="00111FEE">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IX</w:t>
      </w:r>
      <w:r w:rsidR="00111FEE" w:rsidRPr="00E3115D">
        <w:rPr>
          <w:rFonts w:ascii="Times New Roman" w:hAnsi="Times New Roman" w:cs="Times New Roman"/>
          <w:b/>
          <w:sz w:val="24"/>
          <w:szCs w:val="24"/>
          <w:lang w:val="en-US"/>
        </w:rPr>
        <w:t>. Majburiyatlarning bajarilmaslik holatlari</w:t>
      </w:r>
    </w:p>
    <w:p w:rsidR="00320E2D" w:rsidRPr="00E3115D" w:rsidRDefault="00393115"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9</w:t>
      </w:r>
      <w:r w:rsidR="00111FEE" w:rsidRPr="00E3115D">
        <w:rPr>
          <w:rFonts w:ascii="Times New Roman" w:hAnsi="Times New Roman" w:cs="Times New Roman"/>
          <w:b/>
          <w:sz w:val="24"/>
          <w:szCs w:val="24"/>
          <w:lang w:val="en-US"/>
        </w:rPr>
        <w:t>.1.</w:t>
      </w:r>
      <w:r w:rsidR="004921C3"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Ushbu bandda qayd etilgan hodisalar Qarz oluvchi tomonidan majburiyatlarning bajarilmasligi holatlari hisoblanadi:</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w:t>
      </w:r>
      <w:r w:rsidR="004921C3" w:rsidRPr="00E3115D">
        <w:rPr>
          <w:rFonts w:ascii="Times New Roman" w:hAnsi="Times New Roman" w:cs="Times New Roman"/>
          <w:sz w:val="24"/>
          <w:szCs w:val="24"/>
          <w:lang w:val="en-US"/>
        </w:rPr>
        <w:t>ning</w:t>
      </w:r>
      <w:r w:rsidR="00320E2D" w:rsidRPr="00E3115D">
        <w:rPr>
          <w:rFonts w:ascii="Times New Roman" w:hAnsi="Times New Roman" w:cs="Times New Roman"/>
          <w:sz w:val="24"/>
          <w:szCs w:val="24"/>
          <w:lang w:val="en-US"/>
        </w:rPr>
        <w:t xml:space="preserve"> mikroqarz, unga hisoblangan foizlar va/ yoki boshqa toʻlovlar boʻyicha </w:t>
      </w:r>
      <w:r w:rsidR="004921C3" w:rsidRPr="00E3115D">
        <w:rPr>
          <w:rFonts w:ascii="Times New Roman" w:hAnsi="Times New Roman" w:cs="Times New Roman"/>
          <w:sz w:val="24"/>
          <w:szCs w:val="24"/>
          <w:lang w:val="en-US"/>
        </w:rPr>
        <w:t xml:space="preserve">majburiyatlarini </w:t>
      </w:r>
      <w:r w:rsidR="00320E2D" w:rsidRPr="00E3115D">
        <w:rPr>
          <w:rFonts w:ascii="Times New Roman" w:hAnsi="Times New Roman" w:cs="Times New Roman"/>
          <w:sz w:val="24"/>
          <w:szCs w:val="24"/>
          <w:lang w:val="en-US"/>
        </w:rPr>
        <w:t xml:space="preserve">ushbu Shartnoma, uning boʻyicha toʻlovlar jadvali, shuningdek, ushbu Shartnomada belgilangan boshqa shartnomalar boʻyicha belgilangan sanada </w:t>
      </w:r>
      <w:r w:rsidR="004921C3" w:rsidRPr="00E3115D">
        <w:rPr>
          <w:rFonts w:ascii="Times New Roman" w:hAnsi="Times New Roman" w:cs="Times New Roman"/>
          <w:sz w:val="24"/>
          <w:szCs w:val="24"/>
          <w:lang w:val="en-US"/>
        </w:rPr>
        <w:t>amalga oshirmas</w:t>
      </w:r>
      <w:r w:rsidR="00320E2D" w:rsidRPr="00E3115D">
        <w:rPr>
          <w:rFonts w:ascii="Times New Roman" w:hAnsi="Times New Roman" w:cs="Times New Roman"/>
          <w:sz w:val="24"/>
          <w:szCs w:val="24"/>
          <w:lang w:val="en-US"/>
        </w:rPr>
        <w:t>ligi;</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Bankni ataylab haqqoniy boʻlmagan hujjatlar taqdim etgan holda chalgʻitish;</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w:t>
      </w:r>
      <w:r w:rsidR="004921C3" w:rsidRPr="00E3115D">
        <w:rPr>
          <w:rFonts w:ascii="Times New Roman" w:hAnsi="Times New Roman" w:cs="Times New Roman"/>
          <w:sz w:val="24"/>
          <w:szCs w:val="24"/>
          <w:lang w:val="en-US"/>
        </w:rPr>
        <w:t xml:space="preserve"> oluvchi tomonidan mikroqarz ta’</w:t>
      </w:r>
      <w:r w:rsidR="00320E2D" w:rsidRPr="00E3115D">
        <w:rPr>
          <w:rFonts w:ascii="Times New Roman" w:hAnsi="Times New Roman" w:cs="Times New Roman"/>
          <w:sz w:val="24"/>
          <w:szCs w:val="24"/>
          <w:lang w:val="en-US"/>
        </w:rPr>
        <w:t>minoti boʻyi</w:t>
      </w:r>
      <w:r w:rsidR="004921C3" w:rsidRPr="00E3115D">
        <w:rPr>
          <w:rFonts w:ascii="Times New Roman" w:hAnsi="Times New Roman" w:cs="Times New Roman"/>
          <w:sz w:val="24"/>
          <w:szCs w:val="24"/>
          <w:lang w:val="en-US"/>
        </w:rPr>
        <w:t>cha Bankka berilgan istalgan ta’</w:t>
      </w:r>
      <w:r w:rsidR="00320E2D" w:rsidRPr="00E3115D">
        <w:rPr>
          <w:rFonts w:ascii="Times New Roman" w:hAnsi="Times New Roman" w:cs="Times New Roman"/>
          <w:sz w:val="24"/>
          <w:szCs w:val="24"/>
          <w:lang w:val="en-US"/>
        </w:rPr>
        <w:t>minot turining qisman yoki toʻliq oʻz qiymatini yoʻqotganligi;</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0F5FFF" w:rsidRPr="00E3115D">
        <w:rPr>
          <w:rFonts w:ascii="Times New Roman" w:hAnsi="Times New Roman" w:cs="Times New Roman"/>
          <w:sz w:val="24"/>
          <w:szCs w:val="24"/>
          <w:lang w:val="en-US"/>
        </w:rPr>
        <w:t>K</w:t>
      </w:r>
      <w:r w:rsidR="00320E2D" w:rsidRPr="00E3115D">
        <w:rPr>
          <w:rFonts w:ascii="Times New Roman" w:hAnsi="Times New Roman" w:cs="Times New Roman"/>
          <w:sz w:val="24"/>
          <w:szCs w:val="24"/>
          <w:lang w:val="en-US"/>
        </w:rPr>
        <w:t>afilning toʻlov qobiliyatining yomonlashganligi yoki ushbu Shartnoma boʻyicha majburiyatlarni bajarilm</w:t>
      </w:r>
      <w:r w:rsidR="004921C3" w:rsidRPr="00E3115D">
        <w:rPr>
          <w:rFonts w:ascii="Times New Roman" w:hAnsi="Times New Roman" w:cs="Times New Roman"/>
          <w:sz w:val="24"/>
          <w:szCs w:val="24"/>
          <w:lang w:val="en-US"/>
        </w:rPr>
        <w:t>asligiga olib keladigan aniq ma’</w:t>
      </w:r>
      <w:r w:rsidR="00320E2D" w:rsidRPr="00E3115D">
        <w:rPr>
          <w:rFonts w:ascii="Times New Roman" w:hAnsi="Times New Roman" w:cs="Times New Roman"/>
          <w:sz w:val="24"/>
          <w:szCs w:val="24"/>
          <w:lang w:val="en-US"/>
        </w:rPr>
        <w:t>lumotlarning yashirilganligi;</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lastRenderedPageBreak/>
        <w:t>• </w:t>
      </w:r>
      <w:r w:rsidR="00320E2D" w:rsidRPr="00E3115D">
        <w:rPr>
          <w:rFonts w:ascii="Times New Roman" w:hAnsi="Times New Roman" w:cs="Times New Roman"/>
          <w:sz w:val="24"/>
          <w:szCs w:val="24"/>
          <w:lang w:val="en-US"/>
        </w:rPr>
        <w:t>ushbu Shartnoma shartlari va unda nazarda tutilgan majburiyatlarning lozim darajada bajarilmaganligi;</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ushbu Shartnoma bilan bogʻliq boʻlgan boshqa sh</w:t>
      </w:r>
      <w:r w:rsidR="000F5FFF" w:rsidRPr="00E3115D">
        <w:rPr>
          <w:rFonts w:ascii="Times New Roman" w:hAnsi="Times New Roman" w:cs="Times New Roman"/>
          <w:sz w:val="24"/>
          <w:szCs w:val="24"/>
          <w:lang w:val="en-US"/>
        </w:rPr>
        <w:t>artnomalar shartlarining (</w:t>
      </w:r>
      <w:r w:rsidR="00320E2D" w:rsidRPr="00E3115D">
        <w:rPr>
          <w:rFonts w:ascii="Times New Roman" w:hAnsi="Times New Roman" w:cs="Times New Roman"/>
          <w:sz w:val="24"/>
          <w:szCs w:val="24"/>
          <w:lang w:val="en-US"/>
        </w:rPr>
        <w:t>kafillik va h.k.) buzilishi.</w:t>
      </w:r>
    </w:p>
    <w:p w:rsidR="00320E2D" w:rsidRPr="00E3115D" w:rsidRDefault="00393115"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9</w:t>
      </w:r>
      <w:r w:rsidR="00111FEE" w:rsidRPr="00E3115D">
        <w:rPr>
          <w:rFonts w:ascii="Times New Roman" w:hAnsi="Times New Roman" w:cs="Times New Roman"/>
          <w:b/>
          <w:sz w:val="24"/>
          <w:szCs w:val="24"/>
          <w:lang w:val="en-US"/>
        </w:rPr>
        <w:t>.2. </w:t>
      </w:r>
      <w:r w:rsidR="00320E2D" w:rsidRPr="00E3115D">
        <w:rPr>
          <w:rFonts w:ascii="Times New Roman" w:hAnsi="Times New Roman" w:cs="Times New Roman"/>
          <w:sz w:val="24"/>
          <w:szCs w:val="24"/>
          <w:lang w:val="en-US"/>
        </w:rPr>
        <w:t>Qarz oluvchi tomonidan oʻz zimmasiga olgan majburiyatlarni bajarmaslik holati yuzaga kelgan taqdirda, Bank oʻz xohishiga koʻra quyidagi harakatlardan birini amalga oshirishi mumkin:</w:t>
      </w:r>
    </w:p>
    <w:p w:rsidR="00320E2D" w:rsidRPr="00E3115D"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oluvchiga majburiyatlarni bajarmaslik holati yuzaga kelganligi va uni bartaraf etish uchun muddatni belgilag</w:t>
      </w:r>
      <w:r w:rsidR="004921C3" w:rsidRPr="00E3115D">
        <w:rPr>
          <w:rFonts w:ascii="Times New Roman" w:hAnsi="Times New Roman" w:cs="Times New Roman"/>
          <w:sz w:val="24"/>
          <w:szCs w:val="24"/>
          <w:lang w:val="en-US"/>
        </w:rPr>
        <w:t>an holda yozma bildirishnoma (e’</w:t>
      </w:r>
      <w:r w:rsidR="00320E2D" w:rsidRPr="00E3115D">
        <w:rPr>
          <w:rFonts w:ascii="Times New Roman" w:hAnsi="Times New Roman" w:cs="Times New Roman"/>
          <w:sz w:val="24"/>
          <w:szCs w:val="24"/>
          <w:lang w:val="en-US"/>
        </w:rPr>
        <w:t>tiroz xati) yuborish;</w:t>
      </w:r>
    </w:p>
    <w:p w:rsidR="00320E2D" w:rsidRPr="00442C5E" w:rsidRDefault="00111FEE" w:rsidP="00111FEE">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17A39" w:rsidRPr="00442C5E">
        <w:rPr>
          <w:rFonts w:ascii="Times New Roman" w:hAnsi="Times New Roman" w:cs="Times New Roman"/>
          <w:sz w:val="24"/>
          <w:szCs w:val="24"/>
          <w:lang w:val="en-US"/>
        </w:rPr>
        <w:t xml:space="preserve">Qarz oluvchi tomonidan mazkur shartnoma boʻyicha majburiyatlarni bajarmaslik holatlari yuzaga kelganda uning banklardagi barcha hisobvaraqlaridan (depozit, bank kartasi va h.k.) Qarz oluvchining roziligini olmagan holda (akseptsiz tarzda) mikroqarz boʻyicha mavjud qarzdorlikni qoplashga yetadigan pul mablagʻlarini </w:t>
      </w:r>
      <w:proofErr w:type="gramStart"/>
      <w:r w:rsidR="00317A39" w:rsidRPr="00442C5E">
        <w:rPr>
          <w:rFonts w:ascii="Times New Roman" w:hAnsi="Times New Roman" w:cs="Times New Roman"/>
          <w:sz w:val="24"/>
          <w:szCs w:val="24"/>
          <w:lang w:val="en-US"/>
        </w:rPr>
        <w:t>avtoso‘</w:t>
      </w:r>
      <w:proofErr w:type="gramEnd"/>
      <w:r w:rsidR="00317A39" w:rsidRPr="00442C5E">
        <w:rPr>
          <w:rFonts w:ascii="Times New Roman" w:hAnsi="Times New Roman" w:cs="Times New Roman"/>
          <w:sz w:val="24"/>
          <w:szCs w:val="24"/>
          <w:lang w:val="en-US"/>
        </w:rPr>
        <w:t>ndiruv xizmati orqali avtoso‘ndiruv xizmati uchun komission to‘lov summasi bilan birgalikda yechib olish;</w:t>
      </w:r>
    </w:p>
    <w:p w:rsidR="00320E2D" w:rsidRPr="00442C5E" w:rsidRDefault="00111FEE" w:rsidP="00111FEE">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ushbu shartnoma boʻyicha majburiyatlarning bajar</w:t>
      </w:r>
      <w:r w:rsidR="004921C3" w:rsidRPr="00442C5E">
        <w:rPr>
          <w:rFonts w:ascii="Times New Roman" w:hAnsi="Times New Roman" w:cs="Times New Roman"/>
          <w:sz w:val="24"/>
          <w:szCs w:val="24"/>
          <w:lang w:val="en-US"/>
        </w:rPr>
        <w:t>ilishini qoʻshimcha ravishda ta’</w:t>
      </w:r>
      <w:r w:rsidR="00320E2D" w:rsidRPr="00442C5E">
        <w:rPr>
          <w:rFonts w:ascii="Times New Roman" w:hAnsi="Times New Roman" w:cs="Times New Roman"/>
          <w:sz w:val="24"/>
          <w:szCs w:val="24"/>
          <w:lang w:val="en-US"/>
        </w:rPr>
        <w:t>minlanishini talab qilish;</w:t>
      </w:r>
    </w:p>
    <w:p w:rsidR="00320E2D" w:rsidRPr="00442C5E" w:rsidRDefault="00111FEE" w:rsidP="00111FEE">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 xml:space="preserve">• ushbu shartnomaning </w:t>
      </w:r>
      <w:r w:rsidR="00393115" w:rsidRPr="00442C5E">
        <w:rPr>
          <w:rFonts w:ascii="Times New Roman" w:hAnsi="Times New Roman" w:cs="Times New Roman"/>
          <w:sz w:val="24"/>
          <w:szCs w:val="24"/>
          <w:lang w:val="en-US"/>
        </w:rPr>
        <w:t>9</w:t>
      </w:r>
      <w:r w:rsidRPr="00442C5E">
        <w:rPr>
          <w:rFonts w:ascii="Times New Roman" w:hAnsi="Times New Roman" w:cs="Times New Roman"/>
          <w:sz w:val="24"/>
          <w:szCs w:val="24"/>
          <w:lang w:val="en-US"/>
        </w:rPr>
        <w:t>.1-</w:t>
      </w:r>
      <w:r w:rsidR="00320E2D" w:rsidRPr="00442C5E">
        <w:rPr>
          <w:rFonts w:ascii="Times New Roman" w:hAnsi="Times New Roman" w:cs="Times New Roman"/>
          <w:sz w:val="24"/>
          <w:szCs w:val="24"/>
          <w:lang w:val="en-US"/>
        </w:rPr>
        <w:t xml:space="preserve">bandida koʻrsatilgan holatlar yuz berganda, </w:t>
      </w:r>
      <w:r w:rsidR="001613B1" w:rsidRPr="00442C5E">
        <w:rPr>
          <w:rFonts w:ascii="Times New Roman" w:hAnsi="Times New Roman" w:cs="Times New Roman"/>
          <w:sz w:val="24"/>
          <w:szCs w:val="24"/>
          <w:lang w:val="en-US"/>
        </w:rPr>
        <w:t xml:space="preserve">Qarz oluvchidan mikroqarzning hammasini yoki uning bir qismini </w:t>
      </w:r>
      <w:r w:rsidR="00320E2D" w:rsidRPr="00442C5E">
        <w:rPr>
          <w:rFonts w:ascii="Times New Roman" w:hAnsi="Times New Roman" w:cs="Times New Roman"/>
          <w:sz w:val="24"/>
          <w:szCs w:val="24"/>
          <w:lang w:val="en-US"/>
        </w:rPr>
        <w:t>belgilangan tartibda muddatidan oldin qaytarishni talab qilish;</w:t>
      </w:r>
    </w:p>
    <w:p w:rsidR="00320E2D" w:rsidRPr="00442C5E" w:rsidRDefault="00111FEE" w:rsidP="00111FEE">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mikroqarz boʻyicha barc</w:t>
      </w:r>
      <w:r w:rsidR="004921C3" w:rsidRPr="00442C5E">
        <w:rPr>
          <w:rFonts w:ascii="Times New Roman" w:hAnsi="Times New Roman" w:cs="Times New Roman"/>
          <w:sz w:val="24"/>
          <w:szCs w:val="24"/>
          <w:lang w:val="en-US"/>
        </w:rPr>
        <w:t>ha qarzdorliklarni mikroqarz ta’</w:t>
      </w:r>
      <w:r w:rsidR="00320E2D" w:rsidRPr="00442C5E">
        <w:rPr>
          <w:rFonts w:ascii="Times New Roman" w:hAnsi="Times New Roman" w:cs="Times New Roman"/>
          <w:sz w:val="24"/>
          <w:szCs w:val="24"/>
          <w:lang w:val="en-US"/>
        </w:rPr>
        <w:t xml:space="preserve">minoti yuzasidan </w:t>
      </w:r>
      <w:r w:rsidR="006E1208" w:rsidRPr="00442C5E">
        <w:rPr>
          <w:rFonts w:ascii="Times New Roman" w:hAnsi="Times New Roman" w:cs="Times New Roman"/>
          <w:sz w:val="24"/>
          <w:szCs w:val="24"/>
          <w:lang w:val="en-US"/>
        </w:rPr>
        <w:t>tuzilgan shartnomalarda (</w:t>
      </w:r>
      <w:r w:rsidR="00320E2D" w:rsidRPr="00442C5E">
        <w:rPr>
          <w:rFonts w:ascii="Times New Roman" w:hAnsi="Times New Roman" w:cs="Times New Roman"/>
          <w:sz w:val="24"/>
          <w:szCs w:val="24"/>
          <w:lang w:val="en-US"/>
        </w:rPr>
        <w:t>kafillik v</w:t>
      </w:r>
      <w:r w:rsidRPr="00442C5E">
        <w:rPr>
          <w:rFonts w:ascii="Times New Roman" w:hAnsi="Times New Roman" w:cs="Times New Roman"/>
          <w:sz w:val="24"/>
          <w:szCs w:val="24"/>
          <w:lang w:val="en-US"/>
        </w:rPr>
        <w:t xml:space="preserve">a h.k.) belgilangan tartibda </w:t>
      </w:r>
      <w:r w:rsidR="00D5005D" w:rsidRPr="00442C5E">
        <w:rPr>
          <w:rFonts w:ascii="Times New Roman" w:hAnsi="Times New Roman" w:cs="Times New Roman"/>
          <w:sz w:val="24"/>
          <w:szCs w:val="24"/>
          <w:lang w:val="en-US"/>
        </w:rPr>
        <w:t xml:space="preserve">undiruvni </w:t>
      </w:r>
      <w:r w:rsidRPr="00442C5E">
        <w:rPr>
          <w:rFonts w:ascii="Times New Roman" w:hAnsi="Times New Roman" w:cs="Times New Roman"/>
          <w:sz w:val="24"/>
          <w:szCs w:val="24"/>
          <w:lang w:val="en-US"/>
        </w:rPr>
        <w:t>ta’</w:t>
      </w:r>
      <w:r w:rsidR="00320E2D" w:rsidRPr="00442C5E">
        <w:rPr>
          <w:rFonts w:ascii="Times New Roman" w:hAnsi="Times New Roman" w:cs="Times New Roman"/>
          <w:sz w:val="24"/>
          <w:szCs w:val="24"/>
          <w:lang w:val="en-US"/>
        </w:rPr>
        <w:t>minotga qaratgan holda undirish.</w:t>
      </w:r>
    </w:p>
    <w:p w:rsidR="00111FEE" w:rsidRPr="00442C5E" w:rsidRDefault="00111FEE" w:rsidP="00111FEE">
      <w:pPr>
        <w:spacing w:after="0"/>
        <w:jc w:val="both"/>
        <w:rPr>
          <w:rFonts w:ascii="Times New Roman" w:hAnsi="Times New Roman" w:cs="Times New Roman"/>
          <w:sz w:val="24"/>
          <w:szCs w:val="24"/>
          <w:lang w:val="en-US"/>
        </w:rPr>
      </w:pPr>
    </w:p>
    <w:p w:rsidR="00320E2D" w:rsidRPr="00442C5E" w:rsidRDefault="00D5005D" w:rsidP="00D5005D">
      <w:pPr>
        <w:spacing w:after="0"/>
        <w:jc w:val="center"/>
        <w:rPr>
          <w:rFonts w:ascii="Times New Roman" w:hAnsi="Times New Roman" w:cs="Times New Roman"/>
          <w:b/>
          <w:sz w:val="24"/>
          <w:szCs w:val="24"/>
          <w:lang w:val="en-US"/>
        </w:rPr>
      </w:pPr>
      <w:r w:rsidRPr="00442C5E">
        <w:rPr>
          <w:rFonts w:ascii="Times New Roman" w:hAnsi="Times New Roman" w:cs="Times New Roman"/>
          <w:b/>
          <w:sz w:val="24"/>
          <w:szCs w:val="24"/>
          <w:lang w:val="en-US"/>
        </w:rPr>
        <w:t>X. Tomonlarning javobgarligi</w:t>
      </w:r>
    </w:p>
    <w:p w:rsidR="00320E2D" w:rsidRPr="00442C5E" w:rsidRDefault="00393115" w:rsidP="00D5005D">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10</w:t>
      </w:r>
      <w:r w:rsidR="00D5005D" w:rsidRPr="00442C5E">
        <w:rPr>
          <w:rFonts w:ascii="Times New Roman" w:hAnsi="Times New Roman" w:cs="Times New Roman"/>
          <w:b/>
          <w:sz w:val="24"/>
          <w:szCs w:val="24"/>
          <w:lang w:val="en-US"/>
        </w:rPr>
        <w:t>.1.</w:t>
      </w:r>
      <w:r w:rsidR="00396B5E"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Tomonlarning ushbu Shartnomada koʻzda tutilgan majburiyatlarni bajarishdan bosh tortishi mazkur shartnoma shartlari va Oʻzbekiston Respublikasining amaldagi qonunchiligiga muvofiq javobgarlikka sabab boʻladi.</w:t>
      </w:r>
    </w:p>
    <w:p w:rsidR="00320E2D" w:rsidRPr="00442C5E" w:rsidRDefault="00393115" w:rsidP="00CA7565">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10</w:t>
      </w:r>
      <w:r w:rsidR="00D5005D" w:rsidRPr="00442C5E">
        <w:rPr>
          <w:rFonts w:ascii="Times New Roman" w:hAnsi="Times New Roman" w:cs="Times New Roman"/>
          <w:b/>
          <w:sz w:val="24"/>
          <w:szCs w:val="24"/>
          <w:lang w:val="en-US"/>
        </w:rPr>
        <w:t>.2.</w:t>
      </w:r>
      <w:r w:rsidR="00D5005D"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 xml:space="preserve">Mikroqarz boʻyicha asosiy qarzni qaytarish muddati kechiktirilganda (muddati oʻtgan </w:t>
      </w:r>
      <w:r w:rsidR="00702DB1" w:rsidRPr="00442C5E">
        <w:rPr>
          <w:rFonts w:ascii="Times New Roman" w:hAnsi="Times New Roman" w:cs="Times New Roman"/>
          <w:sz w:val="24"/>
          <w:szCs w:val="24"/>
          <w:lang w:val="uz-Cyrl-UZ"/>
        </w:rPr>
        <w:t>mikroqarz</w:t>
      </w:r>
      <w:r w:rsidR="00320E2D" w:rsidRPr="00442C5E">
        <w:rPr>
          <w:rFonts w:ascii="Times New Roman" w:hAnsi="Times New Roman" w:cs="Times New Roman"/>
          <w:sz w:val="24"/>
          <w:szCs w:val="24"/>
          <w:lang w:val="en-US"/>
        </w:rPr>
        <w:t xml:space="preserve">ga), Qarz oluvchi Bankka butun kechiktirilgan davr uchun shartnomada belgilangan foizning 1,5 baravari miqdorida </w:t>
      </w:r>
      <w:r w:rsidR="00687450" w:rsidRPr="00442C5E">
        <w:rPr>
          <w:rFonts w:ascii="Times New Roman" w:hAnsi="Times New Roman" w:cs="Times New Roman"/>
          <w:sz w:val="24"/>
          <w:szCs w:val="24"/>
          <w:lang w:val="en-US"/>
        </w:rPr>
        <w:t xml:space="preserve">foiz </w:t>
      </w:r>
      <w:r w:rsidR="00396B5E" w:rsidRPr="00442C5E">
        <w:rPr>
          <w:rFonts w:ascii="Times New Roman" w:hAnsi="Times New Roman" w:cs="Times New Roman"/>
          <w:sz w:val="24"/>
          <w:szCs w:val="24"/>
          <w:lang w:val="en-US"/>
        </w:rPr>
        <w:t xml:space="preserve">(oshirilgan foiz) </w:t>
      </w:r>
      <w:r w:rsidR="00320E2D" w:rsidRPr="00442C5E">
        <w:rPr>
          <w:rFonts w:ascii="Times New Roman" w:hAnsi="Times New Roman" w:cs="Times New Roman"/>
          <w:sz w:val="24"/>
          <w:szCs w:val="24"/>
          <w:lang w:val="en-US"/>
        </w:rPr>
        <w:t>toʻlaydi</w:t>
      </w:r>
      <w:r w:rsidR="00687450" w:rsidRPr="00442C5E">
        <w:rPr>
          <w:rFonts w:ascii="Times New Roman" w:hAnsi="Times New Roman" w:cs="Times New Roman"/>
          <w:sz w:val="24"/>
          <w:szCs w:val="24"/>
          <w:lang w:val="en-US"/>
        </w:rPr>
        <w:t>.</w:t>
      </w:r>
      <w:r w:rsidR="00CA7565" w:rsidRPr="00442C5E">
        <w:rPr>
          <w:rFonts w:ascii="Times New Roman" w:hAnsi="Times New Roman" w:cs="Times New Roman"/>
          <w:sz w:val="24"/>
          <w:szCs w:val="24"/>
          <w:lang w:val="en-US"/>
        </w:rPr>
        <w:t xml:space="preserve"> Bunda, mazkur Shartnoma </w:t>
      </w:r>
      <w:proofErr w:type="gramStart"/>
      <w:r w:rsidR="00CA7565" w:rsidRPr="00442C5E">
        <w:rPr>
          <w:rFonts w:ascii="Times New Roman" w:hAnsi="Times New Roman" w:cs="Times New Roman"/>
          <w:sz w:val="24"/>
          <w:szCs w:val="24"/>
          <w:lang w:val="en-US"/>
        </w:rPr>
        <w:t>bo‘</w:t>
      </w:r>
      <w:proofErr w:type="gramEnd"/>
      <w:r w:rsidR="00CA7565" w:rsidRPr="00442C5E">
        <w:rPr>
          <w:rFonts w:ascii="Times New Roman" w:hAnsi="Times New Roman" w:cs="Times New Roman"/>
          <w:sz w:val="24"/>
          <w:szCs w:val="24"/>
          <w:lang w:val="en-US"/>
        </w:rPr>
        <w:t xml:space="preserve">yicha yillik qarz summasining yarmidan ko‘p miqdorida oshirilgan foizlar hisoblashga yo‘l qo‘yilmaydi. </w:t>
      </w:r>
    </w:p>
    <w:p w:rsidR="00320E2D" w:rsidRPr="00442C5E" w:rsidRDefault="00393115" w:rsidP="00D5005D">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10</w:t>
      </w:r>
      <w:r w:rsidR="00076225" w:rsidRPr="00442C5E">
        <w:rPr>
          <w:rFonts w:ascii="Times New Roman" w:hAnsi="Times New Roman" w:cs="Times New Roman"/>
          <w:b/>
          <w:sz w:val="24"/>
          <w:szCs w:val="24"/>
          <w:lang w:val="en-US"/>
        </w:rPr>
        <w:t>.3</w:t>
      </w:r>
      <w:r w:rsidR="00D5005D" w:rsidRPr="00442C5E">
        <w:rPr>
          <w:rFonts w:ascii="Times New Roman" w:hAnsi="Times New Roman" w:cs="Times New Roman"/>
          <w:b/>
          <w:sz w:val="24"/>
          <w:szCs w:val="24"/>
          <w:lang w:val="en-US"/>
        </w:rPr>
        <w:t>.</w:t>
      </w:r>
      <w:r w:rsidR="00D5005D"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 xml:space="preserve">Mazkur shartnoma shartlarining lozim darajada bajarilmaganligi natijasida </w:t>
      </w:r>
      <w:r w:rsidR="00557A95" w:rsidRPr="00442C5E">
        <w:rPr>
          <w:rFonts w:ascii="Times New Roman" w:hAnsi="Times New Roman" w:cs="Times New Roman"/>
          <w:sz w:val="24"/>
          <w:szCs w:val="24"/>
          <w:lang w:val="en-US"/>
        </w:rPr>
        <w:t xml:space="preserve">oshirilgan foiz </w:t>
      </w:r>
      <w:proofErr w:type="gramStart"/>
      <w:r w:rsidR="00557A95" w:rsidRPr="00442C5E">
        <w:rPr>
          <w:rFonts w:ascii="Times New Roman" w:hAnsi="Times New Roman" w:cs="Times New Roman"/>
          <w:sz w:val="24"/>
          <w:szCs w:val="24"/>
          <w:lang w:val="en-US"/>
        </w:rPr>
        <w:t>to‘</w:t>
      </w:r>
      <w:proofErr w:type="gramEnd"/>
      <w:r w:rsidR="00557A95" w:rsidRPr="00442C5E">
        <w:rPr>
          <w:rFonts w:ascii="Times New Roman" w:hAnsi="Times New Roman" w:cs="Times New Roman"/>
          <w:sz w:val="24"/>
          <w:szCs w:val="24"/>
          <w:lang w:val="en-US"/>
        </w:rPr>
        <w:t>lov</w:t>
      </w:r>
      <w:r w:rsidR="00320E2D" w:rsidRPr="00442C5E">
        <w:rPr>
          <w:rFonts w:ascii="Times New Roman" w:hAnsi="Times New Roman" w:cs="Times New Roman"/>
          <w:sz w:val="24"/>
          <w:szCs w:val="24"/>
          <w:lang w:val="en-US"/>
        </w:rPr>
        <w:t>lar</w:t>
      </w:r>
      <w:r w:rsidR="00557A95" w:rsidRPr="00442C5E">
        <w:rPr>
          <w:rFonts w:ascii="Times New Roman" w:hAnsi="Times New Roman" w:cs="Times New Roman"/>
          <w:sz w:val="24"/>
          <w:szCs w:val="24"/>
          <w:lang w:val="en-US"/>
        </w:rPr>
        <w:t>i</w:t>
      </w:r>
      <w:r w:rsidR="00320E2D" w:rsidRPr="00442C5E">
        <w:rPr>
          <w:rFonts w:ascii="Times New Roman" w:hAnsi="Times New Roman" w:cs="Times New Roman"/>
          <w:sz w:val="24"/>
          <w:szCs w:val="24"/>
          <w:lang w:val="en-US"/>
        </w:rPr>
        <w:t>ning undirilishi (toʻlanishi) Tomonlarni oʻz zimmalariga olgan majburiyatlarni bajarishdan ozod qilmaydi.</w:t>
      </w:r>
    </w:p>
    <w:p w:rsidR="00FB547A" w:rsidRPr="00442C5E" w:rsidRDefault="006122EF" w:rsidP="00D5005D">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10.4.</w:t>
      </w:r>
      <w:r w:rsidRPr="00442C5E">
        <w:rPr>
          <w:rFonts w:ascii="Times New Roman" w:hAnsi="Times New Roman" w:cs="Times New Roman"/>
          <w:sz w:val="24"/>
          <w:szCs w:val="24"/>
          <w:lang w:val="en-US"/>
        </w:rPr>
        <w:t> </w:t>
      </w:r>
      <w:r w:rsidR="00FB547A" w:rsidRPr="00442C5E">
        <w:rPr>
          <w:rFonts w:ascii="Times New Roman" w:hAnsi="Times New Roman" w:cs="Times New Roman"/>
          <w:sz w:val="24"/>
          <w:szCs w:val="24"/>
          <w:lang w:val="en-US"/>
        </w:rPr>
        <w:t xml:space="preserve">Qarz oluvchi tomonidan topshiriqnoma (ariza) taqdim etilganidan soʻng bank </w:t>
      </w:r>
      <w:r w:rsidR="00CE609A" w:rsidRPr="00442C5E">
        <w:rPr>
          <w:rFonts w:ascii="Times New Roman" w:hAnsi="Times New Roman" w:cs="Times New Roman"/>
          <w:sz w:val="24"/>
          <w:szCs w:val="24"/>
          <w:lang w:val="en-US"/>
        </w:rPr>
        <w:t>mikroqarz</w:t>
      </w:r>
      <w:r w:rsidR="00FB547A" w:rsidRPr="00442C5E">
        <w:rPr>
          <w:rFonts w:ascii="Times New Roman" w:hAnsi="Times New Roman" w:cs="Times New Roman"/>
          <w:sz w:val="24"/>
          <w:szCs w:val="24"/>
          <w:lang w:val="en-US"/>
        </w:rPr>
        <w:t xml:space="preserve">ni oʻz vaqtida ajratmagan holatda Bank Qarz oluvchiga muddatida toʻlanmagan </w:t>
      </w:r>
      <w:r w:rsidR="00CE609A" w:rsidRPr="00442C5E">
        <w:rPr>
          <w:rFonts w:ascii="Times New Roman" w:hAnsi="Times New Roman" w:cs="Times New Roman"/>
          <w:sz w:val="24"/>
          <w:szCs w:val="24"/>
          <w:lang w:val="en-US"/>
        </w:rPr>
        <w:t>mikroqarz</w:t>
      </w:r>
      <w:r w:rsidR="00FB547A" w:rsidRPr="00442C5E">
        <w:rPr>
          <w:rFonts w:ascii="Times New Roman" w:hAnsi="Times New Roman" w:cs="Times New Roman"/>
          <w:sz w:val="24"/>
          <w:szCs w:val="24"/>
          <w:lang w:val="en-US"/>
        </w:rPr>
        <w:t xml:space="preserve"> summasining kechiktirilgan har bir kuni uchun 0,01 foiz miqdorida, lekin muddatida toʻlanmagan </w:t>
      </w:r>
      <w:r w:rsidR="00CE609A" w:rsidRPr="00442C5E">
        <w:rPr>
          <w:rFonts w:ascii="Times New Roman" w:hAnsi="Times New Roman" w:cs="Times New Roman"/>
          <w:sz w:val="24"/>
          <w:szCs w:val="24"/>
          <w:lang w:val="en-US"/>
        </w:rPr>
        <w:t>mikroqarz</w:t>
      </w:r>
      <w:r w:rsidR="00FB547A" w:rsidRPr="00442C5E">
        <w:rPr>
          <w:rFonts w:ascii="Times New Roman" w:hAnsi="Times New Roman" w:cs="Times New Roman"/>
          <w:sz w:val="24"/>
          <w:szCs w:val="24"/>
          <w:lang w:val="en-US"/>
        </w:rPr>
        <w:t xml:space="preserve"> summasining 50 foizidan yuqori boʻlmagan miqdorda penya toʻlaydi.</w:t>
      </w:r>
    </w:p>
    <w:p w:rsidR="00D5005D" w:rsidRPr="00442C5E" w:rsidRDefault="00D5005D" w:rsidP="00D5005D">
      <w:pPr>
        <w:spacing w:after="0"/>
        <w:ind w:firstLine="567"/>
        <w:jc w:val="both"/>
        <w:rPr>
          <w:rFonts w:ascii="Times New Roman" w:hAnsi="Times New Roman" w:cs="Times New Roman"/>
          <w:sz w:val="24"/>
          <w:szCs w:val="24"/>
          <w:lang w:val="en-US"/>
        </w:rPr>
      </w:pPr>
    </w:p>
    <w:p w:rsidR="00320E2D" w:rsidRPr="00442C5E" w:rsidRDefault="00687450" w:rsidP="00687450">
      <w:pPr>
        <w:spacing w:after="0"/>
        <w:jc w:val="center"/>
        <w:rPr>
          <w:rFonts w:ascii="Times New Roman" w:hAnsi="Times New Roman" w:cs="Times New Roman"/>
          <w:b/>
          <w:sz w:val="24"/>
          <w:szCs w:val="24"/>
          <w:lang w:val="en-US"/>
        </w:rPr>
      </w:pPr>
      <w:r w:rsidRPr="00442C5E">
        <w:rPr>
          <w:rFonts w:ascii="Times New Roman" w:hAnsi="Times New Roman" w:cs="Times New Roman"/>
          <w:b/>
          <w:sz w:val="24"/>
          <w:szCs w:val="24"/>
          <w:lang w:val="en-US"/>
        </w:rPr>
        <w:t>X</w:t>
      </w:r>
      <w:r w:rsidR="00393115" w:rsidRPr="00442C5E">
        <w:rPr>
          <w:rFonts w:ascii="Times New Roman" w:hAnsi="Times New Roman" w:cs="Times New Roman"/>
          <w:b/>
          <w:sz w:val="24"/>
          <w:szCs w:val="24"/>
          <w:lang w:val="en-US"/>
        </w:rPr>
        <w:t>I</w:t>
      </w:r>
      <w:r w:rsidRPr="00442C5E">
        <w:rPr>
          <w:rFonts w:ascii="Times New Roman" w:hAnsi="Times New Roman" w:cs="Times New Roman"/>
          <w:b/>
          <w:sz w:val="24"/>
          <w:szCs w:val="24"/>
          <w:lang w:val="en-US"/>
        </w:rPr>
        <w:t>. Fors-major holatlari</w:t>
      </w:r>
    </w:p>
    <w:p w:rsidR="00320E2D" w:rsidRPr="00442C5E" w:rsidRDefault="00687450" w:rsidP="00687450">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1</w:t>
      </w:r>
      <w:r w:rsidRPr="00442C5E">
        <w:rPr>
          <w:rFonts w:ascii="Times New Roman" w:hAnsi="Times New Roman" w:cs="Times New Roman"/>
          <w:b/>
          <w:sz w:val="24"/>
          <w:szCs w:val="24"/>
          <w:lang w:val="en-US"/>
        </w:rPr>
        <w:t>.1.</w:t>
      </w: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 xml:space="preserve">Tomonlar ushbu Shartnoma boʻyicha majburiyatlarning qisman yoki toʻliq bajarilmaganligi uchun, agar ushbu bajarilmaganlik shartnoma tuzilgandan keyin, Tomonlar oldindan koʻra olishmagan, oqilona choralar bilan bartaraf etishi mumkin boʻlmagan favquloddagi hodisalar natijasida vujudga kelgan, </w:t>
      </w:r>
      <w:r w:rsidR="004A64AC" w:rsidRPr="00442C5E">
        <w:rPr>
          <w:rFonts w:ascii="Times New Roman" w:hAnsi="Times New Roman" w:cs="Times New Roman"/>
          <w:sz w:val="24"/>
          <w:szCs w:val="24"/>
          <w:lang w:val="en-US"/>
        </w:rPr>
        <w:t>y</w:t>
      </w:r>
      <w:r w:rsidR="00320E2D" w:rsidRPr="00442C5E">
        <w:rPr>
          <w:rFonts w:ascii="Times New Roman" w:hAnsi="Times New Roman" w:cs="Times New Roman"/>
          <w:sz w:val="24"/>
          <w:szCs w:val="24"/>
          <w:lang w:val="en-US"/>
        </w:rPr>
        <w:t xml:space="preserve">engib boʻlmaydigan kuch holatlarining oqibatlari hisoblansa, </w:t>
      </w:r>
      <w:r w:rsidR="00320E2D" w:rsidRPr="00442C5E">
        <w:rPr>
          <w:rFonts w:ascii="Times New Roman" w:hAnsi="Times New Roman" w:cs="Times New Roman"/>
          <w:sz w:val="24"/>
          <w:szCs w:val="24"/>
          <w:lang w:val="en-US"/>
        </w:rPr>
        <w:lastRenderedPageBreak/>
        <w:t>javobgarlikdan ozod etiladi, xususan: yongʻin, tabiiy ofat va ushbu shartnoma shartlarini bajarishga toʻsqinlik qiluvchi, tomonlarga taalluqli boʻlmagan boshqa hodisalar kiradi.</w:t>
      </w:r>
    </w:p>
    <w:p w:rsidR="00320E2D" w:rsidRPr="00442C5E" w:rsidRDefault="00687450" w:rsidP="00687450">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1</w:t>
      </w:r>
      <w:r w:rsidRPr="00442C5E">
        <w:rPr>
          <w:rFonts w:ascii="Times New Roman" w:hAnsi="Times New Roman" w:cs="Times New Roman"/>
          <w:b/>
          <w:sz w:val="24"/>
          <w:szCs w:val="24"/>
          <w:lang w:val="en-US"/>
        </w:rPr>
        <w:t>.2.</w:t>
      </w:r>
      <w:r w:rsidRPr="00442C5E">
        <w:rPr>
          <w:rFonts w:ascii="Times New Roman" w:hAnsi="Times New Roman" w:cs="Times New Roman"/>
          <w:sz w:val="24"/>
          <w:szCs w:val="24"/>
          <w:lang w:val="en-US"/>
        </w:rPr>
        <w:t> </w:t>
      </w:r>
      <w:r w:rsidR="004A64AC" w:rsidRPr="00442C5E">
        <w:rPr>
          <w:rFonts w:ascii="Times New Roman" w:hAnsi="Times New Roman" w:cs="Times New Roman"/>
          <w:sz w:val="24"/>
          <w:szCs w:val="24"/>
          <w:lang w:val="en-US"/>
        </w:rPr>
        <w:t>Shartnomaning 1</w:t>
      </w:r>
      <w:r w:rsidR="00393115" w:rsidRPr="00442C5E">
        <w:rPr>
          <w:rFonts w:ascii="Times New Roman" w:hAnsi="Times New Roman" w:cs="Times New Roman"/>
          <w:sz w:val="24"/>
          <w:szCs w:val="24"/>
          <w:lang w:val="en-US"/>
        </w:rPr>
        <w:t>1</w:t>
      </w:r>
      <w:r w:rsidR="004A64AC" w:rsidRPr="00442C5E">
        <w:rPr>
          <w:rFonts w:ascii="Times New Roman" w:hAnsi="Times New Roman" w:cs="Times New Roman"/>
          <w:sz w:val="24"/>
          <w:szCs w:val="24"/>
          <w:lang w:val="en-US"/>
        </w:rPr>
        <w:t>.1-</w:t>
      </w:r>
      <w:r w:rsidR="00320E2D" w:rsidRPr="00442C5E">
        <w:rPr>
          <w:rFonts w:ascii="Times New Roman" w:hAnsi="Times New Roman" w:cs="Times New Roman"/>
          <w:sz w:val="24"/>
          <w:szCs w:val="24"/>
          <w:lang w:val="en-US"/>
        </w:rPr>
        <w:t xml:space="preserve">bandida koʻrsatilgan </w:t>
      </w:r>
      <w:r w:rsidR="004A64AC" w:rsidRPr="00442C5E">
        <w:rPr>
          <w:rFonts w:ascii="Times New Roman" w:hAnsi="Times New Roman" w:cs="Times New Roman"/>
          <w:sz w:val="24"/>
          <w:szCs w:val="24"/>
          <w:lang w:val="en-US"/>
        </w:rPr>
        <w:t>y</w:t>
      </w:r>
      <w:r w:rsidR="00320E2D" w:rsidRPr="00442C5E">
        <w:rPr>
          <w:rFonts w:ascii="Times New Roman" w:hAnsi="Times New Roman" w:cs="Times New Roman"/>
          <w:sz w:val="24"/>
          <w:szCs w:val="24"/>
          <w:lang w:val="en-US"/>
        </w:rPr>
        <w:t>engib boʻlmaydigan kuch holatlariga tushgan tomon boshqa tomonni bunday holatlar boshlanganligi toʻgʻrisida yozma ravishda 2 kun ichida xabardor qilishi va tugaganligi toʻgʻ</w:t>
      </w:r>
      <w:r w:rsidR="00AB2ABC" w:rsidRPr="00442C5E">
        <w:rPr>
          <w:rFonts w:ascii="Times New Roman" w:hAnsi="Times New Roman" w:cs="Times New Roman"/>
          <w:sz w:val="24"/>
          <w:szCs w:val="24"/>
          <w:lang w:val="en-US"/>
        </w:rPr>
        <w:t>risida ham ikkinchi tomonni ma’</w:t>
      </w:r>
      <w:r w:rsidR="00320E2D" w:rsidRPr="00442C5E">
        <w:rPr>
          <w:rFonts w:ascii="Times New Roman" w:hAnsi="Times New Roman" w:cs="Times New Roman"/>
          <w:sz w:val="24"/>
          <w:szCs w:val="24"/>
          <w:lang w:val="en-US"/>
        </w:rPr>
        <w:t>lum qilishi shart.</w:t>
      </w:r>
    </w:p>
    <w:p w:rsidR="00320E2D" w:rsidRPr="00442C5E" w:rsidRDefault="00687450" w:rsidP="00687450">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1</w:t>
      </w:r>
      <w:r w:rsidRPr="00442C5E">
        <w:rPr>
          <w:rFonts w:ascii="Times New Roman" w:hAnsi="Times New Roman" w:cs="Times New Roman"/>
          <w:b/>
          <w:sz w:val="24"/>
          <w:szCs w:val="24"/>
          <w:lang w:val="en-US"/>
        </w:rPr>
        <w:t>.3.</w:t>
      </w:r>
      <w:r w:rsidR="00AB2ABC" w:rsidRPr="00442C5E">
        <w:rPr>
          <w:rFonts w:ascii="Times New Roman" w:hAnsi="Times New Roman" w:cs="Times New Roman"/>
          <w:sz w:val="24"/>
          <w:szCs w:val="24"/>
          <w:lang w:val="en-US"/>
        </w:rPr>
        <w:t> </w:t>
      </w:r>
      <w:r w:rsidRPr="00442C5E">
        <w:rPr>
          <w:rFonts w:ascii="Times New Roman" w:hAnsi="Times New Roman" w:cs="Times New Roman"/>
          <w:sz w:val="24"/>
          <w:szCs w:val="24"/>
          <w:lang w:val="en-US"/>
        </w:rPr>
        <w:t>Ye</w:t>
      </w:r>
      <w:r w:rsidR="00320E2D" w:rsidRPr="00442C5E">
        <w:rPr>
          <w:rFonts w:ascii="Times New Roman" w:hAnsi="Times New Roman" w:cs="Times New Roman"/>
          <w:sz w:val="24"/>
          <w:szCs w:val="24"/>
          <w:lang w:val="en-US"/>
        </w:rPr>
        <w:t>ngib boʻlmaydigan kuch holatlari sodir boʻlgan taqdirda, shartnomaning amal qilish muddati shunday holatlar va uning oqibatlari butun davriga teng muddatga uzaytiriladi.</w:t>
      </w:r>
    </w:p>
    <w:p w:rsidR="00687450" w:rsidRPr="00442C5E" w:rsidRDefault="00687450" w:rsidP="00687450">
      <w:pPr>
        <w:spacing w:after="0"/>
        <w:ind w:firstLine="567"/>
        <w:jc w:val="both"/>
        <w:rPr>
          <w:rFonts w:ascii="Times New Roman" w:hAnsi="Times New Roman" w:cs="Times New Roman"/>
          <w:sz w:val="24"/>
          <w:szCs w:val="24"/>
          <w:lang w:val="en-US"/>
        </w:rPr>
      </w:pPr>
    </w:p>
    <w:p w:rsidR="00320E2D" w:rsidRPr="00442C5E" w:rsidRDefault="004A64AC" w:rsidP="00AB2ABC">
      <w:pPr>
        <w:spacing w:after="0"/>
        <w:jc w:val="center"/>
        <w:rPr>
          <w:rFonts w:ascii="Times New Roman" w:hAnsi="Times New Roman" w:cs="Times New Roman"/>
          <w:b/>
          <w:sz w:val="24"/>
          <w:szCs w:val="24"/>
          <w:lang w:val="en-US"/>
        </w:rPr>
      </w:pPr>
      <w:r w:rsidRPr="00442C5E">
        <w:rPr>
          <w:rFonts w:ascii="Times New Roman" w:hAnsi="Times New Roman" w:cs="Times New Roman"/>
          <w:b/>
          <w:sz w:val="24"/>
          <w:szCs w:val="24"/>
          <w:lang w:val="en-US"/>
        </w:rPr>
        <w:t>XI</w:t>
      </w:r>
      <w:r w:rsidR="00393115" w:rsidRPr="00442C5E">
        <w:rPr>
          <w:rFonts w:ascii="Times New Roman" w:hAnsi="Times New Roman" w:cs="Times New Roman"/>
          <w:b/>
          <w:sz w:val="24"/>
          <w:szCs w:val="24"/>
          <w:lang w:val="en-US"/>
        </w:rPr>
        <w:t>I</w:t>
      </w:r>
      <w:r w:rsidRPr="00442C5E">
        <w:rPr>
          <w:rFonts w:ascii="Times New Roman" w:hAnsi="Times New Roman" w:cs="Times New Roman"/>
          <w:b/>
          <w:sz w:val="24"/>
          <w:szCs w:val="24"/>
          <w:lang w:val="en-US"/>
        </w:rPr>
        <w:t>.</w:t>
      </w:r>
      <w:r w:rsidR="00AB2ABC" w:rsidRPr="00442C5E">
        <w:rPr>
          <w:rFonts w:ascii="Times New Roman" w:hAnsi="Times New Roman" w:cs="Times New Roman"/>
          <w:b/>
          <w:sz w:val="24"/>
          <w:szCs w:val="24"/>
          <w:lang w:val="en-US"/>
        </w:rPr>
        <w:t> Nizolarni hal qilish tartibi</w:t>
      </w:r>
    </w:p>
    <w:p w:rsidR="00320E2D" w:rsidRPr="00442C5E" w:rsidRDefault="00AB2ABC" w:rsidP="00AB2ABC">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2</w:t>
      </w:r>
      <w:r w:rsidRPr="00442C5E">
        <w:rPr>
          <w:rFonts w:ascii="Times New Roman" w:hAnsi="Times New Roman" w:cs="Times New Roman"/>
          <w:b/>
          <w:sz w:val="24"/>
          <w:szCs w:val="24"/>
          <w:lang w:val="en-US"/>
        </w:rPr>
        <w:t>.1.</w:t>
      </w: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 xml:space="preserve">Tomonlar oʻrtasidagi kelishmovchiliklar va/yoki ushbu Shartnomada nazarda tutilmagan nizoli vaziyatlar yuzaga kelgan, shuningdek, mazkur Shartnomaning </w:t>
      </w:r>
      <w:r w:rsidR="00393115" w:rsidRPr="00442C5E">
        <w:rPr>
          <w:rFonts w:ascii="Times New Roman" w:hAnsi="Times New Roman" w:cs="Times New Roman"/>
          <w:sz w:val="24"/>
          <w:szCs w:val="24"/>
          <w:lang w:val="en-US"/>
        </w:rPr>
        <w:t>8</w:t>
      </w:r>
      <w:r w:rsidR="00B93FA6" w:rsidRPr="00442C5E">
        <w:rPr>
          <w:rFonts w:ascii="Times New Roman" w:hAnsi="Times New Roman" w:cs="Times New Roman"/>
          <w:sz w:val="24"/>
          <w:szCs w:val="24"/>
          <w:lang w:val="en-US"/>
        </w:rPr>
        <w:t xml:space="preserve"> va </w:t>
      </w:r>
      <w:r w:rsidR="00393115" w:rsidRPr="00442C5E">
        <w:rPr>
          <w:rFonts w:ascii="Times New Roman" w:hAnsi="Times New Roman" w:cs="Times New Roman"/>
          <w:sz w:val="24"/>
          <w:szCs w:val="24"/>
          <w:lang w:val="en-US"/>
        </w:rPr>
        <w:t xml:space="preserve">9 </w:t>
      </w:r>
      <w:r w:rsidR="00320E2D" w:rsidRPr="00442C5E">
        <w:rPr>
          <w:rFonts w:ascii="Times New Roman" w:hAnsi="Times New Roman" w:cs="Times New Roman"/>
          <w:sz w:val="24"/>
          <w:szCs w:val="24"/>
          <w:lang w:val="en-US"/>
        </w:rPr>
        <w:t>boʻlimlarida nazarda tutilgan majburiyatlar va majburiyatlarni bajarmaslik holatlari yuzaga kelgan taqdirda, Tomonlar Oʻzbekiston Respublikasining amaldagi qonun hujjatlariga amal qilgan holda b</w:t>
      </w:r>
      <w:r w:rsidR="00C276FF" w:rsidRPr="00442C5E">
        <w:rPr>
          <w:rFonts w:ascii="Times New Roman" w:hAnsi="Times New Roman" w:cs="Times New Roman"/>
          <w:sz w:val="24"/>
          <w:szCs w:val="24"/>
          <w:lang w:val="en-US"/>
        </w:rPr>
        <w:t>archa kelishmovchiliklarni muzok</w:t>
      </w:r>
      <w:r w:rsidR="00320E2D" w:rsidRPr="00442C5E">
        <w:rPr>
          <w:rFonts w:ascii="Times New Roman" w:hAnsi="Times New Roman" w:cs="Times New Roman"/>
          <w:sz w:val="24"/>
          <w:szCs w:val="24"/>
          <w:lang w:val="en-US"/>
        </w:rPr>
        <w:t>ara yoʻli bilan hal etadilar.</w:t>
      </w:r>
    </w:p>
    <w:p w:rsidR="00320E2D" w:rsidRPr="00442C5E" w:rsidRDefault="00AB2ABC" w:rsidP="00AB2ABC">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2</w:t>
      </w:r>
      <w:r w:rsidRPr="00442C5E">
        <w:rPr>
          <w:rFonts w:ascii="Times New Roman" w:hAnsi="Times New Roman" w:cs="Times New Roman"/>
          <w:b/>
          <w:sz w:val="24"/>
          <w:szCs w:val="24"/>
          <w:lang w:val="en-US"/>
        </w:rPr>
        <w:t>.2.</w:t>
      </w: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 xml:space="preserve">Tomonlar oʻrtasida yuzaga kelgan nizo va kelishmovchiliklar muzokara yoʻli bilan hal qilinmagan taqdirda, ular Oʻzbekiston Respublikasining amaldagi qonunchiligiga muvofiq, Bankning ushbu shartnoma asosida </w:t>
      </w:r>
      <w:r w:rsidR="00702DB1" w:rsidRPr="00442C5E">
        <w:rPr>
          <w:rFonts w:ascii="Times New Roman" w:hAnsi="Times New Roman" w:cs="Times New Roman"/>
          <w:sz w:val="24"/>
          <w:szCs w:val="24"/>
          <w:lang w:val="uz-Cyrl-UZ"/>
        </w:rPr>
        <w:t>mikroqarz</w:t>
      </w:r>
      <w:r w:rsidR="00320E2D" w:rsidRPr="00442C5E">
        <w:rPr>
          <w:rFonts w:ascii="Times New Roman" w:hAnsi="Times New Roman" w:cs="Times New Roman"/>
          <w:sz w:val="24"/>
          <w:szCs w:val="24"/>
          <w:lang w:val="en-US"/>
        </w:rPr>
        <w:t xml:space="preserve"> ajratgan </w:t>
      </w:r>
      <w:r w:rsidR="00C276FF" w:rsidRPr="00442C5E">
        <w:rPr>
          <w:rFonts w:ascii="Times New Roman" w:hAnsi="Times New Roman" w:cs="Times New Roman"/>
          <w:sz w:val="24"/>
          <w:szCs w:val="24"/>
          <w:lang w:val="en-US"/>
        </w:rPr>
        <w:t xml:space="preserve">hududiy </w:t>
      </w:r>
      <w:proofErr w:type="gramStart"/>
      <w:r w:rsidR="00C276FF" w:rsidRPr="00442C5E">
        <w:rPr>
          <w:rFonts w:ascii="Times New Roman" w:hAnsi="Times New Roman" w:cs="Times New Roman"/>
          <w:sz w:val="24"/>
          <w:szCs w:val="24"/>
          <w:lang w:val="en-US"/>
        </w:rPr>
        <w:t>bo‘</w:t>
      </w:r>
      <w:proofErr w:type="gramEnd"/>
      <w:r w:rsidR="00C276FF" w:rsidRPr="00442C5E">
        <w:rPr>
          <w:rFonts w:ascii="Times New Roman" w:hAnsi="Times New Roman" w:cs="Times New Roman"/>
          <w:sz w:val="24"/>
          <w:szCs w:val="24"/>
          <w:lang w:val="en-US"/>
        </w:rPr>
        <w:t>linmasi</w:t>
      </w:r>
      <w:r w:rsidR="00320E2D" w:rsidRPr="00442C5E">
        <w:rPr>
          <w:rFonts w:ascii="Times New Roman" w:hAnsi="Times New Roman" w:cs="Times New Roman"/>
          <w:sz w:val="24"/>
          <w:szCs w:val="24"/>
          <w:lang w:val="en-US"/>
        </w:rPr>
        <w:t xml:space="preserve"> joylashgan hududdagi sudga murojaat qilish orqali hal etiladi (Shartnoma boʻyicha sudlovga tegishlilik).</w:t>
      </w:r>
    </w:p>
    <w:p w:rsidR="00320E2D" w:rsidRPr="00442C5E" w:rsidRDefault="00AB2ABC" w:rsidP="00AB2ABC">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2</w:t>
      </w:r>
      <w:r w:rsidRPr="00442C5E">
        <w:rPr>
          <w:rFonts w:ascii="Times New Roman" w:hAnsi="Times New Roman" w:cs="Times New Roman"/>
          <w:b/>
          <w:sz w:val="24"/>
          <w:szCs w:val="24"/>
          <w:lang w:val="en-US"/>
        </w:rPr>
        <w:t>.3.</w:t>
      </w: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 xml:space="preserve">Bank </w:t>
      </w:r>
      <w:r w:rsidR="00702DB1" w:rsidRPr="00442C5E">
        <w:rPr>
          <w:rFonts w:ascii="Times New Roman" w:hAnsi="Times New Roman" w:cs="Times New Roman"/>
          <w:sz w:val="24"/>
          <w:szCs w:val="24"/>
          <w:lang w:val="uz-Cyrl-UZ"/>
        </w:rPr>
        <w:t>mikroqarz</w:t>
      </w:r>
      <w:r w:rsidR="00320E2D" w:rsidRPr="00442C5E">
        <w:rPr>
          <w:rFonts w:ascii="Times New Roman" w:hAnsi="Times New Roman" w:cs="Times New Roman"/>
          <w:sz w:val="24"/>
          <w:szCs w:val="24"/>
          <w:lang w:val="en-US"/>
        </w:rPr>
        <w:t xml:space="preserve"> mablagʻlarining muddatida qaytarilmaganli</w:t>
      </w:r>
      <w:r w:rsidR="00C276FF" w:rsidRPr="00442C5E">
        <w:rPr>
          <w:rFonts w:ascii="Times New Roman" w:hAnsi="Times New Roman" w:cs="Times New Roman"/>
          <w:sz w:val="24"/>
          <w:szCs w:val="24"/>
          <w:lang w:val="en-US"/>
        </w:rPr>
        <w:t xml:space="preserve">gi hamda ushbu shartnomaning </w:t>
      </w:r>
      <w:r w:rsidR="00E54AC4" w:rsidRPr="00442C5E">
        <w:rPr>
          <w:rFonts w:ascii="Times New Roman" w:hAnsi="Times New Roman" w:cs="Times New Roman"/>
          <w:sz w:val="24"/>
          <w:szCs w:val="24"/>
          <w:lang w:val="en-US"/>
        </w:rPr>
        <w:t>9</w:t>
      </w:r>
      <w:r w:rsidR="00C276FF" w:rsidRPr="00442C5E">
        <w:rPr>
          <w:rFonts w:ascii="Times New Roman" w:hAnsi="Times New Roman" w:cs="Times New Roman"/>
          <w:sz w:val="24"/>
          <w:szCs w:val="24"/>
          <w:lang w:val="en-US"/>
        </w:rPr>
        <w:t>-</w:t>
      </w:r>
      <w:r w:rsidR="00320E2D" w:rsidRPr="00442C5E">
        <w:rPr>
          <w:rFonts w:ascii="Times New Roman" w:hAnsi="Times New Roman" w:cs="Times New Roman"/>
          <w:sz w:val="24"/>
          <w:szCs w:val="24"/>
          <w:lang w:val="en-US"/>
        </w:rPr>
        <w:t>boʻlimida nazarda tutilgan majburiyatlarni bajarmaslik</w:t>
      </w:r>
      <w:r w:rsidR="00C276FF" w:rsidRPr="00442C5E">
        <w:rPr>
          <w:rFonts w:ascii="Times New Roman" w:hAnsi="Times New Roman" w:cs="Times New Roman"/>
          <w:sz w:val="24"/>
          <w:szCs w:val="24"/>
          <w:lang w:val="en-US"/>
        </w:rPr>
        <w:t xml:space="preserve"> </w:t>
      </w:r>
      <w:r w:rsidR="00320E2D" w:rsidRPr="00442C5E">
        <w:rPr>
          <w:rFonts w:ascii="Times New Roman" w:hAnsi="Times New Roman" w:cs="Times New Roman"/>
          <w:sz w:val="24"/>
          <w:szCs w:val="24"/>
          <w:lang w:val="en-US"/>
        </w:rPr>
        <w:t>holatlari yuzaga kelganligi</w:t>
      </w:r>
      <w:r w:rsidRPr="00442C5E">
        <w:rPr>
          <w:rFonts w:ascii="Times New Roman" w:hAnsi="Times New Roman" w:cs="Times New Roman"/>
          <w:sz w:val="24"/>
          <w:szCs w:val="24"/>
          <w:lang w:val="en-US"/>
        </w:rPr>
        <w:t xml:space="preserve"> </w:t>
      </w:r>
      <w:r w:rsidR="00320E2D" w:rsidRPr="00442C5E">
        <w:rPr>
          <w:rFonts w:ascii="Times New Roman" w:hAnsi="Times New Roman" w:cs="Times New Roman"/>
          <w:sz w:val="24"/>
          <w:szCs w:val="24"/>
          <w:lang w:val="en-US"/>
        </w:rPr>
        <w:t>natijasida vujudga keladigan nizolarni sudgacha hal qilishning quyidagi usullaridan foydalanishi mumkin:</w:t>
      </w:r>
    </w:p>
    <w:p w:rsidR="00320E2D" w:rsidRPr="00442C5E" w:rsidRDefault="00C276FF" w:rsidP="00AB2ABC">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Qarz oluvchi (kafil)ni mikroqarz toʻlovlarini amalga oshirishi toʻgʻrisida ogʻzaki va yozma ravishda ogohlantirish;</w:t>
      </w:r>
    </w:p>
    <w:p w:rsidR="00320E2D" w:rsidRPr="00442C5E" w:rsidRDefault="00C276FF" w:rsidP="00AB2ABC">
      <w:pPr>
        <w:spacing w:after="0"/>
        <w:ind w:firstLine="567"/>
        <w:jc w:val="both"/>
        <w:rPr>
          <w:rFonts w:ascii="Times New Roman" w:hAnsi="Times New Roman" w:cs="Times New Roman"/>
          <w:sz w:val="24"/>
          <w:szCs w:val="24"/>
          <w:lang w:val="en-US"/>
        </w:rPr>
      </w:pPr>
      <w:r w:rsidRPr="00442C5E">
        <w:rPr>
          <w:rFonts w:ascii="Times New Roman" w:hAnsi="Times New Roman" w:cs="Times New Roman"/>
          <w:sz w:val="24"/>
          <w:szCs w:val="24"/>
          <w:lang w:val="en-US"/>
        </w:rPr>
        <w:t>• </w:t>
      </w:r>
      <w:r w:rsidR="00317A39" w:rsidRPr="00442C5E">
        <w:rPr>
          <w:rFonts w:ascii="Times New Roman" w:hAnsi="Times New Roman" w:cs="Times New Roman"/>
          <w:sz w:val="24"/>
          <w:szCs w:val="24"/>
          <w:lang w:val="en-US"/>
        </w:rPr>
        <w:t>Qarz oluvchining bankdagi barcha hisobvaraqlaridan (depozit, bank karta</w:t>
      </w:r>
      <w:r w:rsidR="00317A39" w:rsidRPr="00442C5E">
        <w:rPr>
          <w:rFonts w:ascii="Times New Roman" w:hAnsi="Times New Roman" w:cs="Times New Roman"/>
          <w:sz w:val="24"/>
          <w:szCs w:val="24"/>
          <w:lang w:val="en-US"/>
        </w:rPr>
        <w:tab/>
        <w:t xml:space="preserve">va h.k.) tegishli mablagʻlarni uning roziligini olmagan holda </w:t>
      </w:r>
      <w:proofErr w:type="gramStart"/>
      <w:r w:rsidR="00317A39" w:rsidRPr="00442C5E">
        <w:rPr>
          <w:rFonts w:ascii="Times New Roman" w:hAnsi="Times New Roman" w:cs="Times New Roman"/>
          <w:sz w:val="24"/>
          <w:szCs w:val="24"/>
          <w:lang w:val="en-US"/>
        </w:rPr>
        <w:t>avtoso‘</w:t>
      </w:r>
      <w:proofErr w:type="gramEnd"/>
      <w:r w:rsidR="00317A39" w:rsidRPr="00442C5E">
        <w:rPr>
          <w:rFonts w:ascii="Times New Roman" w:hAnsi="Times New Roman" w:cs="Times New Roman"/>
          <w:sz w:val="24"/>
          <w:szCs w:val="24"/>
          <w:lang w:val="en-US"/>
        </w:rPr>
        <w:t>ndiruv xizmati orqali (akseptsiz tarzda) avtoso‘ndiruv xizmati uchun komission to‘lov summasi bilan birgalikda yechib olish.</w:t>
      </w:r>
    </w:p>
    <w:p w:rsidR="00320E2D" w:rsidRPr="00E3115D" w:rsidRDefault="00AB2ABC" w:rsidP="00AB2ABC">
      <w:pPr>
        <w:spacing w:after="0"/>
        <w:ind w:firstLine="567"/>
        <w:jc w:val="both"/>
        <w:rPr>
          <w:rFonts w:ascii="Times New Roman" w:hAnsi="Times New Roman" w:cs="Times New Roman"/>
          <w:sz w:val="24"/>
          <w:szCs w:val="24"/>
          <w:lang w:val="en-US"/>
        </w:rPr>
      </w:pPr>
      <w:r w:rsidRPr="00442C5E">
        <w:rPr>
          <w:rFonts w:ascii="Times New Roman" w:hAnsi="Times New Roman" w:cs="Times New Roman"/>
          <w:b/>
          <w:sz w:val="24"/>
          <w:szCs w:val="24"/>
          <w:lang w:val="en-US"/>
        </w:rPr>
        <w:t>1</w:t>
      </w:r>
      <w:r w:rsidR="00393115" w:rsidRPr="00442C5E">
        <w:rPr>
          <w:rFonts w:ascii="Times New Roman" w:hAnsi="Times New Roman" w:cs="Times New Roman"/>
          <w:b/>
          <w:sz w:val="24"/>
          <w:szCs w:val="24"/>
          <w:lang w:val="en-US"/>
        </w:rPr>
        <w:t>2</w:t>
      </w:r>
      <w:r w:rsidRPr="00442C5E">
        <w:rPr>
          <w:rFonts w:ascii="Times New Roman" w:hAnsi="Times New Roman" w:cs="Times New Roman"/>
          <w:b/>
          <w:sz w:val="24"/>
          <w:szCs w:val="24"/>
          <w:lang w:val="en-US"/>
        </w:rPr>
        <w:t>.4.</w:t>
      </w:r>
      <w:r w:rsidRPr="00442C5E">
        <w:rPr>
          <w:rFonts w:ascii="Times New Roman" w:hAnsi="Times New Roman" w:cs="Times New Roman"/>
          <w:sz w:val="24"/>
          <w:szCs w:val="24"/>
          <w:lang w:val="en-US"/>
        </w:rPr>
        <w:t> </w:t>
      </w:r>
      <w:r w:rsidR="00320E2D" w:rsidRPr="00442C5E">
        <w:rPr>
          <w:rFonts w:ascii="Times New Roman" w:hAnsi="Times New Roman" w:cs="Times New Roman"/>
          <w:sz w:val="24"/>
          <w:szCs w:val="24"/>
          <w:lang w:val="en-US"/>
        </w:rPr>
        <w:t>Bankning ushbu Shartnomaning 1</w:t>
      </w:r>
      <w:r w:rsidR="00393115" w:rsidRPr="00442C5E">
        <w:rPr>
          <w:rFonts w:ascii="Times New Roman" w:hAnsi="Times New Roman" w:cs="Times New Roman"/>
          <w:sz w:val="24"/>
          <w:szCs w:val="24"/>
          <w:lang w:val="en-US"/>
        </w:rPr>
        <w:t>2</w:t>
      </w:r>
      <w:r w:rsidR="00320E2D" w:rsidRPr="00442C5E">
        <w:rPr>
          <w:rFonts w:ascii="Times New Roman" w:hAnsi="Times New Roman" w:cs="Times New Roman"/>
          <w:sz w:val="24"/>
          <w:szCs w:val="24"/>
          <w:lang w:val="en-US"/>
        </w:rPr>
        <w:t>.3-bandida koʻrsatilgan usullardan foydalanmasligi</w:t>
      </w:r>
      <w:bookmarkStart w:id="0" w:name="_GoBack"/>
      <w:bookmarkEnd w:id="0"/>
      <w:r w:rsidR="00320E2D" w:rsidRPr="00E3115D">
        <w:rPr>
          <w:rFonts w:ascii="Times New Roman" w:hAnsi="Times New Roman" w:cs="Times New Roman"/>
          <w:sz w:val="24"/>
          <w:szCs w:val="24"/>
          <w:lang w:val="en-US"/>
        </w:rPr>
        <w:t xml:space="preserve"> uni sudga murojaat qilish huquqidan mahrum qilmaydi.</w:t>
      </w:r>
    </w:p>
    <w:p w:rsidR="00320E2D" w:rsidRPr="00E3115D" w:rsidRDefault="00AB2ABC" w:rsidP="00AB2AB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393115" w:rsidRPr="00E3115D">
        <w:rPr>
          <w:rFonts w:ascii="Times New Roman" w:hAnsi="Times New Roman" w:cs="Times New Roman"/>
          <w:b/>
          <w:sz w:val="24"/>
          <w:szCs w:val="24"/>
          <w:lang w:val="en-US"/>
        </w:rPr>
        <w:t>2</w:t>
      </w:r>
      <w:r w:rsidRPr="00E3115D">
        <w:rPr>
          <w:rFonts w:ascii="Times New Roman" w:hAnsi="Times New Roman" w:cs="Times New Roman"/>
          <w:b/>
          <w:sz w:val="24"/>
          <w:szCs w:val="24"/>
          <w:lang w:val="en-US"/>
        </w:rPr>
        <w:t>.5.</w:t>
      </w: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 tomonidan mikroqarz mablagʻlarini qaytarish muddatlariga rioya qilinmagan taqdir</w:t>
      </w:r>
      <w:r w:rsidR="00C276FF" w:rsidRPr="00E3115D">
        <w:rPr>
          <w:rFonts w:ascii="Times New Roman" w:hAnsi="Times New Roman" w:cs="Times New Roman"/>
          <w:sz w:val="24"/>
          <w:szCs w:val="24"/>
          <w:lang w:val="en-US"/>
        </w:rPr>
        <w:t xml:space="preserve">da hamda ushbu shartnomaning </w:t>
      </w:r>
      <w:r w:rsidR="00623019" w:rsidRPr="00E3115D">
        <w:rPr>
          <w:rFonts w:ascii="Times New Roman" w:hAnsi="Times New Roman" w:cs="Times New Roman"/>
          <w:sz w:val="24"/>
          <w:szCs w:val="24"/>
          <w:lang w:val="en-US"/>
        </w:rPr>
        <w:t>9</w:t>
      </w:r>
      <w:r w:rsidR="00C276FF" w:rsidRPr="00E3115D">
        <w:rPr>
          <w:rFonts w:ascii="Times New Roman" w:hAnsi="Times New Roman" w:cs="Times New Roman"/>
          <w:sz w:val="24"/>
          <w:szCs w:val="24"/>
          <w:lang w:val="en-US"/>
        </w:rPr>
        <w:t>-</w:t>
      </w:r>
      <w:r w:rsidR="00320E2D" w:rsidRPr="00E3115D">
        <w:rPr>
          <w:rFonts w:ascii="Times New Roman" w:hAnsi="Times New Roman" w:cs="Times New Roman"/>
          <w:sz w:val="24"/>
          <w:szCs w:val="24"/>
          <w:lang w:val="en-US"/>
        </w:rPr>
        <w:t>boʻlimida nazarda tutilgan majburiyatlarni bajarmaslik</w:t>
      </w:r>
      <w:r w:rsidR="00C276FF" w:rsidRPr="00E3115D">
        <w:rPr>
          <w:rFonts w:ascii="Times New Roman" w:hAnsi="Times New Roman" w:cs="Times New Roman"/>
          <w:sz w:val="24"/>
          <w:szCs w:val="24"/>
          <w:lang w:val="en-US"/>
        </w:rPr>
        <w:t xml:space="preserve"> </w:t>
      </w:r>
      <w:r w:rsidR="00320E2D" w:rsidRPr="00E3115D">
        <w:rPr>
          <w:rFonts w:ascii="Times New Roman" w:hAnsi="Times New Roman" w:cs="Times New Roman"/>
          <w:sz w:val="24"/>
          <w:szCs w:val="24"/>
          <w:lang w:val="en-US"/>
        </w:rPr>
        <w:t>holatlari yuzaga kelganida Bank oʻz ixtiyoriga koʻra mikroqarz va unga hisoblangan foizlarni muddatidan avval undirish toʻgʻrisida:</w:t>
      </w:r>
    </w:p>
    <w:p w:rsidR="00320E2D" w:rsidRPr="00E3115D" w:rsidRDefault="00AB2ABC" w:rsidP="00AB2ABC">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a) </w:t>
      </w:r>
      <w:r w:rsidR="00320E2D" w:rsidRPr="00E3115D">
        <w:rPr>
          <w:rFonts w:ascii="Times New Roman" w:hAnsi="Times New Roman" w:cs="Times New Roman"/>
          <w:sz w:val="24"/>
          <w:szCs w:val="24"/>
          <w:lang w:val="en-US"/>
        </w:rPr>
        <w:t>ijro xati yozishni soʻrab notariusga;</w:t>
      </w:r>
    </w:p>
    <w:p w:rsidR="00320E2D" w:rsidRPr="00E3115D" w:rsidRDefault="00AB2ABC" w:rsidP="00AB2ABC">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b) </w:t>
      </w:r>
      <w:r w:rsidR="00320E2D" w:rsidRPr="00E3115D">
        <w:rPr>
          <w:rFonts w:ascii="Times New Roman" w:hAnsi="Times New Roman" w:cs="Times New Roman"/>
          <w:sz w:val="24"/>
          <w:szCs w:val="24"/>
          <w:lang w:val="en-US"/>
        </w:rPr>
        <w:t xml:space="preserve">hal qiluv qarori chiqarishni soʻrab </w:t>
      </w:r>
      <w:r w:rsidR="009019EE" w:rsidRPr="009019EE">
        <w:rPr>
          <w:rFonts w:ascii="Times New Roman" w:hAnsi="Times New Roman" w:cs="Times New Roman"/>
          <w:color w:val="FF0000"/>
          <w:sz w:val="24"/>
          <w:szCs w:val="24"/>
          <w:lang w:val="en-US"/>
        </w:rPr>
        <w:t>_________________</w:t>
      </w:r>
      <w:r w:rsidR="009019EE">
        <w:rPr>
          <w:rFonts w:ascii="Times New Roman" w:hAnsi="Times New Roman" w:cs="Times New Roman"/>
          <w:sz w:val="24"/>
          <w:szCs w:val="24"/>
          <w:lang w:val="en-US"/>
        </w:rPr>
        <w:t xml:space="preserve"> </w:t>
      </w:r>
      <w:r w:rsidR="00320E2D" w:rsidRPr="00E3115D">
        <w:rPr>
          <w:rFonts w:ascii="Times New Roman" w:hAnsi="Times New Roman" w:cs="Times New Roman"/>
          <w:sz w:val="24"/>
          <w:szCs w:val="24"/>
          <w:lang w:val="en-US"/>
        </w:rPr>
        <w:t>fuqarolik ishlari boʻyicha sudga murojaat qilishi mumkin.</w:t>
      </w:r>
    </w:p>
    <w:p w:rsidR="00AB2ABC" w:rsidRPr="00E3115D" w:rsidRDefault="00AB2ABC" w:rsidP="00AB2ABC">
      <w:pPr>
        <w:spacing w:after="0"/>
        <w:jc w:val="center"/>
        <w:rPr>
          <w:rFonts w:ascii="Times New Roman" w:hAnsi="Times New Roman" w:cs="Times New Roman"/>
          <w:sz w:val="24"/>
          <w:szCs w:val="24"/>
          <w:lang w:val="en-US"/>
        </w:rPr>
      </w:pPr>
    </w:p>
    <w:p w:rsidR="00320E2D" w:rsidRPr="00E3115D" w:rsidRDefault="00C276FF" w:rsidP="00C276FF">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XII</w:t>
      </w:r>
      <w:r w:rsidR="00E54AC4" w:rsidRPr="00E3115D">
        <w:rPr>
          <w:rFonts w:ascii="Times New Roman" w:hAnsi="Times New Roman" w:cs="Times New Roman"/>
          <w:b/>
          <w:sz w:val="24"/>
          <w:szCs w:val="24"/>
          <w:lang w:val="en-US"/>
        </w:rPr>
        <w:t>I</w:t>
      </w:r>
      <w:r w:rsidRPr="00E3115D">
        <w:rPr>
          <w:rFonts w:ascii="Times New Roman" w:hAnsi="Times New Roman" w:cs="Times New Roman"/>
          <w:b/>
          <w:sz w:val="24"/>
          <w:szCs w:val="24"/>
          <w:lang w:val="en-US"/>
        </w:rPr>
        <w:t>. Shaxsga doir ma’lumotlar</w:t>
      </w:r>
    </w:p>
    <w:p w:rsidR="00320E2D" w:rsidRPr="00E3115D" w:rsidRDefault="00C276FF"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3</w:t>
      </w:r>
      <w:r w:rsidRPr="00E3115D">
        <w:rPr>
          <w:rFonts w:ascii="Times New Roman" w:hAnsi="Times New Roman" w:cs="Times New Roman"/>
          <w:b/>
          <w:sz w:val="24"/>
          <w:szCs w:val="24"/>
          <w:lang w:val="en-US"/>
        </w:rPr>
        <w:t>.1.</w:t>
      </w: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Qarz oluvchi ushbu shartnomani imzolash orqali Bankka Qarz oluvc</w:t>
      </w:r>
      <w:r w:rsidR="00062A90" w:rsidRPr="00E3115D">
        <w:rPr>
          <w:rFonts w:ascii="Times New Roman" w:hAnsi="Times New Roman" w:cs="Times New Roman"/>
          <w:sz w:val="24"/>
          <w:szCs w:val="24"/>
          <w:lang w:val="en-US"/>
        </w:rPr>
        <w:t>hining shaxsiga oid ma’</w:t>
      </w:r>
      <w:r w:rsidR="00320E2D" w:rsidRPr="00E3115D">
        <w:rPr>
          <w:rFonts w:ascii="Times New Roman" w:hAnsi="Times New Roman" w:cs="Times New Roman"/>
          <w:sz w:val="24"/>
          <w:szCs w:val="24"/>
          <w:lang w:val="en-US"/>
        </w:rPr>
        <w:t>lumotlarga ishlov berishga oʻz roziligini beradi.</w:t>
      </w:r>
    </w:p>
    <w:p w:rsidR="00320E2D" w:rsidRPr="00E3115D" w:rsidRDefault="00C276FF"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3</w:t>
      </w:r>
      <w:r w:rsidRPr="00E3115D">
        <w:rPr>
          <w:rFonts w:ascii="Times New Roman" w:hAnsi="Times New Roman" w:cs="Times New Roman"/>
          <w:b/>
          <w:sz w:val="24"/>
          <w:szCs w:val="24"/>
          <w:lang w:val="en-US"/>
        </w:rPr>
        <w:t>.2.</w:t>
      </w: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 Q</w:t>
      </w:r>
      <w:r w:rsidR="00062A90" w:rsidRPr="00E3115D">
        <w:rPr>
          <w:rFonts w:ascii="Times New Roman" w:hAnsi="Times New Roman" w:cs="Times New Roman"/>
          <w:sz w:val="24"/>
          <w:szCs w:val="24"/>
          <w:lang w:val="en-US"/>
        </w:rPr>
        <w:t>arz oluvchining shaxsiga oid ma’</w:t>
      </w:r>
      <w:r w:rsidR="00320E2D" w:rsidRPr="00E3115D">
        <w:rPr>
          <w:rFonts w:ascii="Times New Roman" w:hAnsi="Times New Roman" w:cs="Times New Roman"/>
          <w:sz w:val="24"/>
          <w:szCs w:val="24"/>
          <w:lang w:val="en-US"/>
        </w:rPr>
        <w:t>lumotlariga quyidagi maqsadlarda ishlov beradi va ishlov berishi mumkin:</w:t>
      </w:r>
    </w:p>
    <w:p w:rsidR="00320E2D" w:rsidRPr="00E3115D" w:rsidRDefault="00320E2D"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ushbu shartnoma boʻyicha Bankning huquqlarini amalga oshirishda va majburiyatlarini ijro qilishda;</w:t>
      </w:r>
    </w:p>
    <w:p w:rsidR="00320E2D" w:rsidRPr="00E3115D" w:rsidRDefault="00320E2D"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lastRenderedPageBreak/>
        <w:t>-</w:t>
      </w:r>
      <w:r w:rsidRPr="00E3115D">
        <w:rPr>
          <w:rFonts w:ascii="Times New Roman" w:hAnsi="Times New Roman" w:cs="Times New Roman"/>
          <w:sz w:val="24"/>
          <w:szCs w:val="24"/>
          <w:lang w:val="en-US"/>
        </w:rPr>
        <w:tab/>
        <w:t>Qarz oluvchi huquq va majburiyatlarini lozim d</w:t>
      </w:r>
      <w:r w:rsidR="003C18F7" w:rsidRPr="00E3115D">
        <w:rPr>
          <w:rFonts w:ascii="Times New Roman" w:hAnsi="Times New Roman" w:cs="Times New Roman"/>
          <w:sz w:val="24"/>
          <w:szCs w:val="24"/>
          <w:lang w:val="en-US"/>
        </w:rPr>
        <w:t>arajada amalga oshirilishini ta’</w:t>
      </w:r>
      <w:r w:rsidRPr="00E3115D">
        <w:rPr>
          <w:rFonts w:ascii="Times New Roman" w:hAnsi="Times New Roman" w:cs="Times New Roman"/>
          <w:sz w:val="24"/>
          <w:szCs w:val="24"/>
          <w:lang w:val="en-US"/>
        </w:rPr>
        <w:t>minlashda;</w:t>
      </w:r>
    </w:p>
    <w:p w:rsidR="00320E2D" w:rsidRPr="00E3115D" w:rsidRDefault="00320E2D"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Qarz oluvchi toʻgʻrisidagi kredit</w:t>
      </w:r>
      <w:r w:rsidR="00CE609A" w:rsidRPr="00E3115D">
        <w:rPr>
          <w:rFonts w:ascii="Times New Roman" w:hAnsi="Times New Roman" w:cs="Times New Roman"/>
          <w:sz w:val="24"/>
          <w:szCs w:val="24"/>
          <w:lang w:val="en-US"/>
        </w:rPr>
        <w:t xml:space="preserve"> (mikroqarz)</w:t>
      </w:r>
      <w:r w:rsidRPr="00E3115D">
        <w:rPr>
          <w:rFonts w:ascii="Times New Roman" w:hAnsi="Times New Roman" w:cs="Times New Roman"/>
          <w:sz w:val="24"/>
          <w:szCs w:val="24"/>
          <w:lang w:val="en-US"/>
        </w:rPr>
        <w:t xml:space="preserve"> axborotini olishda;</w:t>
      </w:r>
    </w:p>
    <w:p w:rsidR="00320E2D" w:rsidRPr="00E3115D" w:rsidRDefault="00320E2D"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 xml:space="preserve">Bankka </w:t>
      </w:r>
      <w:r w:rsidR="00702DB1"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en-US"/>
        </w:rPr>
        <w:t xml:space="preserve"> resurslarini taqdim qil</w:t>
      </w:r>
      <w:r w:rsidR="003C18F7" w:rsidRPr="00E3115D">
        <w:rPr>
          <w:rFonts w:ascii="Times New Roman" w:hAnsi="Times New Roman" w:cs="Times New Roman"/>
          <w:sz w:val="24"/>
          <w:szCs w:val="24"/>
          <w:lang w:val="en-US"/>
        </w:rPr>
        <w:t>uvchi tomonidan talab qilgan ma’</w:t>
      </w:r>
      <w:r w:rsidRPr="00E3115D">
        <w:rPr>
          <w:rFonts w:ascii="Times New Roman" w:hAnsi="Times New Roman" w:cs="Times New Roman"/>
          <w:sz w:val="24"/>
          <w:szCs w:val="24"/>
          <w:lang w:val="en-US"/>
        </w:rPr>
        <w:t>lumotlarni taqdim qilishda (</w:t>
      </w:r>
      <w:r w:rsidR="00702DB1"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en-US"/>
        </w:rPr>
        <w:t xml:space="preserve"> jalb qilingan resurslar hisobidan amalga oshirilgan taqdirda);</w:t>
      </w:r>
    </w:p>
    <w:p w:rsidR="00320E2D" w:rsidRPr="00E3115D" w:rsidRDefault="003C18F7"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r>
      <w:r w:rsidR="00702DB1" w:rsidRPr="00E3115D">
        <w:rPr>
          <w:rFonts w:ascii="Times New Roman" w:hAnsi="Times New Roman" w:cs="Times New Roman"/>
          <w:sz w:val="24"/>
          <w:szCs w:val="24"/>
          <w:lang w:val="uz-Cyrl-UZ"/>
        </w:rPr>
        <w:t>mikroqarz</w:t>
      </w:r>
      <w:r w:rsidRPr="00E3115D">
        <w:rPr>
          <w:rFonts w:ascii="Times New Roman" w:hAnsi="Times New Roman" w:cs="Times New Roman"/>
          <w:sz w:val="24"/>
          <w:szCs w:val="24"/>
          <w:lang w:val="en-US"/>
        </w:rPr>
        <w:t xml:space="preserve"> ta’</w:t>
      </w:r>
      <w:r w:rsidR="00320E2D" w:rsidRPr="00E3115D">
        <w:rPr>
          <w:rFonts w:ascii="Times New Roman" w:hAnsi="Times New Roman" w:cs="Times New Roman"/>
          <w:sz w:val="24"/>
          <w:szCs w:val="24"/>
          <w:lang w:val="en-US"/>
        </w:rPr>
        <w:t>minotiga oid bitimlarni rasmiylashtirish uchun n</w:t>
      </w:r>
      <w:r w:rsidR="00260EDA" w:rsidRPr="00E3115D">
        <w:rPr>
          <w:rFonts w:ascii="Times New Roman" w:hAnsi="Times New Roman" w:cs="Times New Roman"/>
          <w:sz w:val="24"/>
          <w:szCs w:val="24"/>
          <w:lang w:val="en-US"/>
        </w:rPr>
        <w:t>otarius, sugʻurta kompaniyalari</w:t>
      </w:r>
      <w:r w:rsidR="00320E2D" w:rsidRPr="00E3115D">
        <w:rPr>
          <w:rFonts w:ascii="Times New Roman" w:hAnsi="Times New Roman" w:cs="Times New Roman"/>
          <w:sz w:val="24"/>
          <w:szCs w:val="24"/>
          <w:lang w:val="en-US"/>
        </w:rPr>
        <w:t xml:space="preserve"> va ichki ishlar idoralariga murojaat qilishda;</w:t>
      </w:r>
    </w:p>
    <w:p w:rsidR="00320E2D" w:rsidRPr="00E3115D" w:rsidRDefault="003C18F7"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muayyan bank xizmatining samaradorligini baholash uchun marketing izlanishlarini oʻtkaz</w:t>
      </w:r>
      <w:r w:rsidRPr="00E3115D">
        <w:rPr>
          <w:rFonts w:ascii="Times New Roman" w:hAnsi="Times New Roman" w:cs="Times New Roman"/>
          <w:sz w:val="24"/>
          <w:szCs w:val="24"/>
          <w:lang w:val="en-US"/>
        </w:rPr>
        <w:t>ish, tahliliy yoki statistik ma’</w:t>
      </w:r>
      <w:r w:rsidR="00320E2D" w:rsidRPr="00E3115D">
        <w:rPr>
          <w:rFonts w:ascii="Times New Roman" w:hAnsi="Times New Roman" w:cs="Times New Roman"/>
          <w:sz w:val="24"/>
          <w:szCs w:val="24"/>
          <w:lang w:val="en-US"/>
        </w:rPr>
        <w:t>lumotlarni tayyorlash va umumlashtirishda;</w:t>
      </w:r>
    </w:p>
    <w:p w:rsidR="00320E2D" w:rsidRPr="00E3115D" w:rsidRDefault="00320E2D"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Bank boshqaruv organlari, nazorat organlari, auditor yoki potensial investorlar uchun Bankning faoliyati va moliyaviy holatiga oid hisobotlarni tayyorlashda;</w:t>
      </w:r>
    </w:p>
    <w:p w:rsidR="00320E2D" w:rsidRPr="00E3115D" w:rsidRDefault="003C18F7"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Qarz oluvchi haqidagi ma’</w:t>
      </w:r>
      <w:r w:rsidR="00320E2D" w:rsidRPr="00E3115D">
        <w:rPr>
          <w:rFonts w:ascii="Times New Roman" w:hAnsi="Times New Roman" w:cs="Times New Roman"/>
          <w:sz w:val="24"/>
          <w:szCs w:val="24"/>
          <w:lang w:val="en-US"/>
        </w:rPr>
        <w:t>lumotlarni verifikasiya qilish, shu jumladan, firibgarlik holatlariga yoʻl qoʻyilmasligi, jinoiy faoliyatdan olingan daromadlarni legallashtirishga, ter</w:t>
      </w:r>
      <w:r w:rsidRPr="00E3115D">
        <w:rPr>
          <w:rFonts w:ascii="Times New Roman" w:hAnsi="Times New Roman" w:cs="Times New Roman"/>
          <w:sz w:val="24"/>
          <w:szCs w:val="24"/>
          <w:lang w:val="en-US"/>
        </w:rPr>
        <w:t>r</w:t>
      </w:r>
      <w:r w:rsidR="00320E2D" w:rsidRPr="00E3115D">
        <w:rPr>
          <w:rFonts w:ascii="Times New Roman" w:hAnsi="Times New Roman" w:cs="Times New Roman"/>
          <w:sz w:val="24"/>
          <w:szCs w:val="24"/>
          <w:lang w:val="en-US"/>
        </w:rPr>
        <w:t>orizmni moliyalashtirishga va ommaviy qirgʻin qurollarini tarqatishni moliyalashtirishga qarshi kurashish maqsadida;</w:t>
      </w:r>
    </w:p>
    <w:p w:rsidR="00320E2D" w:rsidRPr="00E3115D" w:rsidRDefault="003C18F7"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 xml:space="preserve">davlat idoralari hamda boshqa jismoniy va yuridik shaxslarga muddati oʻtgan </w:t>
      </w:r>
      <w:r w:rsidR="00702DB1" w:rsidRPr="00E3115D">
        <w:rPr>
          <w:rFonts w:ascii="Times New Roman" w:hAnsi="Times New Roman" w:cs="Times New Roman"/>
          <w:sz w:val="24"/>
          <w:szCs w:val="24"/>
          <w:lang w:val="uz-Cyrl-UZ"/>
        </w:rPr>
        <w:t>mikroqarz</w:t>
      </w:r>
      <w:r w:rsidR="00320E2D" w:rsidRPr="00E3115D">
        <w:rPr>
          <w:rFonts w:ascii="Times New Roman" w:hAnsi="Times New Roman" w:cs="Times New Roman"/>
          <w:sz w:val="24"/>
          <w:szCs w:val="24"/>
          <w:lang w:val="en-US"/>
        </w:rPr>
        <w:t xml:space="preserve"> qarzdorliklarini undirish uchun murojaat qilishda;</w:t>
      </w:r>
    </w:p>
    <w:p w:rsidR="00320E2D" w:rsidRPr="00E3115D" w:rsidRDefault="00320E2D" w:rsidP="00C276FF">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yangi bank xizmatlarini taklif etish maqsadida;</w:t>
      </w:r>
    </w:p>
    <w:p w:rsidR="00C276FF" w:rsidRPr="00E3115D" w:rsidRDefault="00320E2D" w:rsidP="00076225">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w:t>
      </w:r>
      <w:r w:rsidRPr="00E3115D">
        <w:rPr>
          <w:rFonts w:ascii="Times New Roman" w:hAnsi="Times New Roman" w:cs="Times New Roman"/>
          <w:sz w:val="24"/>
          <w:szCs w:val="24"/>
          <w:lang w:val="en-US"/>
        </w:rPr>
        <w:tab/>
        <w:t>yuqoridagi maqsadlarni amalga oshi</w:t>
      </w:r>
      <w:r w:rsidR="003C18F7" w:rsidRPr="00E3115D">
        <w:rPr>
          <w:rFonts w:ascii="Times New Roman" w:hAnsi="Times New Roman" w:cs="Times New Roman"/>
          <w:sz w:val="24"/>
          <w:szCs w:val="24"/>
          <w:lang w:val="en-US"/>
        </w:rPr>
        <w:t>rish uchun shaxsga oid ma’</w:t>
      </w:r>
      <w:r w:rsidRPr="00E3115D">
        <w:rPr>
          <w:rFonts w:ascii="Times New Roman" w:hAnsi="Times New Roman" w:cs="Times New Roman"/>
          <w:sz w:val="24"/>
          <w:szCs w:val="24"/>
          <w:lang w:val="en-US"/>
        </w:rPr>
        <w:t>lu</w:t>
      </w:r>
      <w:r w:rsidR="00062A90" w:rsidRPr="00E3115D">
        <w:rPr>
          <w:rFonts w:ascii="Times New Roman" w:hAnsi="Times New Roman" w:cs="Times New Roman"/>
          <w:sz w:val="24"/>
          <w:szCs w:val="24"/>
          <w:lang w:val="en-US"/>
        </w:rPr>
        <w:t>motlar aks etgan hujjatlarni ma’</w:t>
      </w:r>
      <w:r w:rsidRPr="00E3115D">
        <w:rPr>
          <w:rFonts w:ascii="Times New Roman" w:hAnsi="Times New Roman" w:cs="Times New Roman"/>
          <w:sz w:val="24"/>
          <w:szCs w:val="24"/>
          <w:lang w:val="en-US"/>
        </w:rPr>
        <w:t>lumot almashinish uchun aloqa (pochta) xizmati koʻrsatuvchi tashkilotlarga taqdim qilish, elektron axborot almashinish dasturlari bazalariga joylashtirishda.</w:t>
      </w:r>
    </w:p>
    <w:p w:rsidR="00076225" w:rsidRPr="00E3115D" w:rsidRDefault="00076225" w:rsidP="00076225">
      <w:pPr>
        <w:spacing w:after="0"/>
        <w:ind w:firstLine="567"/>
        <w:jc w:val="both"/>
        <w:rPr>
          <w:rFonts w:ascii="Times New Roman" w:hAnsi="Times New Roman" w:cs="Times New Roman"/>
          <w:sz w:val="24"/>
          <w:szCs w:val="24"/>
          <w:lang w:val="en-US"/>
        </w:rPr>
      </w:pPr>
    </w:p>
    <w:p w:rsidR="00DE370C" w:rsidRPr="00E3115D" w:rsidRDefault="00DE370C" w:rsidP="00DE370C">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X</w:t>
      </w:r>
      <w:r w:rsidR="00E54AC4" w:rsidRPr="00E3115D">
        <w:rPr>
          <w:rFonts w:ascii="Times New Roman" w:hAnsi="Times New Roman" w:cs="Times New Roman"/>
          <w:b/>
          <w:sz w:val="24"/>
          <w:szCs w:val="24"/>
          <w:lang w:val="en-US"/>
        </w:rPr>
        <w:t>IV</w:t>
      </w:r>
      <w:r w:rsidRPr="00E3115D">
        <w:rPr>
          <w:rFonts w:ascii="Times New Roman" w:hAnsi="Times New Roman" w:cs="Times New Roman"/>
          <w:b/>
          <w:sz w:val="24"/>
          <w:szCs w:val="24"/>
          <w:lang w:val="en-US"/>
        </w:rPr>
        <w:t>. Korrupsiyaga qarshi shartlar</w:t>
      </w:r>
    </w:p>
    <w:p w:rsidR="00DE370C" w:rsidRPr="00E3115D" w:rsidRDefault="00DE370C" w:rsidP="00DE370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4</w:t>
      </w:r>
      <w:r w:rsidRPr="00E3115D">
        <w:rPr>
          <w:rFonts w:ascii="Times New Roman" w:hAnsi="Times New Roman" w:cs="Times New Roman"/>
          <w:b/>
          <w:sz w:val="24"/>
          <w:szCs w:val="24"/>
          <w:lang w:val="en-US"/>
        </w:rPr>
        <w:t>.1.</w:t>
      </w:r>
      <w:r w:rsidRPr="00E3115D">
        <w:rPr>
          <w:rFonts w:ascii="Times New Roman" w:hAnsi="Times New Roman" w:cs="Times New Roman"/>
          <w:sz w:val="24"/>
          <w:szCs w:val="24"/>
          <w:lang w:val="en-US"/>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w:t>
      </w:r>
      <w:proofErr w:type="gramStart"/>
      <w:r w:rsidRPr="00E3115D">
        <w:rPr>
          <w:rFonts w:ascii="Times New Roman" w:hAnsi="Times New Roman" w:cs="Times New Roman"/>
          <w:sz w:val="24"/>
          <w:szCs w:val="24"/>
          <w:lang w:val="en-US"/>
        </w:rPr>
        <w:t>o‘</w:t>
      </w:r>
      <w:proofErr w:type="gramEnd"/>
      <w:r w:rsidRPr="00E3115D">
        <w:rPr>
          <w:rFonts w:ascii="Times New Roman" w:hAnsi="Times New Roman" w:cs="Times New Roman"/>
          <w:sz w:val="24"/>
          <w:szCs w:val="24"/>
          <w:lang w:val="en-US"/>
        </w:rPr>
        <w:t>z faoliyatida amaldagi qonunchilik, shuningdek uning asosida ishlab chiqilgan korrupsiyaga qarshi kurashishga qaratilgan siyosat va tartib (agar mavjud bo‘lsa)talablariga amal qiladilar.</w:t>
      </w:r>
    </w:p>
    <w:p w:rsidR="00DE370C" w:rsidRPr="00E3115D" w:rsidRDefault="00DE370C" w:rsidP="00DE370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4</w:t>
      </w:r>
      <w:r w:rsidRPr="00E3115D">
        <w:rPr>
          <w:rFonts w:ascii="Times New Roman" w:hAnsi="Times New Roman" w:cs="Times New Roman"/>
          <w:b/>
          <w:sz w:val="24"/>
          <w:szCs w:val="24"/>
          <w:lang w:val="en-US"/>
        </w:rPr>
        <w:t>.2.</w:t>
      </w:r>
      <w:r w:rsidRPr="00E3115D">
        <w:rPr>
          <w:rFonts w:ascii="Times New Roman" w:hAnsi="Times New Roman" w:cs="Times New Roman"/>
          <w:sz w:val="24"/>
          <w:szCs w:val="24"/>
          <w:lang w:val="en-US"/>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 to‘g‘ri yoki bilvosita) har qanday korrupsion to‘lovlarni olishga yoki qabul qilishga rozi bo‘lmasliklarini kafolatlaydi.</w:t>
      </w:r>
    </w:p>
    <w:p w:rsidR="00DE370C" w:rsidRPr="00E3115D" w:rsidRDefault="00DE370C" w:rsidP="00DE370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4</w:t>
      </w:r>
      <w:r w:rsidRPr="00E3115D">
        <w:rPr>
          <w:rFonts w:ascii="Times New Roman" w:hAnsi="Times New Roman" w:cs="Times New Roman"/>
          <w:b/>
          <w:sz w:val="24"/>
          <w:szCs w:val="24"/>
          <w:lang w:val="en-US"/>
        </w:rPr>
        <w:t>.3.</w:t>
      </w:r>
      <w:r w:rsidRPr="00E3115D">
        <w:rPr>
          <w:rFonts w:ascii="Times New Roman" w:hAnsi="Times New Roman" w:cs="Times New Roman"/>
          <w:sz w:val="24"/>
          <w:szCs w:val="24"/>
          <w:lang w:val="en-US"/>
        </w:rPr>
        <w:t xml:space="preserve"> Mazkur </w:t>
      </w:r>
      <w:proofErr w:type="gramStart"/>
      <w:r w:rsidRPr="00E3115D">
        <w:rPr>
          <w:rFonts w:ascii="Times New Roman" w:hAnsi="Times New Roman" w:cs="Times New Roman"/>
          <w:sz w:val="24"/>
          <w:szCs w:val="24"/>
          <w:lang w:val="en-US"/>
        </w:rPr>
        <w:t>bo‘</w:t>
      </w:r>
      <w:proofErr w:type="gramEnd"/>
      <w:r w:rsidRPr="00E3115D">
        <w:rPr>
          <w:rFonts w:ascii="Times New Roman" w:hAnsi="Times New Roman" w:cs="Times New Roman"/>
          <w:sz w:val="24"/>
          <w:szCs w:val="24"/>
          <w:lang w:val="en-US"/>
        </w:rPr>
        <w:t xml:space="preserve">limning biron bir shartlari buzilgan taqdirda, tegishli taraf boshqa tarafni bunday buzilish sodir bo‘lgan kundan boshlab 5 (besh) ish kuni ichida yozma ravishda xabardor qilish majburiyatini oladi. Taraf yozma xabarnomada ushbu </w:t>
      </w:r>
      <w:proofErr w:type="gramStart"/>
      <w:r w:rsidRPr="00E3115D">
        <w:rPr>
          <w:rFonts w:ascii="Times New Roman" w:hAnsi="Times New Roman" w:cs="Times New Roman"/>
          <w:sz w:val="24"/>
          <w:szCs w:val="24"/>
          <w:lang w:val="en-US"/>
        </w:rPr>
        <w:t>bo‘</w:t>
      </w:r>
      <w:proofErr w:type="gramEnd"/>
      <w:r w:rsidRPr="00E3115D">
        <w:rPr>
          <w:rFonts w:ascii="Times New Roman" w:hAnsi="Times New Roman" w:cs="Times New Roman"/>
          <w:sz w:val="24"/>
          <w:szCs w:val="24"/>
          <w:lang w:val="en-US"/>
        </w:rPr>
        <w:t>limning qaysi bir qoidalari buzilganligini tasdiqlovchi ishonchli faktlar va materiallarni taqdim qilishi shart.</w:t>
      </w:r>
    </w:p>
    <w:p w:rsidR="00DE370C" w:rsidRPr="00E3115D" w:rsidRDefault="00DE370C" w:rsidP="00DE370C">
      <w:pPr>
        <w:spacing w:after="0"/>
        <w:ind w:firstLine="567"/>
        <w:jc w:val="both"/>
        <w:rPr>
          <w:rFonts w:ascii="Times New Roman" w:hAnsi="Times New Roman" w:cs="Times New Roman"/>
          <w:sz w:val="24"/>
          <w:szCs w:val="24"/>
          <w:lang w:val="en-US"/>
        </w:rPr>
      </w:pPr>
      <w:r w:rsidRPr="00E3115D">
        <w:rPr>
          <w:rFonts w:ascii="Times New Roman" w:hAnsi="Times New Roman" w:cs="Times New Roman"/>
          <w:sz w:val="24"/>
          <w:szCs w:val="24"/>
          <w:lang w:val="en-US"/>
        </w:rPr>
        <w:t>Yozma xabarnomalar “Mikrokreditbank” ATBning ishonch telefonlari orqali amalga oshiriladi.</w:t>
      </w:r>
    </w:p>
    <w:p w:rsidR="00DE370C" w:rsidRPr="00E3115D" w:rsidRDefault="00DE370C" w:rsidP="00DE370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4</w:t>
      </w:r>
      <w:r w:rsidRPr="00E3115D">
        <w:rPr>
          <w:rFonts w:ascii="Times New Roman" w:hAnsi="Times New Roman" w:cs="Times New Roman"/>
          <w:b/>
          <w:sz w:val="24"/>
          <w:szCs w:val="24"/>
          <w:lang w:val="en-US"/>
        </w:rPr>
        <w:t>.4.</w:t>
      </w:r>
      <w:r w:rsidRPr="00E3115D">
        <w:rPr>
          <w:rFonts w:ascii="Times New Roman" w:hAnsi="Times New Roman" w:cs="Times New Roman"/>
          <w:sz w:val="24"/>
          <w:szCs w:val="24"/>
          <w:lang w:val="en-US"/>
        </w:rPr>
        <w:t xml:space="preserve"> Ushbu </w:t>
      </w:r>
      <w:proofErr w:type="gramStart"/>
      <w:r w:rsidRPr="00E3115D">
        <w:rPr>
          <w:rFonts w:ascii="Times New Roman" w:hAnsi="Times New Roman" w:cs="Times New Roman"/>
          <w:sz w:val="24"/>
          <w:szCs w:val="24"/>
          <w:lang w:val="en-US"/>
        </w:rPr>
        <w:t>bo‘</w:t>
      </w:r>
      <w:proofErr w:type="gramEnd"/>
      <w:r w:rsidRPr="00E3115D">
        <w:rPr>
          <w:rFonts w:ascii="Times New Roman" w:hAnsi="Times New Roman" w:cs="Times New Roman"/>
          <w:sz w:val="24"/>
          <w:szCs w:val="24"/>
          <w:lang w:val="en-US"/>
        </w:rPr>
        <w:t xml:space="preserve">lim qoidalari taraflardan biri tomonidan buzilganligi fakti tasdiqlanganda va/yoki boshqa tarafning qoidabuzarliklarni ko‘rib chiqish haqida xabarnoma natijalari yuzasidan </w:t>
      </w:r>
      <w:r w:rsidRPr="00E3115D">
        <w:rPr>
          <w:rFonts w:ascii="Times New Roman" w:hAnsi="Times New Roman" w:cs="Times New Roman"/>
          <w:sz w:val="24"/>
          <w:szCs w:val="24"/>
          <w:lang w:val="en-US"/>
        </w:rPr>
        <w:lastRenderedPageBreak/>
        <w:t>ma’lumot taqdim qilmagan taqdirda, boshqa taraf shartnomani bir taraflama qisman yoki to‘liq bekor qilishga haqli.</w:t>
      </w:r>
    </w:p>
    <w:p w:rsidR="00DE370C" w:rsidRPr="00E3115D" w:rsidRDefault="00DE370C" w:rsidP="00DE370C">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4</w:t>
      </w:r>
      <w:r w:rsidRPr="00E3115D">
        <w:rPr>
          <w:rFonts w:ascii="Times New Roman" w:hAnsi="Times New Roman" w:cs="Times New Roman"/>
          <w:b/>
          <w:sz w:val="24"/>
          <w:szCs w:val="24"/>
          <w:lang w:val="en-US"/>
        </w:rPr>
        <w:t>.5.</w:t>
      </w:r>
      <w:r w:rsidRPr="00E3115D">
        <w:rPr>
          <w:rFonts w:ascii="Times New Roman" w:hAnsi="Times New Roman" w:cs="Times New Roman"/>
          <w:sz w:val="24"/>
          <w:szCs w:val="24"/>
          <w:lang w:val="en-US"/>
        </w:rPr>
        <w:t>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rsidR="00DE370C" w:rsidRPr="00E3115D" w:rsidRDefault="00DE370C" w:rsidP="00DE370C">
      <w:pPr>
        <w:spacing w:after="0"/>
        <w:ind w:firstLine="567"/>
        <w:jc w:val="both"/>
        <w:rPr>
          <w:rFonts w:ascii="Times New Roman" w:hAnsi="Times New Roman" w:cs="Times New Roman"/>
          <w:sz w:val="24"/>
          <w:szCs w:val="24"/>
          <w:lang w:val="en-US"/>
        </w:rPr>
      </w:pPr>
    </w:p>
    <w:p w:rsidR="00320E2D" w:rsidRPr="00E3115D" w:rsidRDefault="00E54AC4" w:rsidP="00190C00">
      <w:pPr>
        <w:spacing w:after="0"/>
        <w:jc w:val="center"/>
        <w:rPr>
          <w:rFonts w:ascii="Times New Roman" w:hAnsi="Times New Roman" w:cs="Times New Roman"/>
          <w:b/>
          <w:sz w:val="24"/>
          <w:szCs w:val="24"/>
          <w:lang w:val="en-US"/>
        </w:rPr>
      </w:pPr>
      <w:r w:rsidRPr="00E3115D">
        <w:rPr>
          <w:rFonts w:ascii="Times New Roman" w:hAnsi="Times New Roman" w:cs="Times New Roman"/>
          <w:b/>
          <w:sz w:val="24"/>
          <w:szCs w:val="24"/>
          <w:lang w:val="en-US"/>
        </w:rPr>
        <w:t>X</w:t>
      </w:r>
      <w:r w:rsidR="00DE370C" w:rsidRPr="00E3115D">
        <w:rPr>
          <w:rFonts w:ascii="Times New Roman" w:hAnsi="Times New Roman" w:cs="Times New Roman"/>
          <w:b/>
          <w:sz w:val="24"/>
          <w:szCs w:val="24"/>
          <w:lang w:val="en-US"/>
        </w:rPr>
        <w:t>V</w:t>
      </w:r>
      <w:r w:rsidR="00190C00" w:rsidRPr="00E3115D">
        <w:rPr>
          <w:rFonts w:ascii="Times New Roman" w:hAnsi="Times New Roman" w:cs="Times New Roman"/>
          <w:b/>
          <w:sz w:val="24"/>
          <w:szCs w:val="24"/>
          <w:lang w:val="en-US"/>
        </w:rPr>
        <w:t>. Boshqa shartlar</w:t>
      </w:r>
    </w:p>
    <w:p w:rsidR="00320E2D" w:rsidRPr="00E3115D" w:rsidRDefault="00DE370C" w:rsidP="00190C00">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.1.</w:t>
      </w:r>
      <w:r w:rsidR="00661822" w:rsidRPr="00E3115D">
        <w:rPr>
          <w:rFonts w:ascii="Times New Roman" w:hAnsi="Times New Roman" w:cs="Times New Roman"/>
          <w:b/>
          <w:sz w:val="24"/>
          <w:szCs w:val="24"/>
          <w:lang w:val="en-US"/>
        </w:rPr>
        <w:t> </w:t>
      </w:r>
      <w:r w:rsidR="00320E2D" w:rsidRPr="00E3115D">
        <w:rPr>
          <w:rFonts w:ascii="Times New Roman" w:hAnsi="Times New Roman" w:cs="Times New Roman"/>
          <w:sz w:val="24"/>
          <w:szCs w:val="24"/>
          <w:lang w:val="en-US"/>
        </w:rPr>
        <w:t>Ushbu Shartnoma Qarz oluvchining uchinchi shaxslar bilan tuzgan har qanday turdagi shartnomalari (bitimlari)dan yuridik jihatdan mustaqil boʻlib, Qarz oluvchi uchinchi shaxslar bilan tuzgan shartnomalari (bitimlari)</w:t>
      </w:r>
      <w:r w:rsidR="00661822" w:rsidRPr="00E3115D">
        <w:rPr>
          <w:rFonts w:ascii="Times New Roman" w:hAnsi="Times New Roman" w:cs="Times New Roman"/>
          <w:sz w:val="24"/>
          <w:szCs w:val="24"/>
          <w:lang w:val="en-US"/>
        </w:rPr>
        <w:t xml:space="preserve"> qoidalariga asoslanib Bankka e’</w:t>
      </w:r>
      <w:r w:rsidR="00320E2D" w:rsidRPr="00E3115D">
        <w:rPr>
          <w:rFonts w:ascii="Times New Roman" w:hAnsi="Times New Roman" w:cs="Times New Roman"/>
          <w:sz w:val="24"/>
          <w:szCs w:val="24"/>
          <w:lang w:val="en-US"/>
        </w:rPr>
        <w:t>tiroz</w:t>
      </w:r>
      <w:r w:rsidR="00190C00" w:rsidRPr="00E3115D">
        <w:rPr>
          <w:rFonts w:ascii="Times New Roman" w:hAnsi="Times New Roman" w:cs="Times New Roman"/>
          <w:sz w:val="24"/>
          <w:szCs w:val="24"/>
          <w:lang w:val="en-US"/>
        </w:rPr>
        <w:t xml:space="preserve"> </w:t>
      </w:r>
      <w:r w:rsidR="00320E2D" w:rsidRPr="00E3115D">
        <w:rPr>
          <w:rFonts w:ascii="Times New Roman" w:hAnsi="Times New Roman" w:cs="Times New Roman"/>
          <w:sz w:val="24"/>
          <w:szCs w:val="24"/>
          <w:lang w:val="en-US"/>
        </w:rPr>
        <w:t>bildirmaydi.</w:t>
      </w:r>
    </w:p>
    <w:p w:rsidR="00320E2D" w:rsidRPr="00E3115D" w:rsidRDefault="00DE370C" w:rsidP="00190C00">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.2.</w:t>
      </w:r>
      <w:r w:rsidR="00190C00"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Har bir tomon ushbu Shartnoma pre</w:t>
      </w:r>
      <w:r w:rsidR="00661822" w:rsidRPr="00E3115D">
        <w:rPr>
          <w:rFonts w:ascii="Times New Roman" w:hAnsi="Times New Roman" w:cs="Times New Roman"/>
          <w:sz w:val="24"/>
          <w:szCs w:val="24"/>
          <w:lang w:val="en-US"/>
        </w:rPr>
        <w:t>dmeti va shartlariga bogʻliq ma’</w:t>
      </w:r>
      <w:r w:rsidR="00320E2D" w:rsidRPr="00E3115D">
        <w:rPr>
          <w:rFonts w:ascii="Times New Roman" w:hAnsi="Times New Roman" w:cs="Times New Roman"/>
          <w:sz w:val="24"/>
          <w:szCs w:val="24"/>
          <w:lang w:val="en-US"/>
        </w:rPr>
        <w:t>lumotlarning max</w:t>
      </w:r>
      <w:r w:rsidR="00661822" w:rsidRPr="00E3115D">
        <w:rPr>
          <w:rFonts w:ascii="Times New Roman" w:hAnsi="Times New Roman" w:cs="Times New Roman"/>
          <w:sz w:val="24"/>
          <w:szCs w:val="24"/>
          <w:lang w:val="en-US"/>
        </w:rPr>
        <w:t>fiyligini saqlaydilar. Ushbu ma’</w:t>
      </w:r>
      <w:r w:rsidR="00320E2D" w:rsidRPr="00E3115D">
        <w:rPr>
          <w:rFonts w:ascii="Times New Roman" w:hAnsi="Times New Roman" w:cs="Times New Roman"/>
          <w:sz w:val="24"/>
          <w:szCs w:val="24"/>
          <w:lang w:val="en-US"/>
        </w:rPr>
        <w:t>lumotlarning Oʻzbekiston Respublikasi qonunchiligiga koʻra tegishli organlarga berilishi bundan mustasno.</w:t>
      </w:r>
    </w:p>
    <w:p w:rsidR="00320E2D" w:rsidRPr="00E3115D" w:rsidRDefault="00DE370C" w:rsidP="00190C00">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.3.</w:t>
      </w:r>
      <w:r w:rsidR="00661822"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Ushbu Shartnoma Tomonlar oʻrtasida imzolanganidan soʻng kuchga kiradi hamda Tomonlar oʻz majburiyatlarini toʻliq bajargunlariga qadar amal qiladi.</w:t>
      </w:r>
    </w:p>
    <w:p w:rsidR="00320E2D" w:rsidRPr="00E3115D" w:rsidRDefault="00DE370C" w:rsidP="00190C00">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.4.</w:t>
      </w:r>
      <w:r w:rsidR="00190C00"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Mazkur Shartnomani oʻzgartirish va bekor qilish tomonlarning kelishuviga</w:t>
      </w:r>
      <w:r w:rsidR="00EA0E77" w:rsidRPr="00E3115D">
        <w:rPr>
          <w:rFonts w:ascii="Times New Roman" w:hAnsi="Times New Roman" w:cs="Times New Roman"/>
          <w:sz w:val="24"/>
          <w:szCs w:val="24"/>
          <w:lang w:val="en-US"/>
        </w:rPr>
        <w:t xml:space="preserve"> koʻra yoki Oʻzbekiston Respublikasining qonun hujjatlariga muvofiq sud tartibida amalga oshirilishi mumkin. </w:t>
      </w:r>
    </w:p>
    <w:p w:rsidR="00320E2D" w:rsidRPr="00E3115D" w:rsidRDefault="00DE370C" w:rsidP="00E87BAD">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.5.</w:t>
      </w:r>
      <w:r w:rsidR="00190C00" w:rsidRPr="00E3115D">
        <w:rPr>
          <w:rFonts w:ascii="Times New Roman" w:hAnsi="Times New Roman" w:cs="Times New Roman"/>
          <w:sz w:val="24"/>
          <w:szCs w:val="24"/>
          <w:lang w:val="en-US"/>
        </w:rPr>
        <w:t> </w:t>
      </w:r>
      <w:r w:rsidR="00E87BAD" w:rsidRPr="00E3115D">
        <w:rPr>
          <w:rFonts w:ascii="Times New Roman" w:hAnsi="Times New Roman" w:cs="Times New Roman"/>
          <w:sz w:val="24"/>
          <w:szCs w:val="24"/>
          <w:lang w:val="en-US"/>
        </w:rPr>
        <w:t>Ushbu Shartnomaga barcha oʻzgartirish va qoʻshimchalar yozma shaklda rasmiylashtirilgan va imzolagan qoʻshimcha kelishuvlar tarzida rasmiylashtiriladi. Mazkur Shartnoma va qoʻshimcha kelishuvlar shartlari bir-biriga zid boʻlgan taqdirda, qoʻshimcha kelishuv shartlari amal qiladi.</w:t>
      </w:r>
    </w:p>
    <w:p w:rsidR="00320E2D" w:rsidRPr="00E3115D" w:rsidRDefault="00DE370C" w:rsidP="00190C00">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.6.</w:t>
      </w:r>
      <w:r w:rsidR="00190C00"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Bank ushbu shartnoma doirasidagi har qanday xabarnoma, ogohlantirish yoki talabnomani oʻz ixtiyoriga koʻra Qarz oluvchi to</w:t>
      </w:r>
      <w:r w:rsidRPr="00E3115D">
        <w:rPr>
          <w:rFonts w:ascii="Times New Roman" w:hAnsi="Times New Roman" w:cs="Times New Roman"/>
          <w:sz w:val="24"/>
          <w:szCs w:val="24"/>
          <w:lang w:val="en-US"/>
        </w:rPr>
        <w:t>monidan ushbu shartnomaning 1</w:t>
      </w:r>
      <w:r w:rsidR="00E54AC4" w:rsidRPr="00E3115D">
        <w:rPr>
          <w:rFonts w:ascii="Times New Roman" w:hAnsi="Times New Roman" w:cs="Times New Roman"/>
          <w:sz w:val="24"/>
          <w:szCs w:val="24"/>
          <w:lang w:val="en-US"/>
        </w:rPr>
        <w:t>6</w:t>
      </w:r>
      <w:r w:rsidR="00E87BAD" w:rsidRPr="00E3115D">
        <w:rPr>
          <w:rFonts w:ascii="Times New Roman" w:hAnsi="Times New Roman" w:cs="Times New Roman"/>
          <w:sz w:val="24"/>
          <w:szCs w:val="24"/>
          <w:lang w:val="en-US"/>
        </w:rPr>
        <w:t>-</w:t>
      </w:r>
      <w:r w:rsidR="00320E2D" w:rsidRPr="00E3115D">
        <w:rPr>
          <w:rFonts w:ascii="Times New Roman" w:hAnsi="Times New Roman" w:cs="Times New Roman"/>
          <w:sz w:val="24"/>
          <w:szCs w:val="24"/>
          <w:lang w:val="en-US"/>
        </w:rPr>
        <w:t>boʻlimida koʻrsatilgan pochta manziliga buyurtma xat koʻr</w:t>
      </w:r>
      <w:r w:rsidR="00E87BAD" w:rsidRPr="00E3115D">
        <w:rPr>
          <w:rFonts w:ascii="Times New Roman" w:hAnsi="Times New Roman" w:cs="Times New Roman"/>
          <w:sz w:val="24"/>
          <w:szCs w:val="24"/>
          <w:lang w:val="en-US"/>
        </w:rPr>
        <w:t>inishida, telefon raqamiga SMS-</w:t>
      </w:r>
      <w:r w:rsidR="00320E2D" w:rsidRPr="00E3115D">
        <w:rPr>
          <w:rFonts w:ascii="Times New Roman" w:hAnsi="Times New Roman" w:cs="Times New Roman"/>
          <w:sz w:val="24"/>
          <w:szCs w:val="24"/>
          <w:lang w:val="en-US"/>
        </w:rPr>
        <w:t xml:space="preserve">xabar koʻrinishida yoki elektron manziliga elektron xabar koʻrinishida yuborishi mumkin. Xabarnoma, ogohlantirish yoki talabnomani ushbu bandda koʻrsatilgan usullarning faqat bittasidan foydalangan holda yuborilishi Qarz oluvchiga ushbu xabarnoma, ogohlantirish yoki talabnoma lozim darajada </w:t>
      </w:r>
      <w:r w:rsidR="00E87BAD" w:rsidRPr="00E3115D">
        <w:rPr>
          <w:rFonts w:ascii="Times New Roman" w:hAnsi="Times New Roman" w:cs="Times New Roman"/>
          <w:sz w:val="24"/>
          <w:szCs w:val="24"/>
          <w:lang w:val="en-US"/>
        </w:rPr>
        <w:t>y</w:t>
      </w:r>
      <w:r w:rsidR="00320E2D" w:rsidRPr="00E3115D">
        <w:rPr>
          <w:rFonts w:ascii="Times New Roman" w:hAnsi="Times New Roman" w:cs="Times New Roman"/>
          <w:sz w:val="24"/>
          <w:szCs w:val="24"/>
          <w:lang w:val="en-US"/>
        </w:rPr>
        <w:t>etkazilgan deb hisobla</w:t>
      </w:r>
      <w:r w:rsidR="00E87BAD" w:rsidRPr="00E3115D">
        <w:rPr>
          <w:rFonts w:ascii="Times New Roman" w:hAnsi="Times New Roman" w:cs="Times New Roman"/>
          <w:sz w:val="24"/>
          <w:szCs w:val="24"/>
          <w:lang w:val="en-US"/>
        </w:rPr>
        <w:t>ni</w:t>
      </w:r>
      <w:r w:rsidR="00320E2D" w:rsidRPr="00E3115D">
        <w:rPr>
          <w:rFonts w:ascii="Times New Roman" w:hAnsi="Times New Roman" w:cs="Times New Roman"/>
          <w:sz w:val="24"/>
          <w:szCs w:val="24"/>
          <w:lang w:val="en-US"/>
        </w:rPr>
        <w:t>sh</w:t>
      </w:r>
      <w:r w:rsidR="00E87BAD" w:rsidRPr="00E3115D">
        <w:rPr>
          <w:rFonts w:ascii="Times New Roman" w:hAnsi="Times New Roman" w:cs="Times New Roman"/>
          <w:sz w:val="24"/>
          <w:szCs w:val="24"/>
          <w:lang w:val="en-US"/>
        </w:rPr>
        <w:t>i</w:t>
      </w:r>
      <w:r w:rsidR="00320E2D" w:rsidRPr="00E3115D">
        <w:rPr>
          <w:rFonts w:ascii="Times New Roman" w:hAnsi="Times New Roman" w:cs="Times New Roman"/>
          <w:sz w:val="24"/>
          <w:szCs w:val="24"/>
          <w:lang w:val="en-US"/>
        </w:rPr>
        <w:t xml:space="preserve"> uchun kifoya.</w:t>
      </w:r>
    </w:p>
    <w:p w:rsidR="00320E2D" w:rsidRPr="00E3115D" w:rsidRDefault="00DE370C" w:rsidP="00190C00">
      <w:pPr>
        <w:spacing w:after="0"/>
        <w:ind w:firstLine="567"/>
        <w:jc w:val="both"/>
        <w:rPr>
          <w:rFonts w:ascii="Times New Roman" w:hAnsi="Times New Roman" w:cs="Times New Roman"/>
          <w:sz w:val="24"/>
          <w:szCs w:val="24"/>
          <w:lang w:val="en-US"/>
        </w:rPr>
      </w:pPr>
      <w:r w:rsidRPr="00E3115D">
        <w:rPr>
          <w:rFonts w:ascii="Times New Roman" w:hAnsi="Times New Roman" w:cs="Times New Roman"/>
          <w:b/>
          <w:sz w:val="24"/>
          <w:szCs w:val="24"/>
          <w:lang w:val="en-US"/>
        </w:rPr>
        <w:t>1</w:t>
      </w:r>
      <w:r w:rsidR="00E54AC4" w:rsidRPr="00E3115D">
        <w:rPr>
          <w:rFonts w:ascii="Times New Roman" w:hAnsi="Times New Roman" w:cs="Times New Roman"/>
          <w:b/>
          <w:sz w:val="24"/>
          <w:szCs w:val="24"/>
          <w:lang w:val="en-US"/>
        </w:rPr>
        <w:t>5</w:t>
      </w:r>
      <w:r w:rsidR="00190C00" w:rsidRPr="00E3115D">
        <w:rPr>
          <w:rFonts w:ascii="Times New Roman" w:hAnsi="Times New Roman" w:cs="Times New Roman"/>
          <w:b/>
          <w:sz w:val="24"/>
          <w:szCs w:val="24"/>
          <w:lang w:val="en-US"/>
        </w:rPr>
        <w:t>.7.</w:t>
      </w:r>
      <w:r w:rsidR="00190C00" w:rsidRPr="00E3115D">
        <w:rPr>
          <w:rFonts w:ascii="Times New Roman" w:hAnsi="Times New Roman" w:cs="Times New Roman"/>
          <w:sz w:val="24"/>
          <w:szCs w:val="24"/>
          <w:lang w:val="en-US"/>
        </w:rPr>
        <w:t> </w:t>
      </w:r>
      <w:r w:rsidR="00320E2D" w:rsidRPr="00E3115D">
        <w:rPr>
          <w:rFonts w:ascii="Times New Roman" w:hAnsi="Times New Roman" w:cs="Times New Roman"/>
          <w:sz w:val="24"/>
          <w:szCs w:val="24"/>
          <w:lang w:val="en-US"/>
        </w:rPr>
        <w:t>Mazkur Shart</w:t>
      </w:r>
      <w:r w:rsidR="00E87BAD" w:rsidRPr="00E3115D">
        <w:rPr>
          <w:rFonts w:ascii="Times New Roman" w:hAnsi="Times New Roman" w:cs="Times New Roman"/>
          <w:sz w:val="24"/>
          <w:szCs w:val="24"/>
          <w:lang w:val="en-US"/>
        </w:rPr>
        <w:t>noma oʻzbek tilida tomonlardan h</w:t>
      </w:r>
      <w:r w:rsidR="00320E2D" w:rsidRPr="00E3115D">
        <w:rPr>
          <w:rFonts w:ascii="Times New Roman" w:hAnsi="Times New Roman" w:cs="Times New Roman"/>
          <w:sz w:val="24"/>
          <w:szCs w:val="24"/>
          <w:lang w:val="en-US"/>
        </w:rPr>
        <w:t xml:space="preserve">ar biri uchun, bir xil yuridik kuchga ega boʻlgan </w:t>
      </w:r>
      <w:r w:rsidR="00DB77C5" w:rsidRPr="00E3115D">
        <w:rPr>
          <w:rFonts w:ascii="Times New Roman" w:hAnsi="Times New Roman" w:cs="Times New Roman"/>
          <w:sz w:val="24"/>
          <w:szCs w:val="24"/>
          <w:lang w:val="en-US"/>
        </w:rPr>
        <w:t>2</w:t>
      </w:r>
      <w:r w:rsidR="00320E2D" w:rsidRPr="00E3115D">
        <w:rPr>
          <w:rFonts w:ascii="Times New Roman" w:hAnsi="Times New Roman" w:cs="Times New Roman"/>
          <w:sz w:val="24"/>
          <w:szCs w:val="24"/>
          <w:lang w:val="en-US"/>
        </w:rPr>
        <w:t xml:space="preserve"> (</w:t>
      </w:r>
      <w:r w:rsidR="00DB77C5" w:rsidRPr="00E3115D">
        <w:rPr>
          <w:rFonts w:ascii="Times New Roman" w:hAnsi="Times New Roman" w:cs="Times New Roman"/>
          <w:sz w:val="24"/>
          <w:szCs w:val="24"/>
          <w:lang w:val="en-US"/>
        </w:rPr>
        <w:t>ikki</w:t>
      </w:r>
      <w:r w:rsidR="00320E2D" w:rsidRPr="00E3115D">
        <w:rPr>
          <w:rFonts w:ascii="Times New Roman" w:hAnsi="Times New Roman" w:cs="Times New Roman"/>
          <w:sz w:val="24"/>
          <w:szCs w:val="24"/>
          <w:lang w:val="en-US"/>
        </w:rPr>
        <w:t>) nusxada tuzilgan.</w:t>
      </w:r>
    </w:p>
    <w:p w:rsidR="0093638D" w:rsidRPr="00E3115D" w:rsidRDefault="0093638D" w:rsidP="00190C00">
      <w:pPr>
        <w:spacing w:after="0"/>
        <w:ind w:firstLine="567"/>
        <w:jc w:val="both"/>
        <w:rPr>
          <w:rFonts w:ascii="Times New Roman" w:hAnsi="Times New Roman" w:cs="Times New Roman"/>
          <w:sz w:val="24"/>
          <w:szCs w:val="24"/>
          <w:lang w:val="en-US"/>
        </w:rPr>
      </w:pPr>
    </w:p>
    <w:p w:rsidR="0093638D" w:rsidRPr="00E3115D" w:rsidRDefault="00DE370C" w:rsidP="0093638D">
      <w:pPr>
        <w:pStyle w:val="aa"/>
        <w:ind w:left="0"/>
        <w:jc w:val="center"/>
        <w:rPr>
          <w:rFonts w:ascii="Times New Roman" w:hAnsi="Times New Roman" w:cs="Times New Roman"/>
          <w:b/>
          <w:sz w:val="26"/>
          <w:szCs w:val="26"/>
          <w:lang w:val="uz-Cyrl-UZ"/>
        </w:rPr>
      </w:pPr>
      <w:r w:rsidRPr="00E3115D">
        <w:rPr>
          <w:rFonts w:ascii="Times New Roman" w:hAnsi="Times New Roman" w:cs="Times New Roman"/>
          <w:b/>
          <w:sz w:val="26"/>
          <w:szCs w:val="26"/>
          <w:lang w:val="uz-Cyrl-UZ"/>
        </w:rPr>
        <w:t>XV</w:t>
      </w:r>
      <w:r w:rsidR="00623019" w:rsidRPr="00E3115D">
        <w:rPr>
          <w:rFonts w:ascii="Times New Roman" w:hAnsi="Times New Roman" w:cs="Times New Roman"/>
          <w:b/>
          <w:sz w:val="26"/>
          <w:szCs w:val="26"/>
          <w:lang w:val="en-US"/>
        </w:rPr>
        <w:t>I</w:t>
      </w:r>
      <w:r w:rsidR="0093638D" w:rsidRPr="00E3115D">
        <w:rPr>
          <w:rFonts w:ascii="Times New Roman" w:hAnsi="Times New Roman" w:cs="Times New Roman"/>
          <w:b/>
          <w:sz w:val="26"/>
          <w:szCs w:val="26"/>
          <w:lang w:val="uz-Cyrl-UZ"/>
        </w:rPr>
        <w:t>. Tomonlarning manzillari, rekvizitlari va imzolari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93638D" w:rsidRPr="00E3115D" w:rsidTr="00021CF0">
        <w:trPr>
          <w:trHeight w:val="2787"/>
        </w:trPr>
        <w:tc>
          <w:tcPr>
            <w:tcW w:w="6345" w:type="dxa"/>
            <w:shd w:val="clear" w:color="auto" w:fill="auto"/>
          </w:tcPr>
          <w:p w:rsidR="0093638D" w:rsidRPr="00E3115D" w:rsidRDefault="0093638D" w:rsidP="00021CF0">
            <w:pPr>
              <w:pStyle w:val="aa"/>
              <w:ind w:left="0"/>
              <w:rPr>
                <w:rFonts w:ascii="Times New Roman" w:hAnsi="Times New Roman" w:cs="Times New Roman"/>
                <w:sz w:val="24"/>
                <w:szCs w:val="24"/>
                <w:lang w:val="en-US"/>
              </w:rPr>
            </w:pPr>
            <w:r w:rsidRPr="00E3115D">
              <w:rPr>
                <w:rFonts w:ascii="Times New Roman" w:hAnsi="Times New Roman" w:cs="Times New Roman"/>
                <w:b/>
                <w:sz w:val="24"/>
                <w:szCs w:val="24"/>
                <w:lang w:val="en-US"/>
              </w:rPr>
              <w:t xml:space="preserve">Bank: </w:t>
            </w:r>
            <w:r w:rsidRPr="00E3115D">
              <w:rPr>
                <w:rFonts w:ascii="Times New Roman" w:hAnsi="Times New Roman" w:cs="Times New Roman"/>
                <w:sz w:val="24"/>
                <w:szCs w:val="24"/>
                <w:lang w:val="en-US"/>
              </w:rPr>
              <w:t>“Mikrokreditbank” ATB</w:t>
            </w:r>
            <w:r w:rsidRPr="00E3115D">
              <w:rPr>
                <w:rFonts w:ascii="Times New Roman" w:hAnsi="Times New Roman" w:cs="Times New Roman"/>
                <w:spacing w:val="-19"/>
                <w:sz w:val="24"/>
                <w:szCs w:val="24"/>
                <w:lang w:val="en-US"/>
              </w:rPr>
              <w:t xml:space="preserve"> </w:t>
            </w:r>
            <w:r w:rsidRPr="00E3115D">
              <w:rPr>
                <w:rFonts w:ascii="Times New Roman" w:hAnsi="Times New Roman" w:cs="Times New Roman"/>
                <w:b/>
                <w:color w:val="FF0000"/>
                <w:spacing w:val="-19"/>
                <w:sz w:val="24"/>
                <w:szCs w:val="24"/>
                <w:lang w:val="en-US"/>
              </w:rPr>
              <w:t>__________________________</w:t>
            </w:r>
            <w:r w:rsidR="006122EF" w:rsidRPr="00E3115D">
              <w:rPr>
                <w:rFonts w:ascii="Times New Roman" w:hAnsi="Times New Roman" w:cs="Times New Roman"/>
                <w:b/>
                <w:color w:val="FF0000"/>
                <w:spacing w:val="-19"/>
                <w:sz w:val="24"/>
                <w:szCs w:val="24"/>
                <w:lang w:val="en-US"/>
              </w:rPr>
              <w:t xml:space="preserve">___ _________________________ </w:t>
            </w:r>
            <w:r w:rsidRPr="00E3115D">
              <w:rPr>
                <w:rFonts w:ascii="Times New Roman" w:hAnsi="Times New Roman" w:cs="Times New Roman"/>
                <w:b/>
                <w:color w:val="FF0000"/>
                <w:sz w:val="24"/>
                <w:szCs w:val="24"/>
                <w:lang w:val="uz-Cyrl-UZ"/>
              </w:rPr>
              <w:t>hududiy boshqarmasi</w:t>
            </w:r>
            <w:r w:rsidRPr="00E3115D">
              <w:rPr>
                <w:rFonts w:ascii="Times New Roman" w:hAnsi="Times New Roman" w:cs="Times New Roman"/>
                <w:b/>
                <w:color w:val="FF0000"/>
                <w:spacing w:val="-19"/>
                <w:sz w:val="24"/>
                <w:szCs w:val="24"/>
                <w:lang w:val="en-US"/>
              </w:rPr>
              <w:t xml:space="preserve"> / BXO / BXM</w:t>
            </w:r>
          </w:p>
          <w:p w:rsidR="0093638D" w:rsidRPr="00E3115D" w:rsidRDefault="0093638D" w:rsidP="00021CF0">
            <w:pPr>
              <w:rPr>
                <w:rFonts w:ascii="Times New Roman" w:hAnsi="Times New Roman" w:cs="Times New Roman"/>
                <w:lang w:val="en-US"/>
              </w:rPr>
            </w:pPr>
            <w:proofErr w:type="gramStart"/>
            <w:r w:rsidRPr="00E3115D">
              <w:rPr>
                <w:rFonts w:ascii="Times New Roman" w:hAnsi="Times New Roman" w:cs="Times New Roman"/>
                <w:b/>
                <w:lang w:val="en-US"/>
              </w:rPr>
              <w:t>Manzil:</w:t>
            </w:r>
            <w:r w:rsidRPr="00E3115D">
              <w:rPr>
                <w:rFonts w:ascii="Times New Roman" w:hAnsi="Times New Roman" w:cs="Times New Roman"/>
                <w:b/>
                <w:color w:val="FF0000"/>
                <w:lang w:val="en-US"/>
              </w:rPr>
              <w:t>_</w:t>
            </w:r>
            <w:proofErr w:type="gramEnd"/>
            <w:r w:rsidRPr="00E3115D">
              <w:rPr>
                <w:rFonts w:ascii="Times New Roman" w:hAnsi="Times New Roman" w:cs="Times New Roman"/>
                <w:b/>
                <w:color w:val="FF0000"/>
                <w:lang w:val="en-US"/>
              </w:rPr>
              <w:t xml:space="preserve">___________________________________________ </w:t>
            </w:r>
          </w:p>
          <w:p w:rsidR="0093638D" w:rsidRPr="00E3115D" w:rsidRDefault="0093638D" w:rsidP="00021CF0">
            <w:pPr>
              <w:rPr>
                <w:rFonts w:ascii="Times New Roman" w:hAnsi="Times New Roman" w:cs="Times New Roman"/>
                <w:lang w:val="en-US"/>
              </w:rPr>
            </w:pPr>
          </w:p>
          <w:p w:rsidR="0093638D" w:rsidRPr="00E3115D" w:rsidRDefault="0093638D" w:rsidP="00021CF0">
            <w:pPr>
              <w:tabs>
                <w:tab w:val="left" w:pos="3479"/>
              </w:tabs>
              <w:rPr>
                <w:rFonts w:ascii="Times New Roman" w:hAnsi="Times New Roman" w:cs="Times New Roman"/>
                <w:lang w:val="en-US"/>
              </w:rPr>
            </w:pPr>
            <w:r w:rsidRPr="00E3115D">
              <w:rPr>
                <w:rFonts w:ascii="Times New Roman" w:hAnsi="Times New Roman" w:cs="Times New Roman"/>
                <w:b/>
                <w:spacing w:val="-2"/>
                <w:lang w:val="en-US"/>
              </w:rPr>
              <w:t>h/</w:t>
            </w:r>
            <w:proofErr w:type="gramStart"/>
            <w:r w:rsidRPr="00E3115D">
              <w:rPr>
                <w:rFonts w:ascii="Times New Roman" w:hAnsi="Times New Roman" w:cs="Times New Roman"/>
                <w:b/>
                <w:spacing w:val="-2"/>
                <w:lang w:val="en-US"/>
              </w:rPr>
              <w:t>v:</w:t>
            </w:r>
            <w:r w:rsidRPr="00E3115D">
              <w:rPr>
                <w:rFonts w:ascii="Times New Roman" w:hAnsi="Times New Roman" w:cs="Times New Roman"/>
                <w:b/>
                <w:color w:val="FF0000"/>
                <w:spacing w:val="-2"/>
                <w:lang w:val="en-US"/>
              </w:rPr>
              <w:t>_</w:t>
            </w:r>
            <w:proofErr w:type="gramEnd"/>
            <w:r w:rsidRPr="00E3115D">
              <w:rPr>
                <w:rFonts w:ascii="Times New Roman" w:hAnsi="Times New Roman" w:cs="Times New Roman"/>
                <w:b/>
                <w:color w:val="FF0000"/>
                <w:spacing w:val="-2"/>
                <w:lang w:val="en-US"/>
              </w:rPr>
              <w:t>______________________</w:t>
            </w:r>
            <w:r w:rsidRPr="00E3115D">
              <w:rPr>
                <w:rFonts w:ascii="Times New Roman" w:hAnsi="Times New Roman" w:cs="Times New Roman"/>
                <w:spacing w:val="-2"/>
                <w:lang w:val="en-US"/>
              </w:rPr>
              <w:t xml:space="preserve"> </w:t>
            </w:r>
            <w:r w:rsidRPr="00E3115D">
              <w:rPr>
                <w:rFonts w:ascii="Times New Roman" w:hAnsi="Times New Roman" w:cs="Times New Roman"/>
                <w:lang w:val="en-US"/>
              </w:rPr>
              <w:tab/>
            </w:r>
            <w:r w:rsidRPr="00E3115D">
              <w:rPr>
                <w:rFonts w:ascii="Times New Roman" w:hAnsi="Times New Roman" w:cs="Times New Roman"/>
                <w:b/>
                <w:spacing w:val="-2"/>
                <w:lang w:val="en-US"/>
              </w:rPr>
              <w:t>STIR:</w:t>
            </w:r>
            <w:r w:rsidRPr="00E3115D">
              <w:rPr>
                <w:rFonts w:ascii="Times New Roman" w:hAnsi="Times New Roman" w:cs="Times New Roman"/>
                <w:b/>
                <w:color w:val="FF0000"/>
                <w:spacing w:val="-2"/>
                <w:lang w:val="en-US"/>
              </w:rPr>
              <w:t>______________</w:t>
            </w:r>
          </w:p>
          <w:p w:rsidR="0093638D" w:rsidRPr="00E3115D" w:rsidRDefault="0093638D" w:rsidP="00021CF0">
            <w:pPr>
              <w:rPr>
                <w:rFonts w:ascii="Times New Roman" w:hAnsi="Times New Roman" w:cs="Times New Roman"/>
                <w:b/>
                <w:spacing w:val="-2"/>
                <w:lang w:val="en-US"/>
              </w:rPr>
            </w:pPr>
            <w:r w:rsidRPr="00E3115D">
              <w:rPr>
                <w:rFonts w:ascii="Times New Roman" w:hAnsi="Times New Roman" w:cs="Times New Roman"/>
                <w:color w:val="FF0000"/>
                <w:lang w:val="en-US"/>
              </w:rPr>
              <w:t>________________________________</w:t>
            </w:r>
            <w:r w:rsidRPr="00E3115D">
              <w:rPr>
                <w:rFonts w:ascii="Times New Roman" w:hAnsi="Times New Roman" w:cs="Times New Roman"/>
                <w:lang w:val="en-US"/>
              </w:rPr>
              <w:t xml:space="preserve"> </w:t>
            </w:r>
            <w:r w:rsidRPr="00E3115D">
              <w:rPr>
                <w:rFonts w:ascii="Times New Roman" w:hAnsi="Times New Roman" w:cs="Times New Roman"/>
                <w:b/>
                <w:spacing w:val="-2"/>
                <w:lang w:val="en-US"/>
              </w:rPr>
              <w:t>rahbari:</w:t>
            </w:r>
          </w:p>
          <w:p w:rsidR="0093638D" w:rsidRPr="00E3115D" w:rsidRDefault="0093638D" w:rsidP="00021CF0">
            <w:pPr>
              <w:spacing w:before="92"/>
              <w:rPr>
                <w:rFonts w:ascii="Times New Roman" w:hAnsi="Times New Roman" w:cs="Times New Roman"/>
                <w:b/>
                <w:spacing w:val="-2"/>
                <w:lang w:val="en-US"/>
              </w:rPr>
            </w:pPr>
          </w:p>
          <w:p w:rsidR="0093638D" w:rsidRPr="00E3115D" w:rsidRDefault="0093638D" w:rsidP="00021CF0">
            <w:pPr>
              <w:spacing w:after="0"/>
              <w:rPr>
                <w:rFonts w:ascii="Times New Roman" w:hAnsi="Times New Roman" w:cs="Times New Roman"/>
                <w:b/>
                <w:color w:val="FF0000"/>
                <w:spacing w:val="-2"/>
                <w:lang w:val="en-US"/>
              </w:rPr>
            </w:pPr>
            <w:r w:rsidRPr="00E3115D">
              <w:rPr>
                <w:rFonts w:ascii="Times New Roman" w:hAnsi="Times New Roman" w:cs="Times New Roman"/>
                <w:b/>
                <w:color w:val="FF0000"/>
                <w:spacing w:val="-2"/>
                <w:lang w:val="en-US"/>
              </w:rPr>
              <w:lastRenderedPageBreak/>
              <w:t>____________________________________________</w:t>
            </w:r>
          </w:p>
          <w:p w:rsidR="0093638D" w:rsidRPr="00E3115D" w:rsidRDefault="0093638D" w:rsidP="00021CF0">
            <w:pPr>
              <w:rPr>
                <w:rFonts w:ascii="Times New Roman" w:hAnsi="Times New Roman" w:cs="Times New Roman"/>
                <w:b/>
                <w:i/>
                <w:color w:val="FF0000"/>
                <w:sz w:val="12"/>
                <w:lang w:val="en-US"/>
              </w:rPr>
            </w:pPr>
            <w:r w:rsidRPr="00E3115D">
              <w:rPr>
                <w:rFonts w:ascii="Times New Roman" w:hAnsi="Times New Roman" w:cs="Times New Roman"/>
                <w:b/>
                <w:i/>
                <w:color w:val="FF0000"/>
                <w:sz w:val="12"/>
                <w:lang w:val="en-US"/>
              </w:rPr>
              <w:t xml:space="preserve">                                     </w:t>
            </w:r>
            <w:r w:rsidR="006122EF" w:rsidRPr="00E3115D">
              <w:rPr>
                <w:rFonts w:ascii="Times New Roman" w:hAnsi="Times New Roman" w:cs="Times New Roman"/>
                <w:b/>
                <w:i/>
                <w:color w:val="FF0000"/>
                <w:sz w:val="12"/>
                <w:lang w:val="en-US"/>
              </w:rPr>
              <w:t xml:space="preserve">                          </w:t>
            </w:r>
            <w:r w:rsidRPr="00E3115D">
              <w:rPr>
                <w:rFonts w:ascii="Times New Roman" w:hAnsi="Times New Roman" w:cs="Times New Roman"/>
                <w:b/>
                <w:i/>
                <w:color w:val="FF0000"/>
                <w:sz w:val="12"/>
                <w:lang w:val="en-US"/>
              </w:rPr>
              <w:t xml:space="preserve">            F.I.Sh.</w:t>
            </w:r>
          </w:p>
          <w:p w:rsidR="0093638D" w:rsidRPr="00E3115D" w:rsidRDefault="0093638D" w:rsidP="00021CF0">
            <w:pPr>
              <w:tabs>
                <w:tab w:val="left" w:pos="4788"/>
              </w:tabs>
              <w:spacing w:after="0"/>
              <w:rPr>
                <w:rFonts w:ascii="Times New Roman" w:hAnsi="Times New Roman" w:cs="Times New Roman"/>
                <w:b/>
                <w:color w:val="FF0000"/>
                <w:u w:val="single"/>
                <w:lang w:val="en-US"/>
              </w:rPr>
            </w:pPr>
            <w:r w:rsidRPr="00E3115D">
              <w:rPr>
                <w:rFonts w:ascii="Times New Roman" w:hAnsi="Times New Roman" w:cs="Times New Roman"/>
                <w:b/>
                <w:lang w:val="en-US"/>
              </w:rPr>
              <w:t xml:space="preserve">Bosh buxgalter: </w:t>
            </w:r>
            <w:r w:rsidRPr="00E3115D">
              <w:rPr>
                <w:rFonts w:ascii="Times New Roman" w:hAnsi="Times New Roman" w:cs="Times New Roman"/>
                <w:b/>
                <w:color w:val="FF0000"/>
                <w:lang w:val="en-US"/>
              </w:rPr>
              <w:t>__________________________________</w:t>
            </w:r>
          </w:p>
          <w:p w:rsidR="0093638D" w:rsidRPr="00E3115D" w:rsidRDefault="0093638D" w:rsidP="00021CF0">
            <w:pPr>
              <w:rPr>
                <w:rFonts w:ascii="Times New Roman" w:hAnsi="Times New Roman" w:cs="Times New Roman"/>
                <w:b/>
                <w:i/>
                <w:color w:val="FF0000"/>
                <w:sz w:val="12"/>
                <w:lang w:val="en-US"/>
              </w:rPr>
            </w:pPr>
            <w:r w:rsidRPr="00E3115D">
              <w:rPr>
                <w:rFonts w:ascii="Times New Roman" w:hAnsi="Times New Roman" w:cs="Times New Roman"/>
                <w:b/>
                <w:i/>
                <w:color w:val="FF0000"/>
                <w:sz w:val="12"/>
                <w:lang w:val="en-US"/>
              </w:rPr>
              <w:t xml:space="preserve">                                                                                  </w:t>
            </w:r>
            <w:r w:rsidR="006122EF" w:rsidRPr="00E3115D">
              <w:rPr>
                <w:rFonts w:ascii="Times New Roman" w:hAnsi="Times New Roman" w:cs="Times New Roman"/>
                <w:b/>
                <w:i/>
                <w:color w:val="FF0000"/>
                <w:sz w:val="12"/>
                <w:lang w:val="en-US"/>
              </w:rPr>
              <w:t xml:space="preserve">                   </w:t>
            </w:r>
            <w:r w:rsidRPr="00E3115D">
              <w:rPr>
                <w:rFonts w:ascii="Times New Roman" w:hAnsi="Times New Roman" w:cs="Times New Roman"/>
                <w:b/>
                <w:i/>
                <w:color w:val="FF0000"/>
                <w:sz w:val="12"/>
                <w:lang w:val="en-US"/>
              </w:rPr>
              <w:t xml:space="preserve">        F.I.Sh.</w:t>
            </w:r>
          </w:p>
          <w:p w:rsidR="0093638D" w:rsidRPr="00E3115D" w:rsidRDefault="0093638D" w:rsidP="00021CF0">
            <w:pPr>
              <w:tabs>
                <w:tab w:val="left" w:pos="4788"/>
              </w:tabs>
              <w:rPr>
                <w:rFonts w:ascii="Times New Roman" w:hAnsi="Times New Roman" w:cs="Times New Roman"/>
                <w:lang w:val="en-US"/>
              </w:rPr>
            </w:pPr>
          </w:p>
        </w:tc>
        <w:tc>
          <w:tcPr>
            <w:tcW w:w="3119" w:type="dxa"/>
            <w:shd w:val="clear" w:color="auto" w:fill="auto"/>
          </w:tcPr>
          <w:p w:rsidR="0093638D" w:rsidRPr="00E3115D" w:rsidRDefault="0093638D" w:rsidP="00021CF0">
            <w:pPr>
              <w:rPr>
                <w:rFonts w:ascii="Times New Roman" w:hAnsi="Times New Roman" w:cs="Times New Roman"/>
                <w:b/>
                <w:lang w:val="en-US"/>
              </w:rPr>
            </w:pPr>
            <w:r w:rsidRPr="00E3115D">
              <w:rPr>
                <w:rFonts w:ascii="Times New Roman" w:hAnsi="Times New Roman" w:cs="Times New Roman"/>
                <w:b/>
                <w:spacing w:val="-2"/>
                <w:lang w:val="en-US"/>
              </w:rPr>
              <w:lastRenderedPageBreak/>
              <w:t>Telefon</w:t>
            </w:r>
            <w:r w:rsidRPr="00E3115D">
              <w:rPr>
                <w:rFonts w:ascii="Times New Roman" w:hAnsi="Times New Roman" w:cs="Times New Roman"/>
                <w:b/>
                <w:lang w:val="en-US"/>
              </w:rPr>
              <w:t xml:space="preserve"> </w:t>
            </w:r>
            <w:r w:rsidRPr="00E3115D">
              <w:rPr>
                <w:rFonts w:ascii="Times New Roman" w:hAnsi="Times New Roman" w:cs="Times New Roman"/>
                <w:b/>
                <w:spacing w:val="-2"/>
              </w:rPr>
              <w:t>(</w:t>
            </w:r>
            <w:r w:rsidRPr="00E3115D">
              <w:rPr>
                <w:rFonts w:ascii="Times New Roman" w:hAnsi="Times New Roman" w:cs="Times New Roman"/>
                <w:b/>
                <w:spacing w:val="-2"/>
                <w:lang w:val="en-US"/>
              </w:rPr>
              <w:t>faks</w:t>
            </w:r>
            <w:proofErr w:type="gramStart"/>
            <w:r w:rsidRPr="00E3115D">
              <w:rPr>
                <w:rFonts w:ascii="Times New Roman" w:hAnsi="Times New Roman" w:cs="Times New Roman"/>
                <w:b/>
                <w:spacing w:val="-2"/>
              </w:rPr>
              <w:t>):</w:t>
            </w:r>
            <w:r w:rsidRPr="00E3115D">
              <w:rPr>
                <w:rFonts w:ascii="Times New Roman" w:hAnsi="Times New Roman" w:cs="Times New Roman"/>
                <w:b/>
                <w:color w:val="FF0000"/>
                <w:spacing w:val="-2"/>
              </w:rPr>
              <w:t>_</w:t>
            </w:r>
            <w:proofErr w:type="gramEnd"/>
            <w:r w:rsidRPr="00E3115D">
              <w:rPr>
                <w:rFonts w:ascii="Times New Roman" w:hAnsi="Times New Roman" w:cs="Times New Roman"/>
                <w:b/>
                <w:color w:val="FF0000"/>
                <w:spacing w:val="-2"/>
              </w:rPr>
              <w:t>_________</w:t>
            </w:r>
            <w:r w:rsidRPr="00E3115D">
              <w:rPr>
                <w:rFonts w:ascii="Times New Roman" w:hAnsi="Times New Roman" w:cs="Times New Roman"/>
                <w:b/>
                <w:color w:val="FF0000"/>
                <w:spacing w:val="-2"/>
                <w:lang w:val="en-US"/>
              </w:rPr>
              <w:t>__</w:t>
            </w:r>
            <w:r w:rsidRPr="00E3115D">
              <w:rPr>
                <w:rFonts w:ascii="Times New Roman" w:hAnsi="Times New Roman" w:cs="Times New Roman"/>
                <w:b/>
                <w:color w:val="FF0000"/>
                <w:spacing w:val="-2"/>
              </w:rPr>
              <w:t xml:space="preserve"> </w:t>
            </w:r>
            <w:r w:rsidRPr="00E3115D">
              <w:rPr>
                <w:rFonts w:ascii="Times New Roman" w:hAnsi="Times New Roman" w:cs="Times New Roman"/>
                <w:b/>
                <w:spacing w:val="-2"/>
                <w:lang w:val="en-US"/>
              </w:rPr>
              <w:t>MFO</w:t>
            </w:r>
            <w:r w:rsidRPr="00E3115D">
              <w:rPr>
                <w:rFonts w:ascii="Times New Roman" w:hAnsi="Times New Roman" w:cs="Times New Roman"/>
                <w:b/>
                <w:spacing w:val="-2"/>
              </w:rPr>
              <w:t>:</w:t>
            </w:r>
            <w:r w:rsidRPr="00E3115D">
              <w:rPr>
                <w:rFonts w:ascii="Times New Roman" w:hAnsi="Times New Roman" w:cs="Times New Roman"/>
                <w:b/>
                <w:color w:val="FF0000"/>
                <w:spacing w:val="-2"/>
              </w:rPr>
              <w:t>__________</w:t>
            </w:r>
          </w:p>
          <w:p w:rsidR="0093638D" w:rsidRPr="00E3115D" w:rsidRDefault="0093638D" w:rsidP="00021CF0">
            <w:pPr>
              <w:pStyle w:val="aa"/>
              <w:ind w:left="0"/>
              <w:jc w:val="center"/>
              <w:rPr>
                <w:rFonts w:ascii="Times New Roman" w:hAnsi="Times New Roman" w:cs="Times New Roman"/>
                <w:b/>
                <w:sz w:val="24"/>
                <w:szCs w:val="24"/>
                <w:lang w:val="uz-Cyrl-UZ"/>
              </w:rPr>
            </w:pPr>
          </w:p>
          <w:p w:rsidR="0093638D" w:rsidRPr="00E3115D" w:rsidRDefault="0093638D" w:rsidP="00021CF0">
            <w:pPr>
              <w:pStyle w:val="aa"/>
              <w:ind w:left="0"/>
              <w:rPr>
                <w:rFonts w:ascii="Times New Roman" w:hAnsi="Times New Roman" w:cs="Times New Roman"/>
                <w:b/>
                <w:sz w:val="24"/>
                <w:szCs w:val="24"/>
                <w:lang w:val="en-US"/>
              </w:rPr>
            </w:pPr>
          </w:p>
          <w:p w:rsidR="0093638D" w:rsidRPr="00E3115D" w:rsidRDefault="0093638D" w:rsidP="00021CF0">
            <w:pPr>
              <w:pStyle w:val="aa"/>
              <w:ind w:left="0"/>
              <w:rPr>
                <w:rFonts w:ascii="Times New Roman" w:hAnsi="Times New Roman" w:cs="Times New Roman"/>
                <w:b/>
                <w:sz w:val="24"/>
                <w:szCs w:val="24"/>
                <w:lang w:val="en-US"/>
              </w:rPr>
            </w:pPr>
          </w:p>
          <w:p w:rsidR="0093638D" w:rsidRPr="00E3115D" w:rsidRDefault="0093638D" w:rsidP="00021CF0">
            <w:pPr>
              <w:pStyle w:val="aa"/>
              <w:ind w:left="0"/>
              <w:rPr>
                <w:rFonts w:ascii="Times New Roman" w:hAnsi="Times New Roman" w:cs="Times New Roman"/>
                <w:b/>
                <w:sz w:val="24"/>
                <w:szCs w:val="24"/>
                <w:lang w:val="en-US"/>
              </w:rPr>
            </w:pPr>
          </w:p>
          <w:p w:rsidR="0093638D" w:rsidRPr="00E3115D" w:rsidRDefault="0093638D" w:rsidP="00021CF0">
            <w:pPr>
              <w:pStyle w:val="aa"/>
              <w:ind w:left="0"/>
              <w:rPr>
                <w:rFonts w:ascii="Times New Roman" w:hAnsi="Times New Roman" w:cs="Times New Roman"/>
                <w:b/>
                <w:sz w:val="24"/>
                <w:szCs w:val="24"/>
                <w:lang w:val="en-US"/>
              </w:rPr>
            </w:pPr>
          </w:p>
          <w:p w:rsidR="0093638D" w:rsidRPr="00E3115D" w:rsidRDefault="0093638D" w:rsidP="00021CF0">
            <w:pPr>
              <w:pStyle w:val="aa"/>
              <w:ind w:left="0"/>
              <w:rPr>
                <w:rFonts w:ascii="Times New Roman" w:hAnsi="Times New Roman" w:cs="Times New Roman"/>
                <w:sz w:val="24"/>
                <w:szCs w:val="24"/>
                <w:lang w:val="en-US"/>
              </w:rPr>
            </w:pPr>
          </w:p>
          <w:p w:rsidR="0093638D" w:rsidRPr="00E3115D" w:rsidRDefault="0093638D" w:rsidP="00021CF0">
            <w:pPr>
              <w:pStyle w:val="aa"/>
              <w:ind w:left="0"/>
              <w:rPr>
                <w:rFonts w:ascii="Times New Roman" w:hAnsi="Times New Roman" w:cs="Times New Roman"/>
                <w:sz w:val="32"/>
                <w:szCs w:val="24"/>
                <w:lang w:val="en-US"/>
              </w:rPr>
            </w:pPr>
          </w:p>
          <w:p w:rsidR="0093638D" w:rsidRPr="00E3115D" w:rsidRDefault="0093638D" w:rsidP="00021CF0">
            <w:pPr>
              <w:pStyle w:val="aa"/>
              <w:spacing w:after="0"/>
              <w:ind w:left="0"/>
              <w:rPr>
                <w:rFonts w:ascii="Times New Roman" w:hAnsi="Times New Roman" w:cs="Times New Roman"/>
                <w:b/>
                <w:color w:val="FF0000"/>
                <w:sz w:val="24"/>
                <w:szCs w:val="24"/>
                <w:lang w:val="en-US"/>
              </w:rPr>
            </w:pPr>
            <w:r w:rsidRPr="00E3115D">
              <w:rPr>
                <w:rFonts w:ascii="Times New Roman" w:hAnsi="Times New Roman" w:cs="Times New Roman"/>
                <w:b/>
                <w:color w:val="FF0000"/>
                <w:sz w:val="24"/>
                <w:szCs w:val="24"/>
                <w:lang w:val="en-US"/>
              </w:rPr>
              <w:lastRenderedPageBreak/>
              <w:t>________________________</w:t>
            </w:r>
          </w:p>
          <w:p w:rsidR="0093638D" w:rsidRPr="00E3115D" w:rsidRDefault="0093638D" w:rsidP="00021CF0">
            <w:pPr>
              <w:pStyle w:val="aa"/>
              <w:ind w:left="0"/>
              <w:rPr>
                <w:rFonts w:ascii="Times New Roman" w:hAnsi="Times New Roman" w:cs="Times New Roman"/>
                <w:b/>
                <w:i/>
                <w:color w:val="FF0000"/>
                <w:szCs w:val="24"/>
                <w:lang w:val="en-US"/>
              </w:rPr>
            </w:pPr>
            <w:r w:rsidRPr="00E3115D">
              <w:rPr>
                <w:rFonts w:ascii="Times New Roman" w:hAnsi="Times New Roman" w:cs="Times New Roman"/>
                <w:b/>
                <w:i/>
                <w:color w:val="FF0000"/>
                <w:sz w:val="12"/>
                <w:szCs w:val="24"/>
                <w:lang w:val="en-US"/>
              </w:rPr>
              <w:t xml:space="preserve">                                               imzo</w:t>
            </w:r>
          </w:p>
          <w:p w:rsidR="0093638D" w:rsidRPr="00E3115D" w:rsidRDefault="0093638D" w:rsidP="00021CF0">
            <w:pPr>
              <w:pStyle w:val="aa"/>
              <w:spacing w:after="0"/>
              <w:ind w:left="0"/>
              <w:rPr>
                <w:rFonts w:ascii="Times New Roman" w:hAnsi="Times New Roman" w:cs="Times New Roman"/>
                <w:b/>
                <w:color w:val="FF0000"/>
                <w:sz w:val="12"/>
                <w:szCs w:val="24"/>
                <w:lang w:val="en-US"/>
              </w:rPr>
            </w:pPr>
          </w:p>
          <w:p w:rsidR="0093638D" w:rsidRPr="00E3115D" w:rsidRDefault="0093638D" w:rsidP="00021CF0">
            <w:pPr>
              <w:pStyle w:val="aa"/>
              <w:spacing w:after="0"/>
              <w:ind w:left="0"/>
              <w:rPr>
                <w:rFonts w:ascii="Times New Roman" w:hAnsi="Times New Roman" w:cs="Times New Roman"/>
                <w:b/>
                <w:color w:val="FF0000"/>
                <w:sz w:val="24"/>
                <w:szCs w:val="24"/>
                <w:lang w:val="en-US"/>
              </w:rPr>
            </w:pPr>
            <w:r w:rsidRPr="00E3115D">
              <w:rPr>
                <w:rFonts w:ascii="Times New Roman" w:hAnsi="Times New Roman" w:cs="Times New Roman"/>
                <w:b/>
                <w:color w:val="FF0000"/>
                <w:sz w:val="18"/>
                <w:szCs w:val="24"/>
                <w:lang w:val="en-US"/>
              </w:rPr>
              <w:t xml:space="preserve"> </w:t>
            </w:r>
            <w:r w:rsidRPr="00E3115D">
              <w:rPr>
                <w:rFonts w:ascii="Times New Roman" w:hAnsi="Times New Roman" w:cs="Times New Roman"/>
                <w:b/>
                <w:color w:val="FF0000"/>
                <w:sz w:val="24"/>
                <w:szCs w:val="24"/>
                <w:lang w:val="en-US"/>
              </w:rPr>
              <w:t>_______________________</w:t>
            </w:r>
          </w:p>
          <w:p w:rsidR="0093638D" w:rsidRPr="00E3115D" w:rsidRDefault="0093638D" w:rsidP="00021CF0">
            <w:pPr>
              <w:pStyle w:val="aa"/>
              <w:ind w:left="0"/>
              <w:rPr>
                <w:rFonts w:ascii="Times New Roman" w:hAnsi="Times New Roman" w:cs="Times New Roman"/>
                <w:i/>
                <w:szCs w:val="24"/>
                <w:lang w:val="en-US"/>
              </w:rPr>
            </w:pPr>
            <w:r w:rsidRPr="00E3115D">
              <w:rPr>
                <w:rFonts w:ascii="Times New Roman" w:hAnsi="Times New Roman" w:cs="Times New Roman"/>
                <w:b/>
                <w:i/>
                <w:color w:val="FF0000"/>
                <w:sz w:val="12"/>
                <w:szCs w:val="24"/>
                <w:lang w:val="en-US"/>
              </w:rPr>
              <w:t xml:space="preserve">                                               imzo</w:t>
            </w:r>
          </w:p>
          <w:p w:rsidR="0093638D" w:rsidRPr="00E3115D" w:rsidRDefault="0093638D" w:rsidP="00021CF0">
            <w:pPr>
              <w:pStyle w:val="aa"/>
              <w:ind w:left="0"/>
              <w:rPr>
                <w:rFonts w:ascii="Times New Roman" w:hAnsi="Times New Roman" w:cs="Times New Roman"/>
                <w:b/>
                <w:sz w:val="24"/>
                <w:szCs w:val="24"/>
                <w:lang w:val="en-US"/>
              </w:rPr>
            </w:pPr>
          </w:p>
        </w:tc>
      </w:tr>
    </w:tbl>
    <w:p w:rsidR="0093638D" w:rsidRPr="00E3115D" w:rsidRDefault="0093638D" w:rsidP="0093638D">
      <w:pPr>
        <w:pStyle w:val="aa"/>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93638D" w:rsidRPr="00442C5E" w:rsidTr="00021CF0">
        <w:tc>
          <w:tcPr>
            <w:tcW w:w="9483" w:type="dxa"/>
            <w:shd w:val="clear" w:color="auto" w:fill="auto"/>
          </w:tcPr>
          <w:p w:rsidR="0093638D" w:rsidRPr="00E3115D" w:rsidRDefault="0093638D" w:rsidP="00021CF0">
            <w:pPr>
              <w:spacing w:before="32"/>
              <w:ind w:left="80"/>
              <w:rPr>
                <w:rFonts w:ascii="Times New Roman" w:hAnsi="Times New Roman" w:cs="Times New Roman"/>
                <w:lang w:val="en-US"/>
              </w:rPr>
            </w:pPr>
            <w:r w:rsidRPr="00E3115D">
              <w:rPr>
                <w:rFonts w:ascii="Times New Roman" w:hAnsi="Times New Roman" w:cs="Times New Roman"/>
                <w:b/>
                <w:lang w:val="en-US"/>
              </w:rPr>
              <w:t>Qarz oluvchi:</w:t>
            </w:r>
            <w:r w:rsidRPr="00E3115D">
              <w:rPr>
                <w:rFonts w:ascii="Times New Roman" w:hAnsi="Times New Roman" w:cs="Times New Roman"/>
                <w:b/>
                <w:lang w:val="uz-Cyrl-UZ"/>
              </w:rPr>
              <w:t xml:space="preserve"> </w:t>
            </w:r>
            <w:r w:rsidRPr="00E3115D">
              <w:rPr>
                <w:rFonts w:ascii="Times New Roman" w:hAnsi="Times New Roman" w:cs="Times New Roman"/>
                <w:b/>
                <w:color w:val="FF0000"/>
                <w:lang w:val="en-US"/>
              </w:rPr>
              <w:t>_______________________________________________</w:t>
            </w:r>
          </w:p>
          <w:p w:rsidR="0093638D" w:rsidRPr="00E3115D" w:rsidRDefault="0093638D" w:rsidP="00021CF0">
            <w:pPr>
              <w:spacing w:before="99" w:line="232" w:lineRule="auto"/>
              <w:ind w:left="80"/>
              <w:rPr>
                <w:rFonts w:ascii="Times New Roman" w:hAnsi="Times New Roman" w:cs="Times New Roman"/>
                <w:lang w:val="en-US"/>
              </w:rPr>
            </w:pPr>
            <w:r w:rsidRPr="00E3115D">
              <w:rPr>
                <w:rFonts w:ascii="Times New Roman" w:hAnsi="Times New Roman" w:cs="Times New Roman"/>
                <w:b/>
                <w:lang w:val="en-US"/>
              </w:rPr>
              <w:t xml:space="preserve">Pasport ma’lumotlari: </w:t>
            </w:r>
            <w:r w:rsidRPr="00E3115D">
              <w:rPr>
                <w:rFonts w:ascii="Times New Roman" w:hAnsi="Times New Roman" w:cs="Times New Roman"/>
                <w:b/>
                <w:color w:val="FF0000"/>
                <w:lang w:val="en-US"/>
              </w:rPr>
              <w:t>___ _________,</w:t>
            </w:r>
            <w:r w:rsidRPr="00E3115D">
              <w:rPr>
                <w:rFonts w:ascii="Times New Roman" w:hAnsi="Times New Roman" w:cs="Times New Roman"/>
                <w:b/>
                <w:color w:val="FF0000"/>
                <w:spacing w:val="-9"/>
                <w:lang w:val="en-US"/>
              </w:rPr>
              <w:t xml:space="preserve"> </w:t>
            </w:r>
            <w:r w:rsidRPr="00E3115D">
              <w:rPr>
                <w:rFonts w:ascii="Times New Roman" w:hAnsi="Times New Roman" w:cs="Times New Roman"/>
                <w:b/>
                <w:color w:val="FF0000"/>
                <w:lang w:val="en-US"/>
              </w:rPr>
              <w:t>_</w:t>
            </w:r>
            <w:proofErr w:type="gramStart"/>
            <w:r w:rsidRPr="00E3115D">
              <w:rPr>
                <w:rFonts w:ascii="Times New Roman" w:hAnsi="Times New Roman" w:cs="Times New Roman"/>
                <w:b/>
                <w:color w:val="FF0000"/>
                <w:lang w:val="en-US"/>
              </w:rPr>
              <w:t>_._</w:t>
            </w:r>
            <w:proofErr w:type="gramEnd"/>
            <w:r w:rsidRPr="00E3115D">
              <w:rPr>
                <w:rFonts w:ascii="Times New Roman" w:hAnsi="Times New Roman" w:cs="Times New Roman"/>
                <w:b/>
                <w:color w:val="FF0000"/>
                <w:lang w:val="en-US"/>
              </w:rPr>
              <w:t>_.____</w:t>
            </w:r>
            <w:r w:rsidRPr="00E3115D">
              <w:rPr>
                <w:rFonts w:ascii="Times New Roman" w:hAnsi="Times New Roman" w:cs="Times New Roman"/>
                <w:b/>
                <w:color w:val="FF0000"/>
                <w:spacing w:val="-9"/>
                <w:lang w:val="en-US"/>
              </w:rPr>
              <w:t xml:space="preserve"> </w:t>
            </w:r>
            <w:r w:rsidRPr="00E3115D">
              <w:rPr>
                <w:rFonts w:ascii="Times New Roman" w:hAnsi="Times New Roman" w:cs="Times New Roman"/>
                <w:b/>
                <w:color w:val="FF0000"/>
                <w:lang w:val="en-US"/>
              </w:rPr>
              <w:t>yil</w:t>
            </w:r>
            <w:r w:rsidRPr="00E3115D">
              <w:rPr>
                <w:rFonts w:ascii="Times New Roman" w:hAnsi="Times New Roman" w:cs="Times New Roman"/>
                <w:lang w:val="en-US"/>
              </w:rPr>
              <w:t>da</w:t>
            </w:r>
            <w:r w:rsidRPr="00E3115D">
              <w:rPr>
                <w:rFonts w:ascii="Times New Roman" w:hAnsi="Times New Roman" w:cs="Times New Roman"/>
                <w:spacing w:val="-9"/>
                <w:lang w:val="en-US"/>
              </w:rPr>
              <w:t xml:space="preserve"> </w:t>
            </w:r>
            <w:r w:rsidRPr="00E3115D">
              <w:rPr>
                <w:rFonts w:ascii="Times New Roman" w:hAnsi="Times New Roman" w:cs="Times New Roman"/>
                <w:b/>
                <w:color w:val="FF0000"/>
                <w:lang w:val="en-US"/>
              </w:rPr>
              <w:t>_________________________ ________________________________</w:t>
            </w:r>
            <w:r w:rsidRPr="00E3115D">
              <w:rPr>
                <w:rFonts w:ascii="Times New Roman" w:hAnsi="Times New Roman" w:cs="Times New Roman"/>
                <w:b/>
                <w:color w:val="FF0000"/>
                <w:spacing w:val="40"/>
                <w:lang w:val="en-US"/>
              </w:rPr>
              <w:t xml:space="preserve"> </w:t>
            </w:r>
            <w:r w:rsidRPr="00E3115D">
              <w:rPr>
                <w:rFonts w:ascii="Times New Roman" w:hAnsi="Times New Roman" w:cs="Times New Roman"/>
                <w:lang w:val="en-US"/>
              </w:rPr>
              <w:t>tomonidan berilgan.</w:t>
            </w:r>
          </w:p>
          <w:p w:rsidR="0093638D" w:rsidRPr="00E3115D" w:rsidRDefault="0093638D" w:rsidP="00021CF0">
            <w:pPr>
              <w:spacing w:before="94"/>
              <w:ind w:left="80"/>
              <w:rPr>
                <w:rFonts w:ascii="Times New Roman" w:hAnsi="Times New Roman" w:cs="Times New Roman"/>
                <w:lang w:val="en-US"/>
              </w:rPr>
            </w:pPr>
            <w:r w:rsidRPr="00E3115D">
              <w:rPr>
                <w:rFonts w:ascii="Times New Roman" w:hAnsi="Times New Roman" w:cs="Times New Roman"/>
                <w:b/>
                <w:lang w:val="en-US"/>
              </w:rPr>
              <w:t xml:space="preserve">Yashash </w:t>
            </w:r>
            <w:proofErr w:type="gramStart"/>
            <w:r w:rsidRPr="00E3115D">
              <w:rPr>
                <w:rFonts w:ascii="Times New Roman" w:hAnsi="Times New Roman" w:cs="Times New Roman"/>
                <w:b/>
                <w:lang w:val="en-US"/>
              </w:rPr>
              <w:t>manzili:</w:t>
            </w:r>
            <w:r w:rsidRPr="00E3115D">
              <w:rPr>
                <w:rFonts w:ascii="Times New Roman" w:hAnsi="Times New Roman" w:cs="Times New Roman"/>
                <w:b/>
                <w:color w:val="FF0000"/>
                <w:lang w:val="en-US"/>
              </w:rPr>
              <w:t>_</w:t>
            </w:r>
            <w:proofErr w:type="gramEnd"/>
            <w:r w:rsidRPr="00E3115D">
              <w:rPr>
                <w:rFonts w:ascii="Times New Roman" w:hAnsi="Times New Roman" w:cs="Times New Roman"/>
                <w:b/>
                <w:color w:val="FF0000"/>
                <w:lang w:val="en-US"/>
              </w:rPr>
              <w:t>_____________________________________________________________</w:t>
            </w:r>
          </w:p>
          <w:p w:rsidR="0093638D" w:rsidRPr="00E3115D" w:rsidRDefault="0093638D" w:rsidP="00021CF0">
            <w:pPr>
              <w:tabs>
                <w:tab w:val="left" w:pos="3559"/>
                <w:tab w:val="left" w:pos="8676"/>
                <w:tab w:val="left" w:pos="9154"/>
                <w:tab w:val="left" w:pos="9688"/>
              </w:tabs>
              <w:spacing w:before="92"/>
              <w:ind w:left="80"/>
              <w:rPr>
                <w:rFonts w:ascii="Times New Roman" w:hAnsi="Times New Roman" w:cs="Times New Roman"/>
                <w:b/>
                <w:color w:val="FF0000"/>
                <w:lang w:val="en-US"/>
              </w:rPr>
            </w:pPr>
            <w:proofErr w:type="gramStart"/>
            <w:r w:rsidRPr="00E3115D">
              <w:rPr>
                <w:rFonts w:ascii="Times New Roman" w:hAnsi="Times New Roman" w:cs="Times New Roman"/>
                <w:b/>
                <w:spacing w:val="-2"/>
                <w:lang w:val="en-US"/>
              </w:rPr>
              <w:t>Telefon:</w:t>
            </w:r>
            <w:r w:rsidRPr="00E3115D">
              <w:rPr>
                <w:rFonts w:ascii="Times New Roman" w:hAnsi="Times New Roman" w:cs="Times New Roman"/>
                <w:b/>
                <w:color w:val="FF0000"/>
                <w:spacing w:val="-2"/>
                <w:lang w:val="en-US"/>
              </w:rPr>
              <w:t>_</w:t>
            </w:r>
            <w:proofErr w:type="gramEnd"/>
            <w:r w:rsidRPr="00E3115D">
              <w:rPr>
                <w:rFonts w:ascii="Times New Roman" w:hAnsi="Times New Roman" w:cs="Times New Roman"/>
                <w:b/>
                <w:color w:val="FF0000"/>
                <w:spacing w:val="-2"/>
                <w:lang w:val="en-US"/>
              </w:rPr>
              <w:t>_______________</w:t>
            </w:r>
            <w:r w:rsidRPr="00E3115D">
              <w:rPr>
                <w:rFonts w:ascii="Times New Roman" w:hAnsi="Times New Roman" w:cs="Times New Roman"/>
                <w:spacing w:val="-2"/>
                <w:lang w:val="en-US"/>
              </w:rPr>
              <w:t xml:space="preserve">  </w:t>
            </w:r>
            <w:r w:rsidRPr="00E3115D">
              <w:rPr>
                <w:rFonts w:ascii="Times New Roman" w:hAnsi="Times New Roman" w:cs="Times New Roman"/>
                <w:b/>
                <w:lang w:val="en-US"/>
              </w:rPr>
              <w:t xml:space="preserve">Bank kartasi raqami: </w:t>
            </w:r>
            <w:r w:rsidRPr="00E3115D">
              <w:rPr>
                <w:rFonts w:ascii="Times New Roman" w:hAnsi="Times New Roman" w:cs="Times New Roman"/>
                <w:b/>
                <w:color w:val="FF0000"/>
                <w:lang w:val="en-US"/>
              </w:rPr>
              <w:t>__________________________ __/__</w:t>
            </w:r>
          </w:p>
          <w:p w:rsidR="0093638D" w:rsidRPr="00E3115D" w:rsidRDefault="0093638D" w:rsidP="00021CF0">
            <w:pPr>
              <w:pStyle w:val="aa"/>
              <w:ind w:left="0"/>
              <w:jc w:val="center"/>
              <w:rPr>
                <w:rFonts w:ascii="Times New Roman" w:hAnsi="Times New Roman" w:cs="Times New Roman"/>
                <w:b/>
                <w:sz w:val="26"/>
                <w:szCs w:val="26"/>
                <w:lang w:val="en-US"/>
              </w:rPr>
            </w:pPr>
          </w:p>
        </w:tc>
      </w:tr>
    </w:tbl>
    <w:p w:rsidR="0093638D" w:rsidRPr="00E3115D" w:rsidRDefault="0093638D" w:rsidP="0093638D">
      <w:pPr>
        <w:pStyle w:val="aa"/>
        <w:spacing w:after="0"/>
        <w:ind w:left="0"/>
        <w:jc w:val="center"/>
        <w:rPr>
          <w:rFonts w:ascii="Times New Roman" w:hAnsi="Times New Roman" w:cs="Times New Roman"/>
          <w:b/>
          <w:sz w:val="4"/>
          <w:szCs w:val="26"/>
          <w:lang w:val="uz-Cyrl-UZ"/>
        </w:rPr>
      </w:pPr>
    </w:p>
    <w:p w:rsidR="0093638D" w:rsidRPr="00E3115D" w:rsidRDefault="0093638D" w:rsidP="0093638D">
      <w:pPr>
        <w:pStyle w:val="a8"/>
        <w:spacing w:line="232" w:lineRule="auto"/>
        <w:ind w:left="120" w:right="119"/>
      </w:pPr>
      <w:r w:rsidRPr="00E3115D">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rsidR="0093638D" w:rsidRPr="00E3115D" w:rsidRDefault="0093638D" w:rsidP="0093638D">
      <w:pPr>
        <w:pStyle w:val="a8"/>
        <w:spacing w:before="41"/>
        <w:rPr>
          <w:sz w:val="20"/>
        </w:rPr>
      </w:pPr>
      <w:r w:rsidRPr="00E3115D">
        <w:rPr>
          <w:noProof/>
          <w:lang w:val="ru-RU" w:eastAsia="ru-RU"/>
        </w:rPr>
        <mc:AlternateContent>
          <mc:Choice Requires="wps">
            <w:drawing>
              <wp:anchor distT="0" distB="0" distL="0" distR="0" simplePos="0" relativeHeight="251660288" behindDoc="1" locked="0" layoutInCell="1" allowOverlap="1" wp14:anchorId="019284EC" wp14:editId="6D020CDA">
                <wp:simplePos x="0" y="0"/>
                <wp:positionH relativeFrom="page">
                  <wp:posOffset>1279537</wp:posOffset>
                </wp:positionH>
                <wp:positionV relativeFrom="paragraph">
                  <wp:posOffset>187722</wp:posOffset>
                </wp:positionV>
                <wp:extent cx="5255260" cy="1270"/>
                <wp:effectExtent l="0" t="0" r="0" b="0"/>
                <wp:wrapTopAndBottom/>
                <wp:docPr id="141"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4B64C8" id="Graphic 194" o:spid="_x0000_s1026" style="position:absolute;margin-left:100.75pt;margin-top:14.8pt;width:413.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" path="m,l5254969,e" filled="f" strokeweight=".37675mm">
                <v:path arrowok="t"/>
                <w10:wrap type="topAndBottom" anchorx="page"/>
              </v:shape>
            </w:pict>
          </mc:Fallback>
        </mc:AlternateContent>
      </w:r>
    </w:p>
    <w:p w:rsidR="0093638D" w:rsidRPr="00BD6948" w:rsidRDefault="0093638D" w:rsidP="0093638D">
      <w:pPr>
        <w:pStyle w:val="a8"/>
        <w:tabs>
          <w:tab w:val="left" w:pos="6507"/>
        </w:tabs>
        <w:jc w:val="center"/>
      </w:pPr>
      <w:r w:rsidRPr="00E3115D">
        <w:t>(Qarz oluvchining F.I.Sh. to‘liq, o‘z qo‘li bilan yoziladi</w:t>
      </w:r>
      <w:r w:rsidRPr="00E3115D">
        <w:rPr>
          <w:spacing w:val="-2"/>
        </w:rPr>
        <w:t>)</w:t>
      </w:r>
      <w:r w:rsidRPr="00E3115D">
        <w:tab/>
      </w:r>
      <w:r w:rsidRPr="00E3115D">
        <w:rPr>
          <w:spacing w:val="-2"/>
        </w:rPr>
        <w:t>(</w:t>
      </w:r>
      <w:r w:rsidRPr="00E3115D">
        <w:rPr>
          <w:spacing w:val="-2"/>
          <w:lang w:val="en-US"/>
        </w:rPr>
        <w:t>imzo</w:t>
      </w:r>
      <w:r w:rsidRPr="00E3115D">
        <w:rPr>
          <w:spacing w:val="-2"/>
        </w:rPr>
        <w:t>)</w:t>
      </w:r>
    </w:p>
    <w:p w:rsidR="0093638D" w:rsidRPr="009700D7" w:rsidRDefault="0093638D" w:rsidP="0093638D">
      <w:pPr>
        <w:pStyle w:val="aa"/>
        <w:spacing w:after="0"/>
        <w:ind w:left="0"/>
        <w:rPr>
          <w:rFonts w:ascii="Times New Roman" w:hAnsi="Times New Roman" w:cs="Times New Roman"/>
          <w:b/>
          <w:sz w:val="12"/>
          <w:szCs w:val="26"/>
          <w:lang w:val="uz-Cyrl-UZ"/>
        </w:rPr>
      </w:pPr>
    </w:p>
    <w:p w:rsidR="0093638D" w:rsidRPr="006D25D2" w:rsidRDefault="0093638D" w:rsidP="0093638D">
      <w:pPr>
        <w:pStyle w:val="a8"/>
        <w:spacing w:line="232" w:lineRule="auto"/>
        <w:ind w:right="119"/>
        <w:rPr>
          <w:sz w:val="2"/>
        </w:rPr>
      </w:pPr>
    </w:p>
    <w:p w:rsidR="0093638D" w:rsidRPr="0093638D" w:rsidRDefault="0093638D" w:rsidP="00190C00">
      <w:pPr>
        <w:spacing w:after="0"/>
        <w:ind w:firstLine="567"/>
        <w:jc w:val="both"/>
        <w:rPr>
          <w:rFonts w:ascii="Times New Roman" w:hAnsi="Times New Roman" w:cs="Times New Roman"/>
          <w:sz w:val="24"/>
          <w:szCs w:val="24"/>
          <w:lang w:val="x-none"/>
        </w:rPr>
      </w:pPr>
    </w:p>
    <w:sectPr w:rsidR="0093638D" w:rsidRPr="0093638D" w:rsidSect="00320E2D">
      <w:headerReference w:type="default" r:id="rId9"/>
      <w:footerReference w:type="default" r:id="rId10"/>
      <w:pgSz w:w="11906" w:h="16838"/>
      <w:pgMar w:top="1560" w:right="850" w:bottom="1134" w:left="1701" w:header="71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92" w:rsidRDefault="00FE2192" w:rsidP="00320E2D">
      <w:pPr>
        <w:spacing w:after="0" w:line="240" w:lineRule="auto"/>
      </w:pPr>
      <w:r>
        <w:separator/>
      </w:r>
    </w:p>
  </w:endnote>
  <w:endnote w:type="continuationSeparator" w:id="0">
    <w:p w:rsidR="00FE2192" w:rsidRDefault="00FE2192" w:rsidP="0032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6333"/>
      <w:docPartObj>
        <w:docPartGallery w:val="Page Numbers (Bottom of Page)"/>
        <w:docPartUnique/>
      </w:docPartObj>
    </w:sdtPr>
    <w:sdtEndPr/>
    <w:sdtContent>
      <w:p w:rsidR="004C2C5F" w:rsidRDefault="004C2C5F" w:rsidP="004C2C5F">
        <w:pPr>
          <w:pStyle w:val="a5"/>
          <w:jc w:val="center"/>
        </w:pPr>
      </w:p>
      <w:p w:rsidR="00E50B82" w:rsidRDefault="004C2C5F" w:rsidP="004C2C5F">
        <w:pPr>
          <w:pStyle w:val="a8"/>
          <w:rPr>
            <w:sz w:val="18"/>
            <w:szCs w:val="18"/>
            <w:lang w:val="en-US"/>
          </w:rPr>
        </w:pPr>
        <w:r>
          <w:rPr>
            <w:sz w:val="18"/>
            <w:szCs w:val="18"/>
            <w:lang w:val="en-US"/>
          </w:rPr>
          <w:t>Qarz</w:t>
        </w:r>
        <w:r>
          <w:rPr>
            <w:sz w:val="18"/>
            <w:szCs w:val="18"/>
            <w:lang w:val="uz-Cyrl-UZ"/>
          </w:rPr>
          <w:t xml:space="preserve"> </w:t>
        </w:r>
        <w:r>
          <w:rPr>
            <w:sz w:val="18"/>
            <w:szCs w:val="18"/>
            <w:lang w:val="en-US"/>
          </w:rPr>
          <w:t>oluvchi</w:t>
        </w:r>
        <w:r>
          <w:rPr>
            <w:sz w:val="18"/>
            <w:szCs w:val="18"/>
            <w:lang w:val="uz-Cyrl-UZ"/>
          </w:rPr>
          <w:t xml:space="preserve"> </w:t>
        </w:r>
        <w:r w:rsidRPr="0050222D">
          <w:rPr>
            <w:sz w:val="18"/>
            <w:szCs w:val="18"/>
            <w:lang w:val="en-US"/>
          </w:rPr>
          <w:t xml:space="preserve">________________                   </w:t>
        </w:r>
        <w:r>
          <w:rPr>
            <w:sz w:val="18"/>
            <w:szCs w:val="18"/>
            <w:lang w:val="en-US"/>
          </w:rPr>
          <w:t xml:space="preserve">   </w:t>
        </w:r>
        <w:r w:rsidR="00E50B82">
          <w:rPr>
            <w:sz w:val="18"/>
            <w:szCs w:val="18"/>
            <w:lang w:val="en-US"/>
          </w:rPr>
          <w:t xml:space="preserve">                                                                                            </w:t>
        </w:r>
        <w:r>
          <w:rPr>
            <w:sz w:val="18"/>
            <w:szCs w:val="18"/>
            <w:lang w:val="en-US"/>
          </w:rPr>
          <w:t>Bank</w:t>
        </w:r>
        <w:r>
          <w:rPr>
            <w:sz w:val="18"/>
            <w:szCs w:val="18"/>
            <w:lang w:val="uz-Cyrl-UZ"/>
          </w:rPr>
          <w:t xml:space="preserve"> </w:t>
        </w:r>
        <w:r w:rsidRPr="00976620">
          <w:rPr>
            <w:sz w:val="18"/>
            <w:szCs w:val="18"/>
          </w:rPr>
          <w:t>______________</w:t>
        </w:r>
        <w:r w:rsidRPr="0050222D">
          <w:rPr>
            <w:sz w:val="18"/>
            <w:szCs w:val="18"/>
            <w:lang w:val="en-US"/>
          </w:rPr>
          <w:t xml:space="preserve">                  </w:t>
        </w:r>
        <w:r>
          <w:rPr>
            <w:sz w:val="18"/>
            <w:szCs w:val="18"/>
            <w:lang w:val="en-US"/>
          </w:rPr>
          <w:t xml:space="preserve">   </w:t>
        </w:r>
        <w:r w:rsidRPr="00976620">
          <w:rPr>
            <w:sz w:val="18"/>
            <w:szCs w:val="18"/>
            <w:lang w:val="uz-Cyrl-UZ"/>
          </w:rPr>
          <w:t xml:space="preserve">                 </w:t>
        </w:r>
        <w:r w:rsidRPr="0050222D">
          <w:rPr>
            <w:sz w:val="18"/>
            <w:szCs w:val="18"/>
            <w:lang w:val="en-US"/>
          </w:rPr>
          <w:t xml:space="preserve">               </w:t>
        </w:r>
      </w:p>
      <w:p w:rsidR="004C2C5F" w:rsidRPr="00FD1D77" w:rsidRDefault="004C2C5F" w:rsidP="004C2C5F">
        <w:pPr>
          <w:pStyle w:val="a8"/>
          <w:rPr>
            <w:sz w:val="20"/>
            <w:lang w:val="uz-Cyrl-UZ"/>
          </w:rPr>
        </w:pPr>
        <w:r w:rsidRPr="00976620">
          <w:rPr>
            <w:sz w:val="18"/>
            <w:szCs w:val="18"/>
            <w:lang w:val="uz-Cyrl-UZ"/>
          </w:rPr>
          <w:t xml:space="preserve">                         </w:t>
        </w:r>
        <w:r w:rsidR="00E50B82">
          <w:rPr>
            <w:sz w:val="18"/>
            <w:szCs w:val="18"/>
            <w:lang w:val="uz-Cyrl-UZ"/>
          </w:rPr>
          <w:t xml:space="preserve">       </w:t>
        </w:r>
        <w:r w:rsidRPr="00976620">
          <w:rPr>
            <w:sz w:val="18"/>
            <w:szCs w:val="18"/>
          </w:rPr>
          <w:t>(</w:t>
        </w:r>
        <w:r>
          <w:rPr>
            <w:i/>
            <w:sz w:val="18"/>
            <w:szCs w:val="18"/>
            <w:lang w:val="en-US"/>
          </w:rPr>
          <w:t>imzo</w:t>
        </w:r>
        <w:r w:rsidRPr="00976620">
          <w:rPr>
            <w:sz w:val="18"/>
            <w:szCs w:val="18"/>
          </w:rPr>
          <w:t>)</w:t>
        </w:r>
        <w:r w:rsidRPr="00976620">
          <w:rPr>
            <w:sz w:val="18"/>
            <w:szCs w:val="18"/>
            <w:lang w:val="uz-Cyrl-UZ"/>
          </w:rPr>
          <w:t xml:space="preserve">                                </w:t>
        </w:r>
        <w:r w:rsidRPr="00976620">
          <w:rPr>
            <w:sz w:val="18"/>
            <w:szCs w:val="18"/>
          </w:rPr>
          <w:t xml:space="preserve">      </w:t>
        </w:r>
        <w:r w:rsidRPr="00976620">
          <w:rPr>
            <w:sz w:val="18"/>
            <w:szCs w:val="18"/>
            <w:lang w:val="uz-Cyrl-UZ"/>
          </w:rPr>
          <w:t xml:space="preserve">                    </w:t>
        </w:r>
        <w:r>
          <w:rPr>
            <w:sz w:val="18"/>
            <w:szCs w:val="18"/>
            <w:lang w:val="uz-Cyrl-UZ"/>
          </w:rPr>
          <w:t xml:space="preserve">                     </w:t>
        </w:r>
        <w:r w:rsidR="00E50B82">
          <w:rPr>
            <w:sz w:val="18"/>
            <w:szCs w:val="18"/>
            <w:lang w:val="en-US"/>
          </w:rPr>
          <w:t xml:space="preserve">                                                                 </w:t>
        </w:r>
        <w:r w:rsidRPr="00976620">
          <w:rPr>
            <w:sz w:val="18"/>
            <w:szCs w:val="18"/>
          </w:rPr>
          <w:t>(</w:t>
        </w:r>
        <w:r>
          <w:rPr>
            <w:i/>
            <w:sz w:val="18"/>
            <w:szCs w:val="18"/>
            <w:lang w:val="en-US"/>
          </w:rPr>
          <w:t>izmo</w:t>
        </w:r>
        <w:r w:rsidRPr="00976620">
          <w:rPr>
            <w:sz w:val="18"/>
            <w:szCs w:val="18"/>
          </w:rPr>
          <w:t>)</w:t>
        </w:r>
        <w:r w:rsidRPr="00FD1D77">
          <w:rPr>
            <w:sz w:val="20"/>
            <w:lang w:val="uz-Cyrl-UZ"/>
          </w:rPr>
          <w:t xml:space="preserve"> </w:t>
        </w:r>
      </w:p>
      <w:p w:rsidR="004C2C5F" w:rsidRPr="00E50B82" w:rsidRDefault="004C2C5F" w:rsidP="004C2C5F">
        <w:pPr>
          <w:pStyle w:val="a5"/>
          <w:rPr>
            <w:lang w:val="en-US"/>
          </w:rPr>
        </w:pPr>
      </w:p>
      <w:p w:rsidR="004C2C5F" w:rsidRDefault="004C2C5F" w:rsidP="004C2C5F">
        <w:pPr>
          <w:pStyle w:val="a5"/>
          <w:jc w:val="center"/>
        </w:pPr>
        <w:r w:rsidRPr="003D5EDA">
          <w:rPr>
            <w:rFonts w:ascii="Times New Roman" w:hAnsi="Times New Roman" w:cs="Times New Roman"/>
          </w:rPr>
          <w:fldChar w:fldCharType="begin"/>
        </w:r>
        <w:r w:rsidRPr="003D5EDA">
          <w:rPr>
            <w:rFonts w:ascii="Times New Roman" w:hAnsi="Times New Roman" w:cs="Times New Roman"/>
          </w:rPr>
          <w:instrText>PAGE   \* MERGEFORMAT</w:instrText>
        </w:r>
        <w:r w:rsidRPr="003D5EDA">
          <w:rPr>
            <w:rFonts w:ascii="Times New Roman" w:hAnsi="Times New Roman" w:cs="Times New Roman"/>
          </w:rPr>
          <w:fldChar w:fldCharType="separate"/>
        </w:r>
        <w:r w:rsidR="00442C5E">
          <w:rPr>
            <w:rFonts w:ascii="Times New Roman" w:hAnsi="Times New Roman" w:cs="Times New Roman"/>
            <w:noProof/>
          </w:rPr>
          <w:t>10</w:t>
        </w:r>
        <w:r w:rsidRPr="003D5ED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92" w:rsidRDefault="00FE2192" w:rsidP="00320E2D">
      <w:pPr>
        <w:spacing w:after="0" w:line="240" w:lineRule="auto"/>
      </w:pPr>
      <w:r>
        <w:separator/>
      </w:r>
    </w:p>
  </w:footnote>
  <w:footnote w:type="continuationSeparator" w:id="0">
    <w:p w:rsidR="00FE2192" w:rsidRDefault="00FE2192" w:rsidP="0032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2D" w:rsidRDefault="00320E2D" w:rsidP="00320E2D">
    <w:pPr>
      <w:pStyle w:val="a3"/>
      <w:jc w:val="right"/>
    </w:pPr>
    <w:r w:rsidRPr="006B5498">
      <w:rPr>
        <w:noProof/>
        <w:lang w:eastAsia="ru-RU"/>
      </w:rPr>
      <w:drawing>
        <wp:inline distT="0" distB="0" distL="0" distR="0" wp14:anchorId="6A60B970" wp14:editId="1BB6DFB2">
          <wp:extent cx="1439545" cy="296545"/>
          <wp:effectExtent l="0" t="0" r="8255" b="8255"/>
          <wp:docPr id="7" name="Рисунок 7"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29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1736"/>
    <w:multiLevelType w:val="hybridMultilevel"/>
    <w:tmpl w:val="6C0A1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A1"/>
    <w:rsid w:val="0001716C"/>
    <w:rsid w:val="00032466"/>
    <w:rsid w:val="00062A90"/>
    <w:rsid w:val="00066B74"/>
    <w:rsid w:val="000759A5"/>
    <w:rsid w:val="00076225"/>
    <w:rsid w:val="000B2EA0"/>
    <w:rsid w:val="000C7CCA"/>
    <w:rsid w:val="000F5FFF"/>
    <w:rsid w:val="00111FEE"/>
    <w:rsid w:val="0011286B"/>
    <w:rsid w:val="00125E11"/>
    <w:rsid w:val="001613B1"/>
    <w:rsid w:val="00184C2A"/>
    <w:rsid w:val="001857E9"/>
    <w:rsid w:val="00190C00"/>
    <w:rsid w:val="001A742E"/>
    <w:rsid w:val="001B438D"/>
    <w:rsid w:val="001E1F89"/>
    <w:rsid w:val="00202776"/>
    <w:rsid w:val="00215383"/>
    <w:rsid w:val="00260EDA"/>
    <w:rsid w:val="0026619C"/>
    <w:rsid w:val="00280B61"/>
    <w:rsid w:val="002B0707"/>
    <w:rsid w:val="002B518B"/>
    <w:rsid w:val="002F200F"/>
    <w:rsid w:val="00317A39"/>
    <w:rsid w:val="00320E2D"/>
    <w:rsid w:val="00334D06"/>
    <w:rsid w:val="00374B6E"/>
    <w:rsid w:val="00384308"/>
    <w:rsid w:val="00393115"/>
    <w:rsid w:val="00396754"/>
    <w:rsid w:val="00396B5E"/>
    <w:rsid w:val="003B4941"/>
    <w:rsid w:val="003C18F7"/>
    <w:rsid w:val="003E5849"/>
    <w:rsid w:val="00410276"/>
    <w:rsid w:val="00442C5E"/>
    <w:rsid w:val="0045743E"/>
    <w:rsid w:val="00460D6D"/>
    <w:rsid w:val="004921C3"/>
    <w:rsid w:val="00496DB2"/>
    <w:rsid w:val="004A64AC"/>
    <w:rsid w:val="004C27E1"/>
    <w:rsid w:val="004C2C5F"/>
    <w:rsid w:val="004E6D8D"/>
    <w:rsid w:val="004F7EF0"/>
    <w:rsid w:val="00515246"/>
    <w:rsid w:val="00534713"/>
    <w:rsid w:val="00557A95"/>
    <w:rsid w:val="005728D6"/>
    <w:rsid w:val="00591F44"/>
    <w:rsid w:val="00592E86"/>
    <w:rsid w:val="005A314C"/>
    <w:rsid w:val="005E71E7"/>
    <w:rsid w:val="005F60A5"/>
    <w:rsid w:val="006015A1"/>
    <w:rsid w:val="006122EF"/>
    <w:rsid w:val="006202C3"/>
    <w:rsid w:val="00623019"/>
    <w:rsid w:val="00626713"/>
    <w:rsid w:val="00651437"/>
    <w:rsid w:val="00661822"/>
    <w:rsid w:val="006626DB"/>
    <w:rsid w:val="00664495"/>
    <w:rsid w:val="006726E9"/>
    <w:rsid w:val="00687450"/>
    <w:rsid w:val="006B25F2"/>
    <w:rsid w:val="006B58B6"/>
    <w:rsid w:val="006E1208"/>
    <w:rsid w:val="00702DB1"/>
    <w:rsid w:val="00705AFE"/>
    <w:rsid w:val="007246A0"/>
    <w:rsid w:val="00740127"/>
    <w:rsid w:val="00744DF7"/>
    <w:rsid w:val="00767E39"/>
    <w:rsid w:val="007723D7"/>
    <w:rsid w:val="00785DF9"/>
    <w:rsid w:val="00793B6B"/>
    <w:rsid w:val="007D54C3"/>
    <w:rsid w:val="007E70D4"/>
    <w:rsid w:val="0080679E"/>
    <w:rsid w:val="00807C86"/>
    <w:rsid w:val="00825114"/>
    <w:rsid w:val="00833F8C"/>
    <w:rsid w:val="008563A8"/>
    <w:rsid w:val="008703C0"/>
    <w:rsid w:val="00892CFB"/>
    <w:rsid w:val="008953EE"/>
    <w:rsid w:val="008E11F3"/>
    <w:rsid w:val="008E1E23"/>
    <w:rsid w:val="009019EE"/>
    <w:rsid w:val="009246B9"/>
    <w:rsid w:val="0093638D"/>
    <w:rsid w:val="00947BF8"/>
    <w:rsid w:val="0099603F"/>
    <w:rsid w:val="009B2711"/>
    <w:rsid w:val="00A56F23"/>
    <w:rsid w:val="00A75285"/>
    <w:rsid w:val="00A769ED"/>
    <w:rsid w:val="00AB2ABC"/>
    <w:rsid w:val="00AE53BC"/>
    <w:rsid w:val="00B00191"/>
    <w:rsid w:val="00B93FA6"/>
    <w:rsid w:val="00BA5568"/>
    <w:rsid w:val="00BF2493"/>
    <w:rsid w:val="00C14D0B"/>
    <w:rsid w:val="00C20DDD"/>
    <w:rsid w:val="00C276FF"/>
    <w:rsid w:val="00C5525C"/>
    <w:rsid w:val="00C6771B"/>
    <w:rsid w:val="00C9553D"/>
    <w:rsid w:val="00CA4258"/>
    <w:rsid w:val="00CA7565"/>
    <w:rsid w:val="00CE476F"/>
    <w:rsid w:val="00CE609A"/>
    <w:rsid w:val="00D10BA2"/>
    <w:rsid w:val="00D23261"/>
    <w:rsid w:val="00D5005D"/>
    <w:rsid w:val="00D5475D"/>
    <w:rsid w:val="00D562E0"/>
    <w:rsid w:val="00DA7D34"/>
    <w:rsid w:val="00DB77C5"/>
    <w:rsid w:val="00DD083F"/>
    <w:rsid w:val="00DE370C"/>
    <w:rsid w:val="00E01C61"/>
    <w:rsid w:val="00E22424"/>
    <w:rsid w:val="00E3115D"/>
    <w:rsid w:val="00E4416A"/>
    <w:rsid w:val="00E50B82"/>
    <w:rsid w:val="00E54AC4"/>
    <w:rsid w:val="00E54E5A"/>
    <w:rsid w:val="00E847E7"/>
    <w:rsid w:val="00E87BAD"/>
    <w:rsid w:val="00EA0E77"/>
    <w:rsid w:val="00EF39F8"/>
    <w:rsid w:val="00F11309"/>
    <w:rsid w:val="00F50416"/>
    <w:rsid w:val="00F6140F"/>
    <w:rsid w:val="00F97E4D"/>
    <w:rsid w:val="00FB547A"/>
    <w:rsid w:val="00FC0CEA"/>
    <w:rsid w:val="00FC30A9"/>
    <w:rsid w:val="00FD3CDC"/>
    <w:rsid w:val="00FE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980B3-5D8A-4789-940C-1310F4A2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E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E2D"/>
  </w:style>
  <w:style w:type="paragraph" w:styleId="a5">
    <w:name w:val="footer"/>
    <w:basedOn w:val="a"/>
    <w:link w:val="a6"/>
    <w:uiPriority w:val="99"/>
    <w:unhideWhenUsed/>
    <w:rsid w:val="00320E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E2D"/>
  </w:style>
  <w:style w:type="table" w:styleId="a7">
    <w:name w:val="Table Grid"/>
    <w:basedOn w:val="a1"/>
    <w:uiPriority w:val="39"/>
    <w:rsid w:val="0032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C2C5F"/>
    <w:pPr>
      <w:spacing w:after="0" w:line="240" w:lineRule="auto"/>
      <w:jc w:val="both"/>
    </w:pPr>
    <w:rPr>
      <w:rFonts w:ascii="Times New Roman" w:eastAsia="Times New Roman" w:hAnsi="Times New Roman" w:cs="Times New Roman"/>
      <w:sz w:val="24"/>
      <w:szCs w:val="20"/>
      <w:lang w:val="x-none" w:eastAsia="x-none"/>
    </w:rPr>
  </w:style>
  <w:style w:type="character" w:customStyle="1" w:styleId="a9">
    <w:name w:val="Основной текст Знак"/>
    <w:basedOn w:val="a0"/>
    <w:link w:val="a8"/>
    <w:rsid w:val="004C2C5F"/>
    <w:rPr>
      <w:rFonts w:ascii="Times New Roman" w:eastAsia="Times New Roman" w:hAnsi="Times New Roman" w:cs="Times New Roman"/>
      <w:sz w:val="24"/>
      <w:szCs w:val="20"/>
      <w:lang w:val="x-none" w:eastAsia="x-none"/>
    </w:rPr>
  </w:style>
  <w:style w:type="paragraph" w:styleId="aa">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b"/>
    <w:uiPriority w:val="34"/>
    <w:qFormat/>
    <w:rsid w:val="00202776"/>
    <w:pPr>
      <w:ind w:left="720"/>
      <w:contextualSpacing/>
    </w:pPr>
  </w:style>
  <w:style w:type="character" w:customStyle="1" w:styleId="ab">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a"/>
    <w:uiPriority w:val="34"/>
    <w:qFormat/>
    <w:locked/>
    <w:rsid w:val="0020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9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50D5-BD8B-45D0-82F1-519ADCDA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4788</Words>
  <Characters>27292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Asqar Chartaev</dc:creator>
  <cp:keywords/>
  <dc:description/>
  <cp:lastModifiedBy>Gulnoza Shavkat qizi Abdinabiyeva</cp:lastModifiedBy>
  <cp:revision>98</cp:revision>
  <dcterms:created xsi:type="dcterms:W3CDTF">2025-01-17T04:37:00Z</dcterms:created>
  <dcterms:modified xsi:type="dcterms:W3CDTF">2026-04-08T07:08:00Z</dcterms:modified>
</cp:coreProperties>
</file>