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7F6" w:rsidRDefault="00001B6A" w:rsidP="00E347F6">
      <w:pPr>
        <w:jc w:val="center"/>
        <w:rPr>
          <w:rFonts w:ascii="Arial" w:hAnsi="Arial" w:cs="Arial"/>
          <w:b/>
          <w:bCs/>
          <w:color w:val="2C2D31"/>
          <w:sz w:val="32"/>
          <w:szCs w:val="32"/>
          <w:lang w:val="uz-Cyrl-UZ"/>
        </w:rPr>
      </w:pPr>
      <w:proofErr w:type="spellStart"/>
      <w:r>
        <w:rPr>
          <w:rFonts w:ascii="Arial" w:hAnsi="Arial" w:cs="Arial"/>
          <w:b/>
          <w:bCs/>
          <w:color w:val="2C2D31"/>
          <w:sz w:val="32"/>
          <w:szCs w:val="32"/>
        </w:rPr>
        <w:t>Голланд</w:t>
      </w:r>
      <w:proofErr w:type="spellEnd"/>
      <w:r>
        <w:rPr>
          <w:rFonts w:ascii="Arial" w:hAnsi="Arial" w:cs="Arial"/>
          <w:b/>
          <w:bCs/>
          <w:color w:val="2C2D31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2C2D31"/>
          <w:sz w:val="32"/>
          <w:szCs w:val="32"/>
        </w:rPr>
        <w:t>атиргул</w:t>
      </w:r>
      <w:proofErr w:type="spellEnd"/>
      <w:r>
        <w:rPr>
          <w:rFonts w:ascii="Arial" w:hAnsi="Arial" w:cs="Arial"/>
          <w:b/>
          <w:bCs/>
          <w:color w:val="2C2D31"/>
          <w:sz w:val="32"/>
          <w:szCs w:val="32"/>
        </w:rPr>
        <w:t xml:space="preserve"> т</w:t>
      </w:r>
      <w:r>
        <w:rPr>
          <w:rFonts w:ascii="Arial" w:hAnsi="Arial" w:cs="Arial"/>
          <w:b/>
          <w:bCs/>
          <w:color w:val="2C2D31"/>
          <w:sz w:val="32"/>
          <w:szCs w:val="32"/>
          <w:lang w:val="uz-Cyrl-UZ"/>
        </w:rPr>
        <w:t>ўплами хусусиятлари ва сони</w:t>
      </w:r>
      <w:bookmarkStart w:id="0" w:name="_GoBack"/>
      <w:bookmarkEnd w:id="0"/>
    </w:p>
    <w:p w:rsidR="00001B6A" w:rsidRPr="00001B6A" w:rsidRDefault="00001B6A" w:rsidP="00E347F6">
      <w:pPr>
        <w:jc w:val="center"/>
        <w:rPr>
          <w:rStyle w:val="a3"/>
          <w:rFonts w:ascii="Segoe UI" w:hAnsi="Segoe UI" w:cs="Segoe UI"/>
          <w:bCs w:val="0"/>
          <w:color w:val="000000"/>
          <w:shd w:val="clear" w:color="auto" w:fill="FFFFFF"/>
          <w:lang w:val="uz-Cyrl-U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46"/>
        <w:gridCol w:w="1104"/>
        <w:gridCol w:w="992"/>
      </w:tblGrid>
      <w:tr w:rsidR="00001B6A" w:rsidTr="00001B6A">
        <w:tc>
          <w:tcPr>
            <w:tcW w:w="6546" w:type="dxa"/>
          </w:tcPr>
          <w:p w:rsidR="00001B6A" w:rsidRDefault="00001B6A" w:rsidP="00001B6A">
            <w:pPr>
              <w:tabs>
                <w:tab w:val="center" w:pos="3165"/>
              </w:tabs>
            </w:pPr>
            <w:r>
              <w:rPr>
                <w:rFonts w:ascii="Segoe UI" w:hAnsi="Segoe UI" w:cs="Segoe UI"/>
                <w:color w:val="000000"/>
                <w:shd w:val="clear" w:color="auto" w:fill="FFFFFF"/>
              </w:rPr>
              <w:t>Наименование товара</w:t>
            </w:r>
          </w:p>
        </w:tc>
        <w:tc>
          <w:tcPr>
            <w:tcW w:w="1104" w:type="dxa"/>
          </w:tcPr>
          <w:p w:rsidR="00001B6A" w:rsidRDefault="00001B6A" w:rsidP="00E347F6">
            <w:r>
              <w:rPr>
                <w:rFonts w:ascii="Segoe UI" w:hAnsi="Segoe UI" w:cs="Segoe UI"/>
                <w:color w:val="000000"/>
                <w:shd w:val="clear" w:color="auto" w:fill="FFFFFF"/>
              </w:rPr>
              <w:t xml:space="preserve">ед. </w:t>
            </w:r>
            <w:proofErr w:type="spellStart"/>
            <w:r>
              <w:rPr>
                <w:rFonts w:ascii="Segoe UI" w:hAnsi="Segoe UI" w:cs="Segoe UI"/>
                <w:color w:val="000000"/>
                <w:shd w:val="clear" w:color="auto" w:fill="FFFFFF"/>
              </w:rPr>
              <w:t>изм</w:t>
            </w:r>
            <w:proofErr w:type="spellEnd"/>
          </w:p>
        </w:tc>
        <w:tc>
          <w:tcPr>
            <w:tcW w:w="992" w:type="dxa"/>
          </w:tcPr>
          <w:p w:rsidR="00001B6A" w:rsidRDefault="00001B6A" w:rsidP="00E347F6">
            <w:r>
              <w:rPr>
                <w:rFonts w:ascii="Segoe UI" w:hAnsi="Segoe UI" w:cs="Segoe UI"/>
                <w:color w:val="000000"/>
                <w:shd w:val="clear" w:color="auto" w:fill="FFFFFF"/>
              </w:rPr>
              <w:t>кол-во</w:t>
            </w:r>
          </w:p>
        </w:tc>
      </w:tr>
      <w:tr w:rsidR="00001B6A" w:rsidTr="00001B6A">
        <w:tc>
          <w:tcPr>
            <w:tcW w:w="6546" w:type="dxa"/>
          </w:tcPr>
          <w:p w:rsidR="00001B6A" w:rsidRDefault="00001B6A" w:rsidP="00543922">
            <w:pPr>
              <w:jc w:val="center"/>
            </w:pPr>
            <w:r>
              <w:rPr>
                <w:rFonts w:ascii="Segoe UI" w:hAnsi="Segoe UI" w:cs="Segoe UI"/>
                <w:color w:val="000000"/>
                <w:shd w:val="clear" w:color="auto" w:fill="FFFFFF"/>
              </w:rPr>
              <w:t xml:space="preserve">Букет из голландских роз высотой 120 см 25 шт., русских высотой 100 см – 35 шт., </w:t>
            </w:r>
            <w:proofErr w:type="spellStart"/>
            <w:r>
              <w:rPr>
                <w:rFonts w:ascii="Segoe UI" w:hAnsi="Segoe UI" w:cs="Segoe UI"/>
                <w:color w:val="000000"/>
                <w:shd w:val="clear" w:color="auto" w:fill="FFFFFF"/>
              </w:rPr>
              <w:t>аспидистр</w:t>
            </w:r>
            <w:proofErr w:type="spellEnd"/>
            <w:r>
              <w:rPr>
                <w:rFonts w:ascii="Segoe UI" w:hAnsi="Segoe UI" w:cs="Segoe UI"/>
                <w:color w:val="000000"/>
                <w:shd w:val="clear" w:color="auto" w:fill="FFFFFF"/>
              </w:rPr>
              <w:t xml:space="preserve"> высотой 100 см – 25 шт.</w:t>
            </w:r>
          </w:p>
        </w:tc>
        <w:tc>
          <w:tcPr>
            <w:tcW w:w="1104" w:type="dxa"/>
          </w:tcPr>
          <w:p w:rsidR="00001B6A" w:rsidRDefault="00001B6A" w:rsidP="00543922">
            <w:pPr>
              <w:jc w:val="center"/>
              <w:rPr>
                <w:rFonts w:ascii="Segoe UI" w:hAnsi="Segoe UI" w:cs="Segoe UI"/>
                <w:color w:val="000000"/>
                <w:shd w:val="clear" w:color="auto" w:fill="FFFFFF"/>
              </w:rPr>
            </w:pPr>
          </w:p>
          <w:p w:rsidR="00001B6A" w:rsidRDefault="00001B6A" w:rsidP="00543922">
            <w:pPr>
              <w:jc w:val="center"/>
            </w:pPr>
            <w:proofErr w:type="spellStart"/>
            <w:r>
              <w:rPr>
                <w:rFonts w:ascii="Segoe UI" w:hAnsi="Segoe UI" w:cs="Segoe UI"/>
                <w:color w:val="000000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992" w:type="dxa"/>
          </w:tcPr>
          <w:p w:rsidR="00001B6A" w:rsidRDefault="00001B6A" w:rsidP="00543922">
            <w:pPr>
              <w:jc w:val="center"/>
              <w:rPr>
                <w:rFonts w:ascii="Segoe UI" w:hAnsi="Segoe UI" w:cs="Segoe UI"/>
                <w:color w:val="000000"/>
                <w:shd w:val="clear" w:color="auto" w:fill="FFFFFF"/>
              </w:rPr>
            </w:pPr>
          </w:p>
          <w:p w:rsidR="00001B6A" w:rsidRDefault="00001B6A" w:rsidP="00543922">
            <w:pPr>
              <w:jc w:val="center"/>
            </w:pPr>
            <w:r>
              <w:rPr>
                <w:rFonts w:ascii="Segoe UI" w:hAnsi="Segoe UI" w:cs="Segoe UI"/>
                <w:color w:val="000000"/>
                <w:shd w:val="clear" w:color="auto" w:fill="FFFFFF"/>
              </w:rPr>
              <w:t>8</w:t>
            </w:r>
          </w:p>
        </w:tc>
      </w:tr>
    </w:tbl>
    <w:p w:rsidR="00E347F6" w:rsidRPr="00543922" w:rsidRDefault="00E347F6" w:rsidP="00001B6A"/>
    <w:sectPr w:rsidR="00E347F6" w:rsidRPr="00543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7F6"/>
    <w:rsid w:val="00001B6A"/>
    <w:rsid w:val="00543922"/>
    <w:rsid w:val="00575D6F"/>
    <w:rsid w:val="00C31A5B"/>
    <w:rsid w:val="00E3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84464"/>
  <w15:chartTrackingRefBased/>
  <w15:docId w15:val="{69B7AACD-C658-4923-A705-FABA9FD9C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347F6"/>
    <w:rPr>
      <w:b/>
      <w:bCs/>
    </w:rPr>
  </w:style>
  <w:style w:type="table" w:styleId="a4">
    <w:name w:val="Table Grid"/>
    <w:basedOn w:val="a1"/>
    <w:uiPriority w:val="39"/>
    <w:rsid w:val="00E34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Otaxonov Ramazon Komil o'g'li</dc:creator>
  <cp:keywords/>
  <dc:description/>
  <cp:lastModifiedBy>Dilmurod Jamolov</cp:lastModifiedBy>
  <cp:revision>2</cp:revision>
  <dcterms:created xsi:type="dcterms:W3CDTF">2025-12-04T06:58:00Z</dcterms:created>
  <dcterms:modified xsi:type="dcterms:W3CDTF">2025-12-18T10:48:00Z</dcterms:modified>
</cp:coreProperties>
</file>