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4527F" w14:textId="77777777" w:rsidR="0076631D" w:rsidRPr="0076631D" w:rsidRDefault="0076631D" w:rsidP="0076631D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“Mikrokreditbank” ATB </w:t>
      </w:r>
    </w:p>
    <w:p w14:paraId="653DA515" w14:textId="5E56E299" w:rsidR="0076631D" w:rsidRPr="00310CA3" w:rsidRDefault="0076631D" w:rsidP="0076631D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Boshqaruv </w:t>
      </w:r>
      <w:r w:rsidR="003F79C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>aisi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10CA3">
        <w:rPr>
          <w:rFonts w:ascii="Times New Roman" w:hAnsi="Times New Roman" w:cs="Times New Roman"/>
          <w:b/>
          <w:sz w:val="28"/>
          <w:szCs w:val="28"/>
          <w:lang w:val="uz-Cyrl-UZ"/>
        </w:rPr>
        <w:t>o</w:t>
      </w:r>
      <w:r w:rsidR="00310CA3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proofErr w:type="spellStart"/>
      <w:r w:rsidR="00310CA3">
        <w:rPr>
          <w:rFonts w:ascii="Times New Roman" w:hAnsi="Times New Roman" w:cs="Times New Roman"/>
          <w:b/>
          <w:sz w:val="28"/>
          <w:szCs w:val="28"/>
          <w:lang w:val="en-US"/>
        </w:rPr>
        <w:t>rinbosari</w:t>
      </w:r>
      <w:proofErr w:type="spellEnd"/>
      <w:r w:rsidR="00310C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6FE998BD" w14:textId="7AF81DFC" w:rsidR="00E6221A" w:rsidRPr="0076631D" w:rsidRDefault="00310CA3" w:rsidP="0076631D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I.Djumaniyazov</w:t>
      </w:r>
      <w:proofErr w:type="spellEnd"/>
      <w:r w:rsidR="0076631D" w:rsidRPr="00D42D3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ga </w:t>
      </w:r>
      <w:r w:rsidR="0076631D"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6F958730" w14:textId="77777777" w:rsidR="00E6221A" w:rsidRPr="00B162FC" w:rsidRDefault="00E6221A" w:rsidP="00741022">
      <w:pPr>
        <w:spacing w:after="0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56703871" w14:textId="481E04ED" w:rsidR="00E6221A" w:rsidRPr="0076631D" w:rsidRDefault="0076631D" w:rsidP="007410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6631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BILDIRISHNOMA </w:t>
      </w:r>
    </w:p>
    <w:p w14:paraId="62DD6B68" w14:textId="3C80D7CF" w:rsidR="0076631D" w:rsidRDefault="0076631D" w:rsidP="007663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6631D">
        <w:rPr>
          <w:rFonts w:ascii="Times New Roman" w:hAnsi="Times New Roman" w:cs="Times New Roman"/>
          <w:sz w:val="28"/>
          <w:szCs w:val="28"/>
          <w:lang w:val="uz-Cyrl-UZ"/>
        </w:rPr>
        <w:t>Oʻzbekiston Respublikasi Vazirlar Mahkamasi, Markaziy bank tomonidan berilgan tavsiyalar, tegishli vazirlik hamda tahririyatla</w:t>
      </w:r>
      <w:r w:rsidR="00944DDE">
        <w:rPr>
          <w:rFonts w:ascii="Times New Roman" w:hAnsi="Times New Roman" w:cs="Times New Roman"/>
          <w:sz w:val="28"/>
          <w:szCs w:val="28"/>
          <w:lang w:val="uz-Cyrl-UZ"/>
        </w:rPr>
        <w:t>rdan kelgan takliflar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>dan kelib chiqib,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“Mikrokreditbank” ATB tizimida mehnat qilayotgan xodimlar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 xml:space="preserve"> uchun 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Iqtisodiy sharh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, “Ekonomicheskoe obrozrenie”</w:t>
      </w:r>
      <w:r w:rsidR="0056297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jurnallariga</w:t>
      </w:r>
      <w:r w:rsidR="00562975">
        <w:rPr>
          <w:rFonts w:ascii="Times New Roman" w:hAnsi="Times New Roman" w:cs="Times New Roman"/>
          <w:sz w:val="28"/>
          <w:szCs w:val="28"/>
          <w:lang w:val="uz-Cyrl-UZ"/>
        </w:rPr>
        <w:t xml:space="preserve"> 202</w:t>
      </w:r>
      <w:r w:rsidR="000C120A" w:rsidRPr="000C120A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562975" w:rsidRPr="0056297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yil uchun 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>50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44DDE" w:rsidRPr="00944DDE">
        <w:rPr>
          <w:rFonts w:ascii="Times New Roman" w:hAnsi="Times New Roman" w:cs="Times New Roman"/>
          <w:sz w:val="28"/>
          <w:szCs w:val="28"/>
          <w:lang w:val="uz-Cyrl-UZ"/>
        </w:rPr>
        <w:t xml:space="preserve">nusxa </w:t>
      </w:r>
      <w:r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obuna tashkil etish rejalashtirilgan. </w:t>
      </w:r>
    </w:p>
    <w:p w14:paraId="5D6D7C0E" w14:textId="3041B327" w:rsidR="00A9717F" w:rsidRPr="001F3C7A" w:rsidRDefault="002D1DEE" w:rsidP="007663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Ba</w:t>
      </w:r>
      <w:r w:rsidR="002D338F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nk ehtiyojlaridan kelib chiqib, </w:t>
      </w:r>
      <w:r w:rsidR="00834A16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“INSIGHT COURIER” matbuot tarqatish korxonasi</w:t>
      </w:r>
      <w:r w:rsidR="00944DDE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dan</w:t>
      </w:r>
      <w:r w:rsidR="00834A16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 </w:t>
      </w:r>
      <w:r w:rsidR="00944DDE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1 315 752</w:t>
      </w:r>
      <w:r w:rsidR="00834A16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so‘m, “TEZKOR ZIYO” MCHJ </w:t>
      </w:r>
      <w:r w:rsidR="001F3C7A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1 650 000 </w:t>
      </w:r>
      <w:r w:rsidR="00F75172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so‘m</w:t>
      </w:r>
      <w:r w:rsidR="00CD5E54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hamda “SHOD</w:t>
      </w:r>
      <w:r w:rsidR="00072A31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-</w:t>
      </w:r>
      <w:r w:rsidR="00CD5E54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MULK</w:t>
      </w:r>
      <w:r w:rsidR="00072A31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-</w:t>
      </w:r>
      <w:r w:rsidR="00CD5E54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ZIYO” </w:t>
      </w:r>
      <w:r w:rsidR="000A15AF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MCHJdan </w:t>
      </w:r>
      <w:r w:rsidR="001F3C7A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1 580 000 so‘mdan ushbu gazetaning </w:t>
      </w:r>
      <w:r w:rsidR="00944DDE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bir nusxasi</w:t>
      </w:r>
      <w:r w:rsidR="002D338F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ga</w:t>
      </w:r>
      <w:r w:rsidR="00944DDE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8D4A99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yillik obuna</w:t>
      </w:r>
      <w:r w:rsidR="002D338F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si</w:t>
      </w:r>
      <w:r w:rsidR="008D4A99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944DDE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uchun</w:t>
      </w:r>
      <w:r w:rsidR="001F3C7A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 xml:space="preserve"> </w:t>
      </w:r>
      <w:r w:rsidR="00F75172" w:rsidRPr="009B3002">
        <w:rPr>
          <w:rFonts w:ascii="Times New Roman" w:hAnsi="Times New Roman" w:cs="Times New Roman"/>
          <w:sz w:val="28"/>
          <w:szCs w:val="28"/>
          <w:highlight w:val="yellow"/>
          <w:lang w:val="uz-Cyrl-UZ"/>
        </w:rPr>
        <w:t>takliflar olindi.</w:t>
      </w:r>
      <w:r w:rsidR="00F75172" w:rsidRPr="001F3C7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9F6197F" w14:textId="4DFB8503" w:rsidR="0076631D" w:rsidRPr="0076631D" w:rsidRDefault="002D338F" w:rsidP="00E672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D338F">
        <w:rPr>
          <w:rFonts w:ascii="Times New Roman" w:hAnsi="Times New Roman" w:cs="Times New Roman"/>
          <w:sz w:val="28"/>
          <w:szCs w:val="28"/>
          <w:lang w:val="uz-Cyrl-UZ"/>
        </w:rPr>
        <w:t>Sizdan</w:t>
      </w:r>
      <w:r w:rsidR="0076631D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“Mikrokreditbank” ATB </w:t>
      </w:r>
      <w:r w:rsidR="001F3C7A" w:rsidRPr="001F3C7A">
        <w:rPr>
          <w:rFonts w:ascii="Times New Roman" w:hAnsi="Times New Roman" w:cs="Times New Roman"/>
          <w:sz w:val="28"/>
          <w:szCs w:val="28"/>
          <w:lang w:val="uz-Cyrl-UZ"/>
        </w:rPr>
        <w:t>tizimida mehnat qilayotgan xodimlarga</w:t>
      </w:r>
      <w:r w:rsidR="0076631D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B3002" w:rsidRPr="00944DDE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Iqtisodiy sharh</w:t>
      </w:r>
      <w:r w:rsidR="009B3002" w:rsidRPr="00944DDE">
        <w:rPr>
          <w:rFonts w:ascii="Times New Roman" w:hAnsi="Times New Roman" w:cs="Times New Roman"/>
          <w:sz w:val="28"/>
          <w:szCs w:val="28"/>
          <w:lang w:val="uz-Cyrl-UZ"/>
        </w:rPr>
        <w:t>”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, “Ekonomicheskoe obrozrenie”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B3002" w:rsidRPr="009B3002">
        <w:rPr>
          <w:rFonts w:ascii="Times New Roman" w:hAnsi="Times New Roman" w:cs="Times New Roman"/>
          <w:sz w:val="28"/>
          <w:szCs w:val="28"/>
          <w:lang w:val="uz-Cyrl-UZ"/>
        </w:rPr>
        <w:t>jurnallariga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3C7A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1F3C7A" w:rsidRPr="000C120A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1F3C7A" w:rsidRPr="0056297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1F3C7A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yil uchun </w:t>
      </w:r>
      <w:r w:rsidR="009B3002">
        <w:rPr>
          <w:rFonts w:ascii="Times New Roman" w:hAnsi="Times New Roman" w:cs="Times New Roman"/>
          <w:sz w:val="28"/>
          <w:szCs w:val="28"/>
          <w:lang w:val="uz-Cyrl-UZ"/>
        </w:rPr>
        <w:t>50</w:t>
      </w:r>
      <w:r w:rsidR="001F3C7A" w:rsidRPr="00944DDE">
        <w:rPr>
          <w:rFonts w:ascii="Times New Roman" w:hAnsi="Times New Roman" w:cs="Times New Roman"/>
          <w:sz w:val="28"/>
          <w:szCs w:val="28"/>
          <w:lang w:val="uz-Cyrl-UZ"/>
        </w:rPr>
        <w:t xml:space="preserve"> nusxa </w:t>
      </w:r>
      <w:r w:rsidR="001F3C7A" w:rsidRPr="0076631D">
        <w:rPr>
          <w:rFonts w:ascii="Times New Roman" w:hAnsi="Times New Roman" w:cs="Times New Roman"/>
          <w:sz w:val="28"/>
          <w:szCs w:val="28"/>
          <w:lang w:val="uz-Cyrl-UZ"/>
        </w:rPr>
        <w:t>obuna tashkil etish</w:t>
      </w:r>
      <w:r w:rsidR="001F3C7A" w:rsidRPr="001F3C7A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C74EE3" w:rsidRPr="00C74EE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3C7A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(</w:t>
      </w:r>
      <w:r w:rsidR="00864F03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“Oʻzbekiston Respublikasining “Davlat xaridlari toʻg‘risida”gi qonunini amalg</w:t>
      </w:r>
      <w:bookmarkStart w:id="0" w:name="_GoBack"/>
      <w:bookmarkEnd w:id="0"/>
      <w:r w:rsidR="00864F03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a oshirish chora-tadbirlari toʻg‘risida Oʻzbekiston Respublikasi Prezidentining 2018-yil 27-sentyabrdagi PQ-3953-sonli qaroriga asosan</w:t>
      </w:r>
      <w:r w:rsidR="001F3C7A" w:rsidRPr="001F3C7A">
        <w:rPr>
          <w:rFonts w:ascii="Times New Roman" w:hAnsi="Times New Roman" w:cs="Times New Roman"/>
          <w:i/>
          <w:sz w:val="28"/>
          <w:szCs w:val="28"/>
          <w:lang w:val="uz-Cyrl-UZ"/>
        </w:rPr>
        <w:t>)</w:t>
      </w:r>
      <w:r w:rsidR="00A9717F" w:rsidRPr="00A97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3C7A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Buxgalteriya hisobi departamenti, </w:t>
      </w:r>
      <w:r w:rsidR="00A9717F" w:rsidRPr="00A9717F">
        <w:rPr>
          <w:rFonts w:ascii="Times New Roman" w:hAnsi="Times New Roman" w:cs="Times New Roman"/>
          <w:sz w:val="28"/>
          <w:szCs w:val="28"/>
          <w:lang w:val="uz-Cyrl-UZ"/>
        </w:rPr>
        <w:t>Xaridlar bo‘limi,</w:t>
      </w:r>
      <w:r w:rsidR="00A9717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8A43A8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8A43A8" w:rsidRPr="008A43A8">
        <w:rPr>
          <w:rFonts w:ascii="Times New Roman" w:hAnsi="Times New Roman" w:cs="Times New Roman"/>
          <w:sz w:val="28"/>
          <w:szCs w:val="28"/>
          <w:lang w:val="uz-Cyrl-UZ"/>
        </w:rPr>
        <w:t xml:space="preserve">udjet kontirolling va </w:t>
      </w:r>
      <w:r w:rsidR="00A9717F" w:rsidRPr="00A9717F">
        <w:rPr>
          <w:rFonts w:ascii="Times New Roman" w:hAnsi="Times New Roman" w:cs="Times New Roman"/>
          <w:sz w:val="28"/>
          <w:szCs w:val="28"/>
          <w:lang w:val="uz-Cyrl-UZ"/>
        </w:rPr>
        <w:t>iqtisodiy tahlil</w:t>
      </w:r>
      <w:r w:rsidR="008A43A8" w:rsidRPr="008A43A8">
        <w:rPr>
          <w:rFonts w:ascii="Times New Roman" w:hAnsi="Times New Roman" w:cs="Times New Roman"/>
          <w:sz w:val="28"/>
          <w:szCs w:val="28"/>
          <w:lang w:val="uz-Cyrl-UZ"/>
        </w:rPr>
        <w:t xml:space="preserve"> departamenti</w:t>
      </w:r>
      <w:r w:rsidR="0076631D" w:rsidRPr="0076631D">
        <w:rPr>
          <w:rFonts w:ascii="Times New Roman" w:hAnsi="Times New Roman" w:cs="Times New Roman"/>
          <w:sz w:val="28"/>
          <w:szCs w:val="28"/>
          <w:lang w:val="uz-Cyrl-UZ"/>
        </w:rPr>
        <w:t xml:space="preserve"> hamda Axborot xizmatiga koʻr</w:t>
      </w:r>
      <w:r w:rsidR="00E672B3">
        <w:rPr>
          <w:rFonts w:ascii="Times New Roman" w:hAnsi="Times New Roman" w:cs="Times New Roman"/>
          <w:sz w:val="28"/>
          <w:szCs w:val="28"/>
          <w:lang w:val="uz-Cyrl-UZ"/>
        </w:rPr>
        <w:t xml:space="preserve">satma berishingizni soʻraymiz. </w:t>
      </w:r>
    </w:p>
    <w:p w14:paraId="5B86BD71" w14:textId="452AA14D" w:rsidR="00E6221A" w:rsidRPr="00884C67" w:rsidRDefault="00E6221A" w:rsidP="007663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6221A" w:rsidRPr="00884C67" w:rsidSect="000C4A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A"/>
    <w:rsid w:val="000273DF"/>
    <w:rsid w:val="00072A31"/>
    <w:rsid w:val="00095053"/>
    <w:rsid w:val="000A15AF"/>
    <w:rsid w:val="000C120A"/>
    <w:rsid w:val="000C4AA3"/>
    <w:rsid w:val="00131CA9"/>
    <w:rsid w:val="00142353"/>
    <w:rsid w:val="001B0FE5"/>
    <w:rsid w:val="001E2261"/>
    <w:rsid w:val="001F3C7A"/>
    <w:rsid w:val="001F5CC2"/>
    <w:rsid w:val="002302E6"/>
    <w:rsid w:val="002D1DEE"/>
    <w:rsid w:val="002D338F"/>
    <w:rsid w:val="002E05BA"/>
    <w:rsid w:val="00301764"/>
    <w:rsid w:val="00310CA3"/>
    <w:rsid w:val="00314D5A"/>
    <w:rsid w:val="003E3B37"/>
    <w:rsid w:val="003F79C3"/>
    <w:rsid w:val="00401E6C"/>
    <w:rsid w:val="00406519"/>
    <w:rsid w:val="00517B88"/>
    <w:rsid w:val="005228A0"/>
    <w:rsid w:val="00562975"/>
    <w:rsid w:val="006B240A"/>
    <w:rsid w:val="00700514"/>
    <w:rsid w:val="00741022"/>
    <w:rsid w:val="00761B71"/>
    <w:rsid w:val="0076631D"/>
    <w:rsid w:val="007702FA"/>
    <w:rsid w:val="00775C8E"/>
    <w:rsid w:val="00834A16"/>
    <w:rsid w:val="00864F03"/>
    <w:rsid w:val="00884C67"/>
    <w:rsid w:val="008A43A8"/>
    <w:rsid w:val="008D4A99"/>
    <w:rsid w:val="00944DDE"/>
    <w:rsid w:val="009B3002"/>
    <w:rsid w:val="00A10983"/>
    <w:rsid w:val="00A9717F"/>
    <w:rsid w:val="00AA1A80"/>
    <w:rsid w:val="00AB2E03"/>
    <w:rsid w:val="00AD1D75"/>
    <w:rsid w:val="00B13D7F"/>
    <w:rsid w:val="00B162FC"/>
    <w:rsid w:val="00B54F7E"/>
    <w:rsid w:val="00B83A24"/>
    <w:rsid w:val="00B8564D"/>
    <w:rsid w:val="00BC2C07"/>
    <w:rsid w:val="00C156E1"/>
    <w:rsid w:val="00C2657E"/>
    <w:rsid w:val="00C74EE3"/>
    <w:rsid w:val="00CD5E54"/>
    <w:rsid w:val="00D42D32"/>
    <w:rsid w:val="00DC7244"/>
    <w:rsid w:val="00DE0334"/>
    <w:rsid w:val="00DE1EC4"/>
    <w:rsid w:val="00E00CAE"/>
    <w:rsid w:val="00E52FB0"/>
    <w:rsid w:val="00E57E99"/>
    <w:rsid w:val="00E6221A"/>
    <w:rsid w:val="00E672B3"/>
    <w:rsid w:val="00F75172"/>
    <w:rsid w:val="00F904A2"/>
    <w:rsid w:val="00FA205D"/>
    <w:rsid w:val="00F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7B91"/>
  <w15:chartTrackingRefBased/>
  <w15:docId w15:val="{05136CAC-D4C2-45A8-A25B-C90FED97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A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1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5ACD-7317-405F-8DC9-DF83BA10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Elmurodov</dc:creator>
  <cp:keywords/>
  <dc:description/>
  <cp:lastModifiedBy>Zuhra Yarasheva Rustam qizi</cp:lastModifiedBy>
  <cp:revision>71</cp:revision>
  <cp:lastPrinted>2019-11-26T08:22:00Z</cp:lastPrinted>
  <dcterms:created xsi:type="dcterms:W3CDTF">2018-11-15T16:55:00Z</dcterms:created>
  <dcterms:modified xsi:type="dcterms:W3CDTF">2025-12-10T08:01:00Z</dcterms:modified>
</cp:coreProperties>
</file>