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48CA36" w14:textId="4766EFFF" w:rsidR="00315B4E" w:rsidRPr="00810D53" w:rsidRDefault="004F6C4C">
      <w:pPr>
        <w:ind w:left="4820" w:firstLine="0"/>
        <w:jc w:val="center"/>
        <w:rPr>
          <w:b/>
          <w:sz w:val="24"/>
        </w:rPr>
      </w:pPr>
      <w:r w:rsidRPr="00810D53">
        <w:rPr>
          <w:b/>
          <w:sz w:val="24"/>
        </w:rPr>
        <w:t>TASDIQLAYMAN</w:t>
      </w:r>
    </w:p>
    <w:p w14:paraId="5F822F7D" w14:textId="04A2CD6D" w:rsidR="004F6C4C" w:rsidRPr="00810D53" w:rsidRDefault="001435E7">
      <w:pPr>
        <w:ind w:left="4820" w:firstLine="0"/>
        <w:jc w:val="center"/>
        <w:rPr>
          <w:b/>
          <w:sz w:val="24"/>
        </w:rPr>
      </w:pPr>
      <w:r w:rsidRPr="00810D53">
        <w:rPr>
          <w:b/>
          <w:sz w:val="24"/>
        </w:rPr>
        <w:t>“MIKROKREDITBANK”</w:t>
      </w:r>
      <w:r w:rsidR="004F6C4C" w:rsidRPr="00810D53">
        <w:rPr>
          <w:b/>
          <w:sz w:val="24"/>
        </w:rPr>
        <w:t xml:space="preserve"> ATB</w:t>
      </w:r>
    </w:p>
    <w:p w14:paraId="1B44E38F" w14:textId="4DF4372E" w:rsidR="00315B4E" w:rsidRPr="00810D53" w:rsidRDefault="00C92500" w:rsidP="00C92500">
      <w:pPr>
        <w:ind w:left="4820" w:firstLine="0"/>
        <w:jc w:val="center"/>
        <w:rPr>
          <w:b/>
          <w:sz w:val="24"/>
        </w:rPr>
      </w:pPr>
      <w:r w:rsidRPr="00810D53">
        <w:rPr>
          <w:b/>
          <w:sz w:val="24"/>
        </w:rPr>
        <w:t>Boshqaruv</w:t>
      </w:r>
      <w:r w:rsidR="004F6C4C" w:rsidRPr="00810D53">
        <w:rPr>
          <w:b/>
          <w:sz w:val="24"/>
        </w:rPr>
        <w:t xml:space="preserve"> </w:t>
      </w:r>
      <w:r w:rsidR="005F690C" w:rsidRPr="00810D53">
        <w:rPr>
          <w:b/>
          <w:sz w:val="24"/>
        </w:rPr>
        <w:t>r</w:t>
      </w:r>
      <w:r w:rsidR="004F6C4C" w:rsidRPr="00810D53">
        <w:rPr>
          <w:b/>
          <w:sz w:val="24"/>
        </w:rPr>
        <w:t>aisi</w:t>
      </w:r>
      <w:r w:rsidR="001435E7" w:rsidRPr="00810D53">
        <w:rPr>
          <w:b/>
          <w:sz w:val="24"/>
        </w:rPr>
        <w:t xml:space="preserve"> v.v.b</w:t>
      </w:r>
    </w:p>
    <w:p w14:paraId="72E4D030" w14:textId="4F13BA99" w:rsidR="001435E7" w:rsidRPr="00810D53" w:rsidRDefault="001435E7" w:rsidP="00C92500">
      <w:pPr>
        <w:ind w:left="4820" w:firstLine="0"/>
        <w:jc w:val="center"/>
        <w:rPr>
          <w:b/>
          <w:bCs/>
          <w:sz w:val="12"/>
          <w:szCs w:val="12"/>
        </w:rPr>
      </w:pPr>
    </w:p>
    <w:p w14:paraId="2D15B13B" w14:textId="42EA4E7B" w:rsidR="00315B4E" w:rsidRPr="00810D53" w:rsidRDefault="0027356C" w:rsidP="00C92500">
      <w:pPr>
        <w:ind w:left="4820" w:firstLine="0"/>
        <w:jc w:val="center"/>
        <w:rPr>
          <w:b/>
          <w:sz w:val="24"/>
          <w:lang w:bidi="ru-RU"/>
        </w:rPr>
      </w:pPr>
      <w:r w:rsidRPr="00810D53">
        <w:rPr>
          <w:b/>
          <w:sz w:val="24"/>
          <w:lang w:bidi="ru-RU"/>
        </w:rPr>
        <w:t>___</w:t>
      </w:r>
      <w:r w:rsidR="00C92500" w:rsidRPr="00810D53">
        <w:rPr>
          <w:b/>
          <w:sz w:val="24"/>
          <w:lang w:bidi="ru-RU"/>
        </w:rPr>
        <w:t>________</w:t>
      </w:r>
      <w:r w:rsidR="001435E7" w:rsidRPr="00810D53">
        <w:rPr>
          <w:b/>
          <w:sz w:val="24"/>
          <w:lang w:bidi="ru-RU"/>
        </w:rPr>
        <w:t>I</w:t>
      </w:r>
      <w:r w:rsidRPr="00810D53">
        <w:rPr>
          <w:b/>
          <w:sz w:val="24"/>
          <w:lang w:bidi="ru-RU"/>
        </w:rPr>
        <w:t>.</w:t>
      </w:r>
      <w:r w:rsidR="001435E7" w:rsidRPr="00810D53">
        <w:rPr>
          <w:b/>
          <w:sz w:val="24"/>
          <w:lang w:bidi="ru-RU"/>
        </w:rPr>
        <w:t>Djumaniyazov</w:t>
      </w:r>
    </w:p>
    <w:p w14:paraId="31D1A8CA" w14:textId="77777777" w:rsidR="001435E7" w:rsidRPr="00810D53" w:rsidRDefault="001435E7" w:rsidP="00C92500">
      <w:pPr>
        <w:ind w:left="4820" w:firstLine="0"/>
        <w:jc w:val="center"/>
        <w:rPr>
          <w:b/>
          <w:bCs/>
          <w:sz w:val="12"/>
          <w:szCs w:val="12"/>
        </w:rPr>
      </w:pPr>
    </w:p>
    <w:p w14:paraId="343CF488" w14:textId="3408ABB8" w:rsidR="00315B4E" w:rsidRPr="00810D53" w:rsidRDefault="001435E7" w:rsidP="00C92500">
      <w:pPr>
        <w:ind w:left="4820" w:firstLine="0"/>
        <w:jc w:val="center"/>
        <w:rPr>
          <w:b/>
          <w:sz w:val="24"/>
        </w:rPr>
      </w:pPr>
      <w:r w:rsidRPr="00810D53">
        <w:rPr>
          <w:b/>
          <w:sz w:val="24"/>
        </w:rPr>
        <w:t>“___”</w:t>
      </w:r>
      <w:r w:rsidR="0027356C" w:rsidRPr="00810D53">
        <w:rPr>
          <w:b/>
          <w:sz w:val="24"/>
        </w:rPr>
        <w:t>____</w:t>
      </w:r>
      <w:r w:rsidRPr="00810D53">
        <w:rPr>
          <w:b/>
          <w:sz w:val="24"/>
        </w:rPr>
        <w:t>__</w:t>
      </w:r>
      <w:r w:rsidR="0027356C" w:rsidRPr="00810D53">
        <w:rPr>
          <w:b/>
          <w:sz w:val="24"/>
        </w:rPr>
        <w:t>____</w:t>
      </w:r>
      <w:r w:rsidR="00C92500" w:rsidRPr="00810D53">
        <w:rPr>
          <w:b/>
          <w:sz w:val="24"/>
        </w:rPr>
        <w:t>2026</w:t>
      </w:r>
    </w:p>
    <w:p w14:paraId="217DE5EB" w14:textId="77777777" w:rsidR="00315B4E" w:rsidRPr="00810D53" w:rsidRDefault="00315B4E">
      <w:pPr>
        <w:ind w:left="4820" w:firstLine="0"/>
        <w:jc w:val="center"/>
        <w:rPr>
          <w:b/>
          <w:sz w:val="24"/>
        </w:rPr>
      </w:pPr>
    </w:p>
    <w:p w14:paraId="75EA1A0C" w14:textId="77777777" w:rsidR="00315B4E" w:rsidRPr="00810D53" w:rsidRDefault="00315B4E" w:rsidP="00AF3AF4">
      <w:pPr>
        <w:tabs>
          <w:tab w:val="left" w:pos="851"/>
        </w:tabs>
        <w:ind w:firstLine="0"/>
        <w:rPr>
          <w:sz w:val="24"/>
        </w:rPr>
      </w:pPr>
    </w:p>
    <w:p w14:paraId="30F6289C" w14:textId="77777777" w:rsidR="00315B4E" w:rsidRPr="00810D53" w:rsidRDefault="00315B4E" w:rsidP="00AF3AF4">
      <w:pPr>
        <w:tabs>
          <w:tab w:val="left" w:pos="851"/>
        </w:tabs>
        <w:ind w:firstLine="0"/>
        <w:rPr>
          <w:sz w:val="24"/>
        </w:rPr>
      </w:pPr>
    </w:p>
    <w:p w14:paraId="6E80B206" w14:textId="77777777" w:rsidR="00315B4E" w:rsidRPr="00810D53" w:rsidRDefault="00315B4E" w:rsidP="00AF3AF4">
      <w:pPr>
        <w:tabs>
          <w:tab w:val="left" w:pos="851"/>
        </w:tabs>
        <w:ind w:firstLine="0"/>
        <w:rPr>
          <w:sz w:val="24"/>
        </w:rPr>
      </w:pPr>
    </w:p>
    <w:p w14:paraId="5A3A89B6" w14:textId="77777777" w:rsidR="00315B4E" w:rsidRPr="00810D53" w:rsidRDefault="00315B4E" w:rsidP="00AF3AF4">
      <w:pPr>
        <w:tabs>
          <w:tab w:val="left" w:pos="851"/>
        </w:tabs>
        <w:ind w:firstLine="0"/>
        <w:rPr>
          <w:sz w:val="24"/>
        </w:rPr>
      </w:pPr>
    </w:p>
    <w:p w14:paraId="12C1FCF0" w14:textId="77777777" w:rsidR="00315B4E" w:rsidRPr="00810D53" w:rsidRDefault="00315B4E" w:rsidP="00AF3AF4">
      <w:pPr>
        <w:tabs>
          <w:tab w:val="left" w:pos="851"/>
        </w:tabs>
        <w:ind w:firstLine="0"/>
        <w:rPr>
          <w:sz w:val="24"/>
        </w:rPr>
      </w:pPr>
    </w:p>
    <w:p w14:paraId="3711334B" w14:textId="77777777" w:rsidR="00315B4E" w:rsidRPr="00810D53" w:rsidRDefault="00315B4E" w:rsidP="00AF3AF4">
      <w:pPr>
        <w:tabs>
          <w:tab w:val="left" w:pos="851"/>
        </w:tabs>
        <w:ind w:firstLine="0"/>
        <w:rPr>
          <w:sz w:val="24"/>
        </w:rPr>
      </w:pPr>
    </w:p>
    <w:p w14:paraId="29E98F40" w14:textId="77777777" w:rsidR="00315B4E" w:rsidRPr="00810D53" w:rsidRDefault="00315B4E" w:rsidP="00AF3AF4">
      <w:pPr>
        <w:tabs>
          <w:tab w:val="left" w:pos="851"/>
        </w:tabs>
        <w:ind w:firstLine="0"/>
        <w:rPr>
          <w:sz w:val="24"/>
        </w:rPr>
      </w:pPr>
    </w:p>
    <w:p w14:paraId="00295D46" w14:textId="77777777" w:rsidR="00315B4E" w:rsidRPr="00810D53" w:rsidRDefault="00315B4E" w:rsidP="00AF3AF4">
      <w:pPr>
        <w:tabs>
          <w:tab w:val="left" w:pos="851"/>
        </w:tabs>
        <w:ind w:firstLine="0"/>
        <w:rPr>
          <w:sz w:val="24"/>
        </w:rPr>
      </w:pPr>
    </w:p>
    <w:p w14:paraId="4DEC03CC" w14:textId="77777777" w:rsidR="00315B4E" w:rsidRPr="00810D53" w:rsidRDefault="00315B4E" w:rsidP="00AF3AF4">
      <w:pPr>
        <w:tabs>
          <w:tab w:val="left" w:pos="851"/>
        </w:tabs>
        <w:ind w:firstLine="0"/>
        <w:rPr>
          <w:sz w:val="24"/>
        </w:rPr>
      </w:pPr>
    </w:p>
    <w:p w14:paraId="725A79E1" w14:textId="77777777" w:rsidR="00315B4E" w:rsidRPr="00810D53" w:rsidRDefault="00315B4E" w:rsidP="00AF3AF4">
      <w:pPr>
        <w:tabs>
          <w:tab w:val="left" w:pos="851"/>
        </w:tabs>
        <w:ind w:firstLine="0"/>
        <w:rPr>
          <w:sz w:val="24"/>
        </w:rPr>
      </w:pPr>
    </w:p>
    <w:p w14:paraId="1402B3FD" w14:textId="77777777" w:rsidR="00315B4E" w:rsidRPr="00810D53" w:rsidRDefault="00315B4E" w:rsidP="00AF3AF4">
      <w:pPr>
        <w:tabs>
          <w:tab w:val="left" w:pos="851"/>
        </w:tabs>
        <w:ind w:firstLine="0"/>
        <w:rPr>
          <w:sz w:val="24"/>
        </w:rPr>
      </w:pPr>
    </w:p>
    <w:p w14:paraId="46BF9F24" w14:textId="77777777" w:rsidR="00315B4E" w:rsidRPr="00810D53" w:rsidRDefault="00315B4E">
      <w:pPr>
        <w:tabs>
          <w:tab w:val="left" w:pos="851"/>
        </w:tabs>
        <w:ind w:firstLine="567"/>
        <w:rPr>
          <w:sz w:val="24"/>
        </w:rPr>
      </w:pPr>
    </w:p>
    <w:p w14:paraId="404904B1" w14:textId="4A7B7277" w:rsidR="00315B4E" w:rsidRPr="00810D53" w:rsidRDefault="00C92500" w:rsidP="00C92500">
      <w:pPr>
        <w:ind w:firstLine="0"/>
        <w:jc w:val="center"/>
        <w:rPr>
          <w:b/>
          <w:sz w:val="24"/>
        </w:rPr>
      </w:pPr>
      <w:r w:rsidRPr="00810D53">
        <w:rPr>
          <w:b/>
          <w:sz w:val="24"/>
        </w:rPr>
        <w:t>TEXNIK TOPSHIRIQNOMA:</w:t>
      </w:r>
    </w:p>
    <w:p w14:paraId="7CE31B77" w14:textId="77777777" w:rsidR="00C92500" w:rsidRPr="00810D53" w:rsidRDefault="00C92500">
      <w:pPr>
        <w:ind w:firstLine="0"/>
        <w:rPr>
          <w:sz w:val="24"/>
        </w:rPr>
      </w:pPr>
    </w:p>
    <w:p w14:paraId="1B8823C5" w14:textId="2262C6B1" w:rsidR="00AF3AF4" w:rsidRPr="00810D53" w:rsidRDefault="00D13BB6" w:rsidP="00AF3AF4">
      <w:pPr>
        <w:ind w:firstLine="0"/>
        <w:jc w:val="center"/>
        <w:rPr>
          <w:b/>
          <w:sz w:val="24"/>
          <w:lang w:val="uz-Cyrl-UZ"/>
        </w:rPr>
      </w:pPr>
      <w:bookmarkStart w:id="0" w:name="_Toc517711355"/>
      <w:bookmarkStart w:id="1" w:name="_Toc517711689"/>
      <w:r w:rsidRPr="00810D53">
        <w:rPr>
          <w:b/>
          <w:sz w:val="24"/>
        </w:rPr>
        <w:t xml:space="preserve">KASPERSKY TOTAL SECURITY FOR BUSINESS 5000+NODE </w:t>
      </w:r>
      <w:r w:rsidR="00AF3AF4" w:rsidRPr="00810D53">
        <w:rPr>
          <w:b/>
          <w:sz w:val="24"/>
        </w:rPr>
        <w:t>BAZAVIY LITSENZIYASINI «</w:t>
      </w:r>
      <w:r w:rsidR="00AF3AF4" w:rsidRPr="00810D53">
        <w:rPr>
          <w:b/>
          <w:caps/>
          <w:spacing w:val="-3"/>
          <w:sz w:val="24"/>
        </w:rPr>
        <w:t>Mikrokreditbank</w:t>
      </w:r>
      <w:r w:rsidR="00AF3AF4" w:rsidRPr="00810D53">
        <w:rPr>
          <w:b/>
          <w:sz w:val="24"/>
        </w:rPr>
        <w:t>» ATB UCHUN 1 YILLIK FOYDALANISH HUQUQINI SOTIB OLISH</w:t>
      </w:r>
    </w:p>
    <w:p w14:paraId="4C45C142" w14:textId="48C7DC66" w:rsidR="007F0CCF" w:rsidRPr="00810D53" w:rsidRDefault="007F0CCF" w:rsidP="00AF3AF4">
      <w:pPr>
        <w:ind w:firstLine="0"/>
        <w:rPr>
          <w:b/>
          <w:sz w:val="24"/>
          <w:lang w:val="uz-Cyrl-UZ"/>
        </w:rPr>
      </w:pPr>
    </w:p>
    <w:p w14:paraId="2B13DB57" w14:textId="77777777" w:rsidR="007F0CCF" w:rsidRPr="00810D53" w:rsidRDefault="007F0CCF" w:rsidP="00AF3AF4">
      <w:pPr>
        <w:ind w:firstLine="0"/>
        <w:rPr>
          <w:b/>
          <w:sz w:val="24"/>
        </w:rPr>
      </w:pPr>
    </w:p>
    <w:bookmarkEnd w:id="0"/>
    <w:bookmarkEnd w:id="1"/>
    <w:p w14:paraId="2BD38D35" w14:textId="77777777" w:rsidR="00315B4E" w:rsidRPr="00810D53" w:rsidRDefault="00315B4E" w:rsidP="00AF3AF4">
      <w:pPr>
        <w:ind w:firstLine="0"/>
        <w:rPr>
          <w:b/>
          <w:caps/>
          <w:spacing w:val="-3"/>
          <w:sz w:val="24"/>
        </w:rPr>
      </w:pPr>
    </w:p>
    <w:p w14:paraId="6DDCFB19" w14:textId="77777777" w:rsidR="00315B4E" w:rsidRPr="00810D53" w:rsidRDefault="00315B4E" w:rsidP="00AF3AF4">
      <w:pPr>
        <w:tabs>
          <w:tab w:val="left" w:pos="851"/>
        </w:tabs>
        <w:ind w:firstLine="0"/>
        <w:rPr>
          <w:sz w:val="24"/>
        </w:rPr>
      </w:pPr>
    </w:p>
    <w:p w14:paraId="5199EDE9" w14:textId="77777777" w:rsidR="00315B4E" w:rsidRPr="00810D53" w:rsidRDefault="00315B4E" w:rsidP="00AF3AF4">
      <w:pPr>
        <w:tabs>
          <w:tab w:val="left" w:pos="851"/>
        </w:tabs>
        <w:ind w:firstLine="0"/>
        <w:rPr>
          <w:sz w:val="24"/>
        </w:rPr>
      </w:pPr>
    </w:p>
    <w:p w14:paraId="1948D8FE" w14:textId="77777777" w:rsidR="00315B4E" w:rsidRPr="00810D53" w:rsidRDefault="00315B4E" w:rsidP="00AF3AF4">
      <w:pPr>
        <w:tabs>
          <w:tab w:val="left" w:pos="851"/>
        </w:tabs>
        <w:ind w:firstLine="0"/>
        <w:rPr>
          <w:sz w:val="24"/>
        </w:rPr>
      </w:pPr>
    </w:p>
    <w:p w14:paraId="1AB9377B" w14:textId="77777777" w:rsidR="00315B4E" w:rsidRPr="00810D53" w:rsidRDefault="00315B4E" w:rsidP="00AF3AF4">
      <w:pPr>
        <w:tabs>
          <w:tab w:val="left" w:pos="851"/>
        </w:tabs>
        <w:ind w:firstLine="0"/>
        <w:rPr>
          <w:sz w:val="24"/>
        </w:rPr>
      </w:pPr>
    </w:p>
    <w:p w14:paraId="4E922DCB" w14:textId="77777777" w:rsidR="00315B4E" w:rsidRPr="00810D53" w:rsidRDefault="00315B4E" w:rsidP="00AF3AF4">
      <w:pPr>
        <w:tabs>
          <w:tab w:val="left" w:pos="851"/>
        </w:tabs>
        <w:ind w:firstLine="0"/>
        <w:rPr>
          <w:sz w:val="24"/>
        </w:rPr>
      </w:pPr>
    </w:p>
    <w:p w14:paraId="58F3A2DB" w14:textId="77777777" w:rsidR="00315B4E" w:rsidRPr="00810D53" w:rsidRDefault="00315B4E" w:rsidP="00AF3AF4">
      <w:pPr>
        <w:tabs>
          <w:tab w:val="left" w:pos="851"/>
        </w:tabs>
        <w:ind w:firstLine="0"/>
        <w:rPr>
          <w:sz w:val="24"/>
        </w:rPr>
      </w:pPr>
    </w:p>
    <w:p w14:paraId="15BB8ACC" w14:textId="77777777" w:rsidR="00315B4E" w:rsidRPr="00810D53" w:rsidRDefault="00315B4E" w:rsidP="00AF3AF4">
      <w:pPr>
        <w:tabs>
          <w:tab w:val="left" w:pos="851"/>
        </w:tabs>
        <w:ind w:firstLine="0"/>
        <w:rPr>
          <w:sz w:val="24"/>
        </w:rPr>
      </w:pPr>
    </w:p>
    <w:p w14:paraId="56C8626A" w14:textId="77777777" w:rsidR="00315B4E" w:rsidRPr="00810D53" w:rsidRDefault="00315B4E" w:rsidP="00AF3AF4">
      <w:pPr>
        <w:tabs>
          <w:tab w:val="left" w:pos="851"/>
        </w:tabs>
        <w:ind w:firstLine="0"/>
        <w:rPr>
          <w:sz w:val="24"/>
        </w:rPr>
      </w:pPr>
    </w:p>
    <w:p w14:paraId="60746016" w14:textId="77777777" w:rsidR="00315B4E" w:rsidRPr="00810D53" w:rsidRDefault="00315B4E" w:rsidP="00AF3AF4">
      <w:pPr>
        <w:tabs>
          <w:tab w:val="left" w:pos="851"/>
        </w:tabs>
        <w:ind w:firstLine="0"/>
        <w:rPr>
          <w:sz w:val="24"/>
        </w:rPr>
      </w:pPr>
    </w:p>
    <w:p w14:paraId="6B971530" w14:textId="77777777" w:rsidR="00315B4E" w:rsidRPr="00810D53" w:rsidRDefault="00315B4E" w:rsidP="00AF3AF4">
      <w:pPr>
        <w:tabs>
          <w:tab w:val="left" w:pos="851"/>
        </w:tabs>
        <w:ind w:firstLine="0"/>
        <w:rPr>
          <w:sz w:val="24"/>
        </w:rPr>
      </w:pPr>
    </w:p>
    <w:p w14:paraId="1E14D38B" w14:textId="77777777" w:rsidR="00315B4E" w:rsidRPr="00810D53" w:rsidRDefault="00315B4E" w:rsidP="00AF3AF4">
      <w:pPr>
        <w:tabs>
          <w:tab w:val="left" w:pos="851"/>
        </w:tabs>
        <w:ind w:firstLine="0"/>
        <w:rPr>
          <w:sz w:val="24"/>
        </w:rPr>
      </w:pPr>
    </w:p>
    <w:p w14:paraId="20042DC6" w14:textId="77777777" w:rsidR="00315B4E" w:rsidRPr="00810D53" w:rsidRDefault="00315B4E" w:rsidP="00AF3AF4">
      <w:pPr>
        <w:tabs>
          <w:tab w:val="left" w:pos="851"/>
        </w:tabs>
        <w:ind w:firstLine="0"/>
        <w:rPr>
          <w:sz w:val="24"/>
        </w:rPr>
      </w:pPr>
    </w:p>
    <w:p w14:paraId="5B5CDA32" w14:textId="77777777" w:rsidR="00315B4E" w:rsidRPr="00810D53" w:rsidRDefault="00315B4E" w:rsidP="00AF3AF4">
      <w:pPr>
        <w:tabs>
          <w:tab w:val="left" w:pos="851"/>
        </w:tabs>
        <w:ind w:firstLine="0"/>
        <w:rPr>
          <w:sz w:val="24"/>
        </w:rPr>
      </w:pPr>
    </w:p>
    <w:p w14:paraId="142BA521" w14:textId="77777777" w:rsidR="00315B4E" w:rsidRPr="00810D53" w:rsidRDefault="00315B4E" w:rsidP="00AF3AF4">
      <w:pPr>
        <w:tabs>
          <w:tab w:val="left" w:pos="851"/>
        </w:tabs>
        <w:ind w:firstLine="0"/>
        <w:rPr>
          <w:sz w:val="24"/>
        </w:rPr>
      </w:pPr>
    </w:p>
    <w:p w14:paraId="696AAB38" w14:textId="77777777" w:rsidR="00315B4E" w:rsidRPr="00810D53" w:rsidRDefault="00315B4E" w:rsidP="00AF3AF4">
      <w:pPr>
        <w:tabs>
          <w:tab w:val="left" w:pos="851"/>
        </w:tabs>
        <w:ind w:firstLine="0"/>
        <w:rPr>
          <w:sz w:val="24"/>
        </w:rPr>
      </w:pPr>
    </w:p>
    <w:p w14:paraId="3C376114" w14:textId="77777777" w:rsidR="00315B4E" w:rsidRPr="00810D53" w:rsidRDefault="00315B4E" w:rsidP="00AF3AF4">
      <w:pPr>
        <w:tabs>
          <w:tab w:val="left" w:pos="851"/>
        </w:tabs>
        <w:ind w:firstLine="0"/>
        <w:rPr>
          <w:sz w:val="24"/>
        </w:rPr>
      </w:pPr>
    </w:p>
    <w:p w14:paraId="5476EC17" w14:textId="27DAA03E" w:rsidR="00315B4E" w:rsidRPr="00810D53" w:rsidRDefault="00315B4E" w:rsidP="00AF3AF4">
      <w:pPr>
        <w:tabs>
          <w:tab w:val="left" w:pos="851"/>
        </w:tabs>
        <w:ind w:firstLine="0"/>
        <w:rPr>
          <w:sz w:val="24"/>
        </w:rPr>
      </w:pPr>
    </w:p>
    <w:p w14:paraId="714C100F" w14:textId="77777777" w:rsidR="00315B4E" w:rsidRPr="00810D53" w:rsidRDefault="00315B4E" w:rsidP="00AF3AF4">
      <w:pPr>
        <w:tabs>
          <w:tab w:val="left" w:pos="851"/>
        </w:tabs>
        <w:ind w:firstLine="0"/>
        <w:rPr>
          <w:sz w:val="24"/>
        </w:rPr>
      </w:pPr>
    </w:p>
    <w:p w14:paraId="0E110A43" w14:textId="77777777" w:rsidR="00315B4E" w:rsidRPr="00810D53" w:rsidRDefault="00315B4E" w:rsidP="00AF3AF4">
      <w:pPr>
        <w:tabs>
          <w:tab w:val="left" w:pos="851"/>
        </w:tabs>
        <w:ind w:firstLine="0"/>
        <w:rPr>
          <w:sz w:val="24"/>
        </w:rPr>
      </w:pPr>
    </w:p>
    <w:p w14:paraId="3EC354BA" w14:textId="669B2383" w:rsidR="00315B4E" w:rsidRPr="00810D53" w:rsidRDefault="00315B4E" w:rsidP="00AF3AF4">
      <w:pPr>
        <w:tabs>
          <w:tab w:val="left" w:pos="851"/>
        </w:tabs>
        <w:ind w:firstLine="0"/>
        <w:rPr>
          <w:sz w:val="24"/>
        </w:rPr>
      </w:pPr>
    </w:p>
    <w:p w14:paraId="68AE393F" w14:textId="7ED70BDC" w:rsidR="00E02A3F" w:rsidRPr="00810D53" w:rsidRDefault="00E02A3F" w:rsidP="00AF3AF4">
      <w:pPr>
        <w:tabs>
          <w:tab w:val="left" w:pos="851"/>
        </w:tabs>
        <w:ind w:firstLine="0"/>
        <w:rPr>
          <w:sz w:val="24"/>
        </w:rPr>
      </w:pPr>
    </w:p>
    <w:p w14:paraId="1AEEFF4B" w14:textId="77777777" w:rsidR="00E02A3F" w:rsidRPr="00810D53" w:rsidRDefault="00E02A3F" w:rsidP="00AF3AF4">
      <w:pPr>
        <w:tabs>
          <w:tab w:val="left" w:pos="851"/>
        </w:tabs>
        <w:ind w:firstLine="0"/>
        <w:rPr>
          <w:sz w:val="24"/>
        </w:rPr>
      </w:pPr>
    </w:p>
    <w:p w14:paraId="669639BC" w14:textId="77777777" w:rsidR="00315B4E" w:rsidRPr="00810D53" w:rsidRDefault="00315B4E" w:rsidP="00AF3AF4">
      <w:pPr>
        <w:tabs>
          <w:tab w:val="left" w:pos="851"/>
        </w:tabs>
        <w:ind w:firstLine="0"/>
        <w:rPr>
          <w:sz w:val="24"/>
        </w:rPr>
      </w:pPr>
    </w:p>
    <w:p w14:paraId="2C31DD28" w14:textId="77777777" w:rsidR="00315B4E" w:rsidRPr="00810D53" w:rsidRDefault="00315B4E" w:rsidP="00AF3AF4">
      <w:pPr>
        <w:tabs>
          <w:tab w:val="left" w:pos="851"/>
        </w:tabs>
        <w:ind w:firstLine="0"/>
        <w:rPr>
          <w:sz w:val="24"/>
        </w:rPr>
      </w:pPr>
    </w:p>
    <w:p w14:paraId="0FFE04AD" w14:textId="77777777" w:rsidR="00315B4E" w:rsidRPr="00810D53" w:rsidRDefault="0027356C">
      <w:pPr>
        <w:tabs>
          <w:tab w:val="left" w:pos="851"/>
        </w:tabs>
        <w:ind w:firstLine="567"/>
        <w:jc w:val="center"/>
        <w:rPr>
          <w:b/>
          <w:sz w:val="24"/>
        </w:rPr>
      </w:pPr>
      <w:r w:rsidRPr="00810D53">
        <w:rPr>
          <w:b/>
          <w:sz w:val="24"/>
        </w:rPr>
        <w:t>T</w:t>
      </w:r>
      <w:r w:rsidR="00D711AB" w:rsidRPr="00810D53">
        <w:rPr>
          <w:b/>
          <w:sz w:val="24"/>
        </w:rPr>
        <w:t>o</w:t>
      </w:r>
      <w:r w:rsidRPr="00810D53">
        <w:rPr>
          <w:b/>
          <w:sz w:val="24"/>
        </w:rPr>
        <w:t xml:space="preserve">shkent – 2026 </w:t>
      </w:r>
      <w:r w:rsidR="00D711AB" w:rsidRPr="00810D53">
        <w:rPr>
          <w:b/>
          <w:sz w:val="24"/>
        </w:rPr>
        <w:t>y</w:t>
      </w:r>
      <w:r w:rsidRPr="00810D53">
        <w:rPr>
          <w:b/>
          <w:sz w:val="24"/>
        </w:rPr>
        <w:t>.</w:t>
      </w:r>
    </w:p>
    <w:p w14:paraId="1F061CB8" w14:textId="355CBA6F" w:rsidR="00315B4E" w:rsidRPr="00810D53" w:rsidRDefault="0027356C">
      <w:pPr>
        <w:ind w:firstLine="0"/>
        <w:jc w:val="center"/>
        <w:rPr>
          <w:b/>
          <w:color w:val="000000"/>
          <w:sz w:val="24"/>
        </w:rPr>
      </w:pPr>
      <w:r w:rsidRPr="00810D53">
        <w:rPr>
          <w:sz w:val="24"/>
        </w:rPr>
        <w:lastRenderedPageBreak/>
        <w:br/>
      </w:r>
      <w:bookmarkStart w:id="2" w:name="_Toc128400056"/>
      <w:r w:rsidR="00880D17" w:rsidRPr="00810D53">
        <w:rPr>
          <w:b/>
          <w:bCs/>
          <w:sz w:val="24"/>
        </w:rPr>
        <w:t>Buyurtmachi Tashkilot</w:t>
      </w:r>
    </w:p>
    <w:p w14:paraId="48887757" w14:textId="77777777" w:rsidR="00315B4E" w:rsidRPr="00810D53" w:rsidRDefault="00315B4E">
      <w:pPr>
        <w:ind w:firstLine="0"/>
        <w:jc w:val="center"/>
        <w:rPr>
          <w:b/>
          <w:color w:val="000000"/>
          <w:sz w:val="24"/>
        </w:rPr>
      </w:pPr>
    </w:p>
    <w:p w14:paraId="36571CCC" w14:textId="77777777" w:rsidR="00315B4E" w:rsidRPr="00810D53" w:rsidRDefault="0027356C">
      <w:pPr>
        <w:pStyle w:val="paragraph"/>
        <w:spacing w:before="0" w:after="0"/>
        <w:ind w:firstLine="709"/>
        <w:contextualSpacing/>
        <w:rPr>
          <w:rFonts w:ascii="Times New Roman" w:hAnsi="Times New Roman" w:cs="Times New Roman"/>
          <w:color w:val="auto"/>
          <w:lang w:val="en-US" w:eastAsia="en-US" w:bidi="ar-SA"/>
        </w:rPr>
      </w:pPr>
      <w:r w:rsidRPr="00810D53">
        <w:rPr>
          <w:rFonts w:ascii="Times New Roman" w:hAnsi="Times New Roman" w:cs="Times New Roman"/>
          <w:b/>
          <w:color w:val="auto"/>
          <w:lang w:val="en-US" w:eastAsia="en-US" w:bidi="ar-SA"/>
        </w:rPr>
        <w:t>N</w:t>
      </w:r>
      <w:r w:rsidR="00880D17" w:rsidRPr="00810D53">
        <w:rPr>
          <w:rFonts w:ascii="Times New Roman" w:hAnsi="Times New Roman" w:cs="Times New Roman"/>
          <w:b/>
          <w:color w:val="auto"/>
          <w:lang w:val="uz-Cyrl-UZ" w:eastAsia="en-US" w:bidi="ar-SA"/>
        </w:rPr>
        <w:t>omlanishi</w:t>
      </w:r>
      <w:r w:rsidRPr="00810D53">
        <w:rPr>
          <w:rFonts w:ascii="Times New Roman" w:hAnsi="Times New Roman" w:cs="Times New Roman"/>
          <w:b/>
          <w:color w:val="auto"/>
          <w:lang w:val="en-US" w:eastAsia="en-US" w:bidi="ar-SA"/>
        </w:rPr>
        <w:t>:</w:t>
      </w:r>
      <w:r w:rsidRPr="00810D53">
        <w:rPr>
          <w:rFonts w:ascii="Times New Roman" w:hAnsi="Times New Roman" w:cs="Times New Roman"/>
          <w:color w:val="auto"/>
          <w:lang w:val="en-US" w:eastAsia="en-US" w:bidi="ar-SA"/>
        </w:rPr>
        <w:t xml:space="preserve"> </w:t>
      </w:r>
      <w:r w:rsidRPr="00810D53">
        <w:rPr>
          <w:rFonts w:ascii="Times New Roman" w:hAnsi="Times New Roman" w:cs="Times New Roman"/>
          <w:lang w:val="en-US"/>
        </w:rPr>
        <w:t>“Mikrokreditbank”</w:t>
      </w:r>
      <w:r w:rsidR="00880D17" w:rsidRPr="00810D53">
        <w:rPr>
          <w:rFonts w:ascii="Times New Roman" w:hAnsi="Times New Roman" w:cs="Times New Roman"/>
          <w:lang w:val="uz-Cyrl-UZ"/>
        </w:rPr>
        <w:t xml:space="preserve"> ATB</w:t>
      </w:r>
      <w:r w:rsidRPr="00810D53">
        <w:rPr>
          <w:rFonts w:ascii="Times New Roman" w:hAnsi="Times New Roman" w:cs="Times New Roman"/>
          <w:lang w:val="en-US"/>
        </w:rPr>
        <w:t>.</w:t>
      </w:r>
    </w:p>
    <w:p w14:paraId="46F88FEE" w14:textId="77777777" w:rsidR="00315B4E" w:rsidRPr="00810D53" w:rsidRDefault="0027356C">
      <w:pPr>
        <w:pStyle w:val="paragraph"/>
        <w:spacing w:before="0" w:after="0"/>
        <w:ind w:firstLine="709"/>
        <w:contextualSpacing/>
        <w:rPr>
          <w:rFonts w:ascii="Times New Roman" w:hAnsi="Times New Roman" w:cs="Times New Roman"/>
          <w:color w:val="auto"/>
          <w:lang w:val="en-US" w:eastAsia="en-US" w:bidi="ar-SA"/>
        </w:rPr>
      </w:pPr>
      <w:r w:rsidRPr="00810D53">
        <w:rPr>
          <w:rFonts w:ascii="Times New Roman" w:hAnsi="Times New Roman" w:cs="Times New Roman"/>
          <w:b/>
          <w:color w:val="auto"/>
          <w:lang w:val="en-US" w:eastAsia="en-US" w:bidi="ar-SA"/>
        </w:rPr>
        <w:t>«</w:t>
      </w:r>
      <w:r w:rsidR="00880D17" w:rsidRPr="00810D53">
        <w:rPr>
          <w:rFonts w:ascii="Times New Roman" w:hAnsi="Times New Roman" w:cs="Times New Roman"/>
          <w:b/>
          <w:color w:val="auto"/>
          <w:lang w:val="uz-Cyrl-UZ" w:eastAsia="en-US" w:bidi="ar-SA"/>
        </w:rPr>
        <w:t>Buyurtmachi</w:t>
      </w:r>
      <w:r w:rsidRPr="00810D53">
        <w:rPr>
          <w:rFonts w:ascii="Times New Roman" w:hAnsi="Times New Roman" w:cs="Times New Roman"/>
          <w:b/>
          <w:color w:val="auto"/>
          <w:lang w:val="en-US" w:eastAsia="en-US" w:bidi="ar-SA"/>
        </w:rPr>
        <w:t>»</w:t>
      </w:r>
      <w:r w:rsidR="00880D17" w:rsidRPr="00810D53">
        <w:rPr>
          <w:rFonts w:ascii="Times New Roman" w:hAnsi="Times New Roman" w:cs="Times New Roman"/>
          <w:b/>
          <w:color w:val="auto"/>
          <w:lang w:val="uz-Cyrl-UZ" w:eastAsia="en-US" w:bidi="ar-SA"/>
        </w:rPr>
        <w:t>ning manzili</w:t>
      </w:r>
      <w:r w:rsidRPr="00810D53">
        <w:rPr>
          <w:rFonts w:ascii="Times New Roman" w:hAnsi="Times New Roman" w:cs="Times New Roman"/>
          <w:b/>
          <w:color w:val="auto"/>
          <w:lang w:val="en-US" w:eastAsia="en-US" w:bidi="ar-SA"/>
        </w:rPr>
        <w:t>:</w:t>
      </w:r>
      <w:r w:rsidRPr="00810D53">
        <w:rPr>
          <w:rFonts w:ascii="Times New Roman" w:hAnsi="Times New Roman" w:cs="Times New Roman"/>
          <w:color w:val="auto"/>
          <w:lang w:val="en-US" w:eastAsia="en-US" w:bidi="ar-SA"/>
        </w:rPr>
        <w:t xml:space="preserve"> 100047, </w:t>
      </w:r>
      <w:r w:rsidR="00880D17" w:rsidRPr="00810D53">
        <w:rPr>
          <w:rFonts w:ascii="Times New Roman" w:hAnsi="Times New Roman" w:cs="Times New Roman"/>
          <w:color w:val="auto"/>
          <w:lang w:val="uz-Cyrl-UZ" w:eastAsia="en-US" w:bidi="ar-SA"/>
        </w:rPr>
        <w:t>Oʻzbekiston Respublikasi</w:t>
      </w:r>
      <w:r w:rsidRPr="00810D53">
        <w:rPr>
          <w:rFonts w:ascii="Times New Roman" w:hAnsi="Times New Roman" w:cs="Times New Roman"/>
          <w:color w:val="auto"/>
          <w:lang w:val="en-US" w:eastAsia="en-US" w:bidi="ar-SA"/>
        </w:rPr>
        <w:t xml:space="preserve">, </w:t>
      </w:r>
      <w:r w:rsidR="00880D17" w:rsidRPr="00810D53">
        <w:rPr>
          <w:rFonts w:ascii="Times New Roman" w:hAnsi="Times New Roman" w:cs="Times New Roman"/>
          <w:color w:val="auto"/>
          <w:lang w:val="uz-Cyrl-UZ" w:eastAsia="en-US" w:bidi="ar-SA"/>
        </w:rPr>
        <w:t>Toshkent shahri</w:t>
      </w:r>
      <w:r w:rsidRPr="00810D53">
        <w:rPr>
          <w:rFonts w:ascii="Times New Roman" w:hAnsi="Times New Roman" w:cs="Times New Roman"/>
          <w:color w:val="auto"/>
          <w:lang w:val="en-US" w:eastAsia="en-US" w:bidi="ar-SA"/>
        </w:rPr>
        <w:t>, Mir</w:t>
      </w:r>
      <w:r w:rsidR="00880D17" w:rsidRPr="00810D53">
        <w:rPr>
          <w:rFonts w:ascii="Times New Roman" w:hAnsi="Times New Roman" w:cs="Times New Roman"/>
          <w:color w:val="auto"/>
          <w:lang w:val="uz-Cyrl-UZ" w:eastAsia="en-US" w:bidi="ar-SA"/>
        </w:rPr>
        <w:t>obod tumani</w:t>
      </w:r>
      <w:r w:rsidRPr="00810D53">
        <w:rPr>
          <w:rFonts w:ascii="Times New Roman" w:hAnsi="Times New Roman" w:cs="Times New Roman"/>
          <w:color w:val="auto"/>
          <w:lang w:val="en-US" w:eastAsia="en-US" w:bidi="ar-SA"/>
        </w:rPr>
        <w:t>, Amir Temur</w:t>
      </w:r>
      <w:r w:rsidR="00880D17" w:rsidRPr="00810D53">
        <w:rPr>
          <w:rFonts w:ascii="Times New Roman" w:hAnsi="Times New Roman" w:cs="Times New Roman"/>
          <w:color w:val="auto"/>
          <w:lang w:val="uz-Cyrl-UZ" w:eastAsia="en-US" w:bidi="ar-SA"/>
        </w:rPr>
        <w:t xml:space="preserve"> shox koʻchasi</w:t>
      </w:r>
      <w:r w:rsidRPr="00810D53">
        <w:rPr>
          <w:rFonts w:ascii="Times New Roman" w:hAnsi="Times New Roman" w:cs="Times New Roman"/>
          <w:color w:val="auto"/>
          <w:lang w:val="en-US" w:eastAsia="en-US" w:bidi="ar-SA"/>
        </w:rPr>
        <w:t>, 4.</w:t>
      </w:r>
    </w:p>
    <w:p w14:paraId="48B684C9" w14:textId="77777777" w:rsidR="00315B4E" w:rsidRPr="00810D53" w:rsidRDefault="0027356C">
      <w:pPr>
        <w:pStyle w:val="paragraph"/>
        <w:spacing w:before="0" w:after="0"/>
        <w:ind w:firstLine="709"/>
        <w:contextualSpacing/>
        <w:rPr>
          <w:rFonts w:ascii="Times New Roman" w:hAnsi="Times New Roman" w:cs="Times New Roman"/>
          <w:color w:val="auto"/>
          <w:lang w:val="en-US" w:eastAsia="en-US" w:bidi="ar-SA"/>
        </w:rPr>
      </w:pPr>
      <w:r w:rsidRPr="00810D53">
        <w:rPr>
          <w:rFonts w:ascii="Times New Roman" w:hAnsi="Times New Roman" w:cs="Times New Roman"/>
          <w:b/>
          <w:color w:val="auto"/>
          <w:lang w:val="en-US" w:eastAsia="en-US" w:bidi="ar-SA"/>
        </w:rPr>
        <w:t>MFO:</w:t>
      </w:r>
      <w:r w:rsidRPr="00810D53">
        <w:rPr>
          <w:rFonts w:ascii="Times New Roman" w:hAnsi="Times New Roman" w:cs="Times New Roman"/>
          <w:color w:val="auto"/>
          <w:lang w:val="en-US" w:eastAsia="en-US" w:bidi="ar-SA"/>
        </w:rPr>
        <w:t xml:space="preserve"> 00433; </w:t>
      </w:r>
      <w:r w:rsidR="00880D17" w:rsidRPr="00810D53">
        <w:rPr>
          <w:rFonts w:ascii="Times New Roman" w:hAnsi="Times New Roman" w:cs="Times New Roman"/>
          <w:b/>
          <w:color w:val="auto"/>
          <w:lang w:val="uz-Cyrl-UZ" w:eastAsia="en-US" w:bidi="ar-SA"/>
        </w:rPr>
        <w:t>STIR</w:t>
      </w:r>
      <w:r w:rsidRPr="00810D53">
        <w:rPr>
          <w:rFonts w:ascii="Times New Roman" w:hAnsi="Times New Roman" w:cs="Times New Roman"/>
          <w:b/>
          <w:color w:val="auto"/>
          <w:lang w:val="en-US" w:eastAsia="en-US" w:bidi="ar-SA"/>
        </w:rPr>
        <w:t>:</w:t>
      </w:r>
      <w:r w:rsidRPr="00810D53">
        <w:rPr>
          <w:rFonts w:ascii="Times New Roman" w:hAnsi="Times New Roman" w:cs="Times New Roman"/>
          <w:color w:val="auto"/>
          <w:lang w:val="en-US" w:eastAsia="en-US" w:bidi="ar-SA"/>
        </w:rPr>
        <w:t xml:space="preserve"> 200547792, </w:t>
      </w:r>
      <w:r w:rsidR="00880D17" w:rsidRPr="00810D53">
        <w:rPr>
          <w:rFonts w:ascii="Times New Roman" w:hAnsi="Times New Roman" w:cs="Times New Roman"/>
          <w:b/>
          <w:color w:val="auto"/>
          <w:lang w:val="uz-Cyrl-UZ" w:eastAsia="en-US" w:bidi="ar-SA"/>
        </w:rPr>
        <w:t>Hisob raqami</w:t>
      </w:r>
      <w:r w:rsidRPr="00810D53">
        <w:rPr>
          <w:rFonts w:ascii="Times New Roman" w:hAnsi="Times New Roman" w:cs="Times New Roman"/>
          <w:b/>
          <w:color w:val="auto"/>
          <w:lang w:val="en-US" w:eastAsia="en-US" w:bidi="ar-SA"/>
        </w:rPr>
        <w:t>:</w:t>
      </w:r>
      <w:r w:rsidRPr="00810D53">
        <w:rPr>
          <w:rFonts w:ascii="Times New Roman" w:hAnsi="Times New Roman" w:cs="Times New Roman"/>
          <w:color w:val="auto"/>
          <w:lang w:val="en-US" w:eastAsia="en-US" w:bidi="ar-SA"/>
        </w:rPr>
        <w:t xml:space="preserve"> 1990_000_00000433001;</w:t>
      </w:r>
    </w:p>
    <w:p w14:paraId="1D10FF5E" w14:textId="77777777" w:rsidR="00315B4E" w:rsidRPr="00810D53" w:rsidRDefault="00880D17">
      <w:pPr>
        <w:pStyle w:val="paragraph"/>
        <w:spacing w:before="0" w:after="0"/>
        <w:ind w:firstLine="709"/>
        <w:contextualSpacing/>
        <w:rPr>
          <w:rFonts w:ascii="Times New Roman" w:hAnsi="Times New Roman" w:cs="Times New Roman"/>
          <w:color w:val="auto"/>
          <w:lang w:val="en-US" w:eastAsia="en-US" w:bidi="ar-SA"/>
        </w:rPr>
      </w:pPr>
      <w:r w:rsidRPr="00810D53">
        <w:rPr>
          <w:rFonts w:ascii="Times New Roman" w:hAnsi="Times New Roman" w:cs="Times New Roman"/>
          <w:b/>
          <w:color w:val="auto"/>
          <w:lang w:val="uz-Cyrl-UZ" w:eastAsia="en-US" w:bidi="ar-SA"/>
        </w:rPr>
        <w:t>Bank nomi</w:t>
      </w:r>
      <w:r w:rsidR="0027356C" w:rsidRPr="00810D53">
        <w:rPr>
          <w:rFonts w:ascii="Times New Roman" w:hAnsi="Times New Roman" w:cs="Times New Roman"/>
          <w:b/>
          <w:color w:val="auto"/>
          <w:lang w:val="en-US" w:eastAsia="en-US" w:bidi="ar-SA"/>
        </w:rPr>
        <w:t>:</w:t>
      </w:r>
      <w:r w:rsidR="0027356C" w:rsidRPr="00810D53">
        <w:rPr>
          <w:rFonts w:ascii="Times New Roman" w:hAnsi="Times New Roman" w:cs="Times New Roman"/>
          <w:color w:val="auto"/>
          <w:lang w:val="en-US" w:eastAsia="en-US" w:bidi="ar-SA"/>
        </w:rPr>
        <w:t xml:space="preserve"> </w:t>
      </w:r>
      <w:r w:rsidR="0027356C" w:rsidRPr="00810D53">
        <w:rPr>
          <w:rFonts w:ascii="Times New Roman" w:hAnsi="Times New Roman" w:cs="Times New Roman"/>
          <w:lang w:val="en-US"/>
        </w:rPr>
        <w:t>“Mikrokreditbank”</w:t>
      </w:r>
      <w:r w:rsidRPr="00810D53">
        <w:rPr>
          <w:rFonts w:ascii="Times New Roman" w:hAnsi="Times New Roman" w:cs="Times New Roman"/>
          <w:lang w:val="uz-Cyrl-UZ"/>
        </w:rPr>
        <w:t xml:space="preserve"> ATB</w:t>
      </w:r>
      <w:r w:rsidR="0027356C" w:rsidRPr="00810D53">
        <w:rPr>
          <w:rFonts w:ascii="Times New Roman" w:hAnsi="Times New Roman" w:cs="Times New Roman"/>
          <w:lang w:val="en-US"/>
        </w:rPr>
        <w:t>.</w:t>
      </w:r>
    </w:p>
    <w:p w14:paraId="302185A7" w14:textId="77777777" w:rsidR="00315B4E" w:rsidRPr="00810D53" w:rsidRDefault="00880D17">
      <w:pPr>
        <w:jc w:val="left"/>
        <w:rPr>
          <w:sz w:val="24"/>
          <w:lang w:val="es-ES"/>
        </w:rPr>
      </w:pPr>
      <w:r w:rsidRPr="00810D53">
        <w:rPr>
          <w:b/>
          <w:sz w:val="24"/>
          <w:lang w:val="es-ES"/>
        </w:rPr>
        <w:t>Elektron pochta manzili</w:t>
      </w:r>
      <w:r w:rsidR="0027356C" w:rsidRPr="00810D53">
        <w:rPr>
          <w:b/>
          <w:sz w:val="24"/>
          <w:lang w:val="es-ES"/>
        </w:rPr>
        <w:t xml:space="preserve">: </w:t>
      </w:r>
      <w:r w:rsidR="0027356C" w:rsidRPr="00810D53">
        <w:rPr>
          <w:sz w:val="24"/>
          <w:lang w:val="es-ES"/>
        </w:rPr>
        <w:t>office@mkb.uz.</w:t>
      </w:r>
    </w:p>
    <w:p w14:paraId="11111C9B" w14:textId="6E1A6FCA" w:rsidR="00315B4E" w:rsidRPr="00810D53" w:rsidRDefault="00880D17" w:rsidP="00880D17">
      <w:pPr>
        <w:rPr>
          <w:sz w:val="24"/>
          <w:lang w:val="uz-Cyrl-UZ"/>
        </w:rPr>
      </w:pPr>
      <w:r w:rsidRPr="00810D53">
        <w:rPr>
          <w:b/>
          <w:color w:val="000000"/>
          <w:sz w:val="24"/>
          <w:lang w:val="es-ES"/>
        </w:rPr>
        <w:t>Loyihaning toʻliq nomi</w:t>
      </w:r>
      <w:r w:rsidR="0027356C" w:rsidRPr="00810D53">
        <w:rPr>
          <w:color w:val="000000"/>
          <w:sz w:val="24"/>
          <w:lang w:val="es-ES"/>
        </w:rPr>
        <w:t xml:space="preserve">: </w:t>
      </w:r>
      <w:r w:rsidRPr="00810D53">
        <w:rPr>
          <w:color w:val="000000"/>
          <w:sz w:val="24"/>
          <w:lang w:val="es-ES"/>
        </w:rPr>
        <w:t>«Mikrokreditbank</w:t>
      </w:r>
      <w:r w:rsidRPr="00810D53">
        <w:rPr>
          <w:sz w:val="24"/>
          <w:lang w:val="es-ES"/>
        </w:rPr>
        <w:t>» ATB uchun axborot-</w:t>
      </w:r>
      <w:r w:rsidR="00CC4E6B" w:rsidRPr="00810D53">
        <w:rPr>
          <w:sz w:val="24"/>
          <w:lang w:val="uz-Cyrl-UZ"/>
        </w:rPr>
        <w:t>telekommunikatsiya</w:t>
      </w:r>
      <w:r w:rsidRPr="00810D53">
        <w:rPr>
          <w:sz w:val="24"/>
          <w:lang w:val="uz-Cyrl-UZ"/>
        </w:rPr>
        <w:t xml:space="preserve"> muhitidagi zaifliklarni boshqarishning dasturiy majmuini joriy etish quyida </w:t>
      </w:r>
      <w:r w:rsidRPr="00810D53">
        <w:rPr>
          <w:sz w:val="24"/>
          <w:lang w:val="es-ES"/>
        </w:rPr>
        <w:t xml:space="preserve">– </w:t>
      </w:r>
      <w:r w:rsidRPr="00810D53">
        <w:rPr>
          <w:sz w:val="24"/>
          <w:lang w:val="uz-Cyrl-UZ"/>
        </w:rPr>
        <w:t>Tizim</w:t>
      </w:r>
      <w:r w:rsidR="0027356C" w:rsidRPr="00810D53">
        <w:rPr>
          <w:color w:val="000000"/>
          <w:sz w:val="24"/>
          <w:lang w:val="es-ES"/>
        </w:rPr>
        <w:t>.</w:t>
      </w:r>
    </w:p>
    <w:p w14:paraId="58831DFB" w14:textId="77777777" w:rsidR="00315B4E" w:rsidRPr="00810D53" w:rsidRDefault="00880D17">
      <w:pPr>
        <w:rPr>
          <w:color w:val="000000"/>
          <w:sz w:val="24"/>
          <w:lang w:val="uz-Cyrl-UZ"/>
        </w:rPr>
      </w:pPr>
      <w:r w:rsidRPr="00810D53">
        <w:rPr>
          <w:b/>
          <w:bCs/>
          <w:color w:val="000000"/>
          <w:sz w:val="24"/>
          <w:lang w:val="uz-Cyrl-UZ"/>
        </w:rPr>
        <w:t>Loyihani amalga oshirish muddati</w:t>
      </w:r>
      <w:r w:rsidR="0027356C" w:rsidRPr="00810D53">
        <w:rPr>
          <w:color w:val="000000"/>
          <w:sz w:val="24"/>
          <w:lang w:val="uz-Cyrl-UZ"/>
        </w:rPr>
        <w:t xml:space="preserve">: </w:t>
      </w:r>
      <w:r w:rsidRPr="00810D53">
        <w:rPr>
          <w:color w:val="000000"/>
          <w:sz w:val="24"/>
          <w:lang w:val="uz-Cyrl-UZ"/>
        </w:rPr>
        <w:t>shartnoma tuzilgan sanadan boshlab 2 oy</w:t>
      </w:r>
      <w:r w:rsidR="0027356C" w:rsidRPr="00810D53">
        <w:rPr>
          <w:color w:val="000000"/>
          <w:sz w:val="24"/>
          <w:lang w:val="uz-Cyrl-UZ"/>
        </w:rPr>
        <w:t xml:space="preserve">. </w:t>
      </w:r>
    </w:p>
    <w:p w14:paraId="3921FE73" w14:textId="1B36DAEA" w:rsidR="00315B4E" w:rsidRPr="00810D53" w:rsidRDefault="00892FB0">
      <w:pPr>
        <w:ind w:firstLine="708"/>
        <w:jc w:val="left"/>
        <w:rPr>
          <w:color w:val="000000"/>
          <w:sz w:val="24"/>
          <w:lang w:val="uz-Cyrl-UZ"/>
        </w:rPr>
      </w:pPr>
      <w:r w:rsidRPr="00810D53">
        <w:rPr>
          <w:b/>
          <w:color w:val="000000"/>
          <w:sz w:val="24"/>
          <w:lang w:val="uz-Cyrl-UZ"/>
        </w:rPr>
        <w:t>Toʻlov shartlari</w:t>
      </w:r>
      <w:r w:rsidR="0027356C" w:rsidRPr="00810D53">
        <w:rPr>
          <w:b/>
          <w:color w:val="000000"/>
          <w:sz w:val="24"/>
          <w:lang w:val="uz-Cyrl-UZ"/>
        </w:rPr>
        <w:t>:</w:t>
      </w:r>
      <w:r w:rsidR="0027356C" w:rsidRPr="00810D53">
        <w:rPr>
          <w:color w:val="000000"/>
          <w:sz w:val="24"/>
          <w:lang w:val="uz-Cyrl-UZ"/>
        </w:rPr>
        <w:t xml:space="preserve"> </w:t>
      </w:r>
      <w:r w:rsidRPr="00810D53">
        <w:rPr>
          <w:color w:val="000000"/>
          <w:sz w:val="24"/>
          <w:lang w:val="uz-Cyrl-UZ"/>
        </w:rPr>
        <w:t>Oldindan toʻlov</w:t>
      </w:r>
      <w:r w:rsidR="0027356C" w:rsidRPr="00810D53">
        <w:rPr>
          <w:color w:val="000000"/>
          <w:sz w:val="24"/>
          <w:lang w:val="uz-Cyrl-UZ"/>
        </w:rPr>
        <w:t xml:space="preserve"> </w:t>
      </w:r>
      <w:r w:rsidR="00990A20" w:rsidRPr="00810D53">
        <w:rPr>
          <w:color w:val="000000"/>
          <w:sz w:val="24"/>
          <w:lang w:val="uz-Cyrl-UZ"/>
        </w:rPr>
        <w:t>3</w:t>
      </w:r>
      <w:r w:rsidR="0027356C" w:rsidRPr="00810D53">
        <w:rPr>
          <w:color w:val="000000"/>
          <w:sz w:val="24"/>
          <w:lang w:val="uz-Cyrl-UZ"/>
        </w:rPr>
        <w:t xml:space="preserve">0%, </w:t>
      </w:r>
      <w:r w:rsidR="000B0546" w:rsidRPr="00810D53">
        <w:rPr>
          <w:color w:val="000000"/>
          <w:sz w:val="24"/>
          <w:lang w:val="uz-Cyrl-UZ"/>
        </w:rPr>
        <w:t>yetkaz</w:t>
      </w:r>
      <w:r w:rsidR="00CF6A05" w:rsidRPr="00810D53">
        <w:rPr>
          <w:color w:val="000000"/>
          <w:sz w:val="24"/>
          <w:lang w:val="uz-Cyrl-UZ"/>
        </w:rPr>
        <w:t xml:space="preserve">ib berish sanasidan boshlab 10 kun ichida elektron pochtaga </w:t>
      </w:r>
      <w:r w:rsidR="000B0546" w:rsidRPr="00810D53">
        <w:rPr>
          <w:color w:val="000000"/>
          <w:sz w:val="24"/>
          <w:lang w:val="uz-Cyrl-UZ"/>
        </w:rPr>
        <w:t>yetkaz</w:t>
      </w:r>
      <w:r w:rsidR="00CF6A05" w:rsidRPr="00810D53">
        <w:rPr>
          <w:color w:val="000000"/>
          <w:sz w:val="24"/>
          <w:lang w:val="uz-Cyrl-UZ"/>
        </w:rPr>
        <w:t xml:space="preserve">ib berish fakti boʻyicha </w:t>
      </w:r>
      <w:r w:rsidR="00990A20" w:rsidRPr="00810D53">
        <w:rPr>
          <w:color w:val="000000"/>
          <w:sz w:val="24"/>
          <w:lang w:val="uz-Cyrl-UZ"/>
        </w:rPr>
        <w:t>7</w:t>
      </w:r>
      <w:r w:rsidR="0027356C" w:rsidRPr="00810D53">
        <w:rPr>
          <w:color w:val="000000"/>
          <w:sz w:val="24"/>
          <w:lang w:val="uz-Cyrl-UZ"/>
        </w:rPr>
        <w:t>0%.</w:t>
      </w:r>
      <w:bookmarkEnd w:id="2"/>
    </w:p>
    <w:p w14:paraId="682B5A91" w14:textId="77777777" w:rsidR="00315B4E" w:rsidRPr="00810D53" w:rsidRDefault="00315B4E">
      <w:pPr>
        <w:tabs>
          <w:tab w:val="left" w:pos="851"/>
        </w:tabs>
        <w:ind w:firstLine="0"/>
        <w:rPr>
          <w:sz w:val="24"/>
          <w:lang w:val="uz-Cyrl-UZ"/>
        </w:rPr>
      </w:pPr>
    </w:p>
    <w:p w14:paraId="19462643" w14:textId="0AB9972C" w:rsidR="00315B4E" w:rsidRPr="00810D53" w:rsidRDefault="009C28E1" w:rsidP="009C28E1">
      <w:pPr>
        <w:tabs>
          <w:tab w:val="left" w:pos="851"/>
        </w:tabs>
        <w:ind w:firstLine="567"/>
        <w:contextualSpacing/>
        <w:jc w:val="center"/>
        <w:rPr>
          <w:b/>
          <w:sz w:val="24"/>
        </w:rPr>
      </w:pPr>
      <w:r w:rsidRPr="00810D53">
        <w:rPr>
          <w:b/>
          <w:sz w:val="24"/>
        </w:rPr>
        <w:t>Xarid predmeti nomi va spetsifikatsiyasi</w:t>
      </w:r>
    </w:p>
    <w:p w14:paraId="0CE93CB8" w14:textId="77777777" w:rsidR="009C28E1" w:rsidRPr="00810D53" w:rsidRDefault="009C28E1">
      <w:pPr>
        <w:tabs>
          <w:tab w:val="left" w:pos="851"/>
        </w:tabs>
        <w:ind w:firstLine="567"/>
        <w:contextualSpacing/>
        <w:rPr>
          <w:rFonts w:eastAsia="Calibri"/>
          <w:sz w:val="24"/>
          <w:lang w:val="uz-Cyrl-UZ"/>
        </w:rPr>
      </w:pPr>
    </w:p>
    <w:tbl>
      <w:tblPr>
        <w:tblStyle w:val="afff7"/>
        <w:tblW w:w="9492" w:type="dxa"/>
        <w:tblLook w:val="04A0" w:firstRow="1" w:lastRow="0" w:firstColumn="1" w:lastColumn="0" w:noHBand="0" w:noVBand="1"/>
      </w:tblPr>
      <w:tblGrid>
        <w:gridCol w:w="1777"/>
        <w:gridCol w:w="5887"/>
        <w:gridCol w:w="1828"/>
      </w:tblGrid>
      <w:tr w:rsidR="009C28E1" w:rsidRPr="00810D53" w14:paraId="416E1AC9" w14:textId="77777777" w:rsidTr="009C28E1">
        <w:tc>
          <w:tcPr>
            <w:tcW w:w="1696" w:type="dxa"/>
            <w:vAlign w:val="center"/>
          </w:tcPr>
          <w:p w14:paraId="6CEB3F3E" w14:textId="36D4F46E" w:rsidR="009C28E1" w:rsidRPr="00810D53" w:rsidRDefault="009C28E1" w:rsidP="009C28E1">
            <w:pPr>
              <w:tabs>
                <w:tab w:val="left" w:pos="851"/>
              </w:tabs>
              <w:ind w:firstLine="0"/>
              <w:contextualSpacing/>
              <w:jc w:val="center"/>
              <w:rPr>
                <w:rFonts w:eastAsia="Calibri"/>
                <w:b/>
                <w:sz w:val="24"/>
                <w:lang w:val="uz-Cyrl-UZ"/>
              </w:rPr>
            </w:pPr>
            <w:r w:rsidRPr="00810D53">
              <w:rPr>
                <w:b/>
              </w:rPr>
              <w:t>Artikuli</w:t>
            </w:r>
          </w:p>
        </w:tc>
        <w:tc>
          <w:tcPr>
            <w:tcW w:w="5954" w:type="dxa"/>
            <w:vAlign w:val="center"/>
          </w:tcPr>
          <w:p w14:paraId="17E61B5F" w14:textId="3DA00D8A" w:rsidR="009C28E1" w:rsidRPr="00810D53" w:rsidRDefault="009C28E1" w:rsidP="009C28E1">
            <w:pPr>
              <w:tabs>
                <w:tab w:val="left" w:pos="851"/>
              </w:tabs>
              <w:ind w:firstLine="0"/>
              <w:contextualSpacing/>
              <w:jc w:val="center"/>
              <w:rPr>
                <w:rFonts w:eastAsia="Calibri"/>
                <w:b/>
                <w:sz w:val="24"/>
                <w:lang w:val="uz-Cyrl-UZ"/>
              </w:rPr>
            </w:pPr>
            <w:r w:rsidRPr="00810D53">
              <w:rPr>
                <w:b/>
              </w:rPr>
              <w:t>Nomi</w:t>
            </w:r>
          </w:p>
        </w:tc>
        <w:tc>
          <w:tcPr>
            <w:tcW w:w="1842" w:type="dxa"/>
            <w:vAlign w:val="center"/>
          </w:tcPr>
          <w:p w14:paraId="71B4D577" w14:textId="261C97DA" w:rsidR="009C28E1" w:rsidRPr="00810D53" w:rsidRDefault="009C28E1" w:rsidP="009C28E1">
            <w:pPr>
              <w:tabs>
                <w:tab w:val="left" w:pos="851"/>
              </w:tabs>
              <w:ind w:firstLine="0"/>
              <w:contextualSpacing/>
              <w:jc w:val="center"/>
              <w:rPr>
                <w:rFonts w:eastAsia="Calibri"/>
                <w:b/>
                <w:sz w:val="24"/>
                <w:lang w:val="uz-Cyrl-UZ"/>
              </w:rPr>
            </w:pPr>
            <w:r w:rsidRPr="00810D53">
              <w:rPr>
                <w:b/>
              </w:rPr>
              <w:t>Miqdori</w:t>
            </w:r>
          </w:p>
        </w:tc>
      </w:tr>
      <w:tr w:rsidR="009C28E1" w:rsidRPr="00810D53" w14:paraId="49579991" w14:textId="77777777" w:rsidTr="009C28E1">
        <w:tc>
          <w:tcPr>
            <w:tcW w:w="1696" w:type="dxa"/>
            <w:vAlign w:val="center"/>
          </w:tcPr>
          <w:p w14:paraId="380661DE" w14:textId="2C8F9484" w:rsidR="009C28E1" w:rsidRPr="00810D53" w:rsidRDefault="00D13BB6" w:rsidP="009C28E1">
            <w:pPr>
              <w:tabs>
                <w:tab w:val="left" w:pos="851"/>
              </w:tabs>
              <w:ind w:firstLine="0"/>
              <w:contextualSpacing/>
              <w:jc w:val="center"/>
              <w:rPr>
                <w:rFonts w:eastAsia="Calibri"/>
                <w:sz w:val="24"/>
                <w:lang w:val="uz-Cyrl-UZ"/>
              </w:rPr>
            </w:pPr>
            <w:r w:rsidRPr="00810D53">
              <w:rPr>
                <w:sz w:val="24"/>
                <w:szCs w:val="32"/>
              </w:rPr>
              <w:t>KL48692AYFR</w:t>
            </w:r>
          </w:p>
        </w:tc>
        <w:tc>
          <w:tcPr>
            <w:tcW w:w="5954" w:type="dxa"/>
          </w:tcPr>
          <w:p w14:paraId="67E55B1C" w14:textId="00FE0629" w:rsidR="009C28E1" w:rsidRPr="00810D53" w:rsidRDefault="00D13BB6" w:rsidP="009C28E1">
            <w:pPr>
              <w:tabs>
                <w:tab w:val="left" w:pos="851"/>
              </w:tabs>
              <w:ind w:firstLine="0"/>
              <w:contextualSpacing/>
              <w:rPr>
                <w:rFonts w:eastAsia="Calibri"/>
                <w:sz w:val="24"/>
              </w:rPr>
            </w:pPr>
            <w:r w:rsidRPr="00810D53">
              <w:rPr>
                <w:rFonts w:eastAsia="Calibri"/>
                <w:sz w:val="24"/>
              </w:rPr>
              <w:t>Foydalanish huquqini (litsenziya) berish Kaspersky Total Security for Business 5000+Node 1 yil muddatga yangilash (Renewal) litsenziyasi</w:t>
            </w:r>
          </w:p>
        </w:tc>
        <w:tc>
          <w:tcPr>
            <w:tcW w:w="1842" w:type="dxa"/>
            <w:vAlign w:val="center"/>
          </w:tcPr>
          <w:p w14:paraId="64E53CBA" w14:textId="7D75D306" w:rsidR="009C28E1" w:rsidRPr="00810D53" w:rsidRDefault="00D13BB6" w:rsidP="009C28E1">
            <w:pPr>
              <w:tabs>
                <w:tab w:val="left" w:pos="851"/>
              </w:tabs>
              <w:ind w:firstLine="0"/>
              <w:contextualSpacing/>
              <w:jc w:val="center"/>
              <w:rPr>
                <w:rFonts w:eastAsia="Calibri"/>
                <w:sz w:val="24"/>
              </w:rPr>
            </w:pPr>
            <w:r w:rsidRPr="00810D53">
              <w:rPr>
                <w:rFonts w:eastAsia="Calibri"/>
                <w:sz w:val="24"/>
              </w:rPr>
              <w:t>4600</w:t>
            </w:r>
          </w:p>
        </w:tc>
      </w:tr>
    </w:tbl>
    <w:p w14:paraId="3AFE4C74" w14:textId="6ACB0821" w:rsidR="00AF3AF4" w:rsidRPr="00810D53" w:rsidRDefault="00AF3AF4">
      <w:pPr>
        <w:tabs>
          <w:tab w:val="left" w:pos="851"/>
        </w:tabs>
        <w:ind w:firstLine="567"/>
        <w:contextualSpacing/>
        <w:rPr>
          <w:rFonts w:eastAsia="Calibri"/>
          <w:sz w:val="24"/>
          <w:lang w:val="uz-Cyrl-UZ"/>
        </w:rPr>
      </w:pPr>
    </w:p>
    <w:p w14:paraId="49C28813" w14:textId="77777777" w:rsidR="00D13BB6" w:rsidRPr="00810D53" w:rsidRDefault="00D13BB6" w:rsidP="001654A1">
      <w:pPr>
        <w:pStyle w:val="20"/>
        <w:jc w:val="center"/>
        <w:rPr>
          <w:i w:val="0"/>
          <w:sz w:val="24"/>
          <w:lang w:val="uz-Cyrl-UZ" w:eastAsia="ru-RU"/>
        </w:rPr>
      </w:pPr>
      <w:r w:rsidRPr="00810D53">
        <w:rPr>
          <w:i w:val="0"/>
          <w:sz w:val="24"/>
          <w:lang w:val="uz-Cyrl-UZ"/>
        </w:rPr>
        <w:t>Yetkazib beruvchiga qo‘yiladigan umumiy talablar</w:t>
      </w:r>
    </w:p>
    <w:p w14:paraId="3C81D7D2" w14:textId="0516D6F5" w:rsidR="00D13BB6" w:rsidRPr="00810D53" w:rsidRDefault="00D13BB6" w:rsidP="00800ECA">
      <w:pPr>
        <w:pStyle w:val="affa"/>
        <w:numPr>
          <w:ilvl w:val="0"/>
          <w:numId w:val="5"/>
        </w:numPr>
        <w:rPr>
          <w:lang w:val="uz-Cyrl-UZ"/>
        </w:rPr>
      </w:pPr>
      <w:r w:rsidRPr="00810D53">
        <w:rPr>
          <w:lang w:val="uz-Cyrl-UZ"/>
        </w:rPr>
        <w:t>Analog (o‘xshash) yetkazib berishlar bo‘yicha kamida 3 yillik tajriba.</w:t>
      </w:r>
    </w:p>
    <w:p w14:paraId="56C4C87C" w14:textId="3D3E39D8" w:rsidR="00D13BB6" w:rsidRPr="00810D53" w:rsidRDefault="00D13BB6" w:rsidP="00800ECA">
      <w:pPr>
        <w:pStyle w:val="affa"/>
        <w:numPr>
          <w:ilvl w:val="0"/>
          <w:numId w:val="5"/>
        </w:numPr>
        <w:rPr>
          <w:lang w:val="pt-BR"/>
        </w:rPr>
      </w:pPr>
      <w:r w:rsidRPr="00810D53">
        <w:rPr>
          <w:lang w:val="pt-BR"/>
        </w:rPr>
        <w:t>Amaldagi hamkorlik sertifikatining kamida “Silver” darajasiga ega bo‘lishi.</w:t>
      </w:r>
    </w:p>
    <w:p w14:paraId="46EB24B5" w14:textId="7DD0FDF5" w:rsidR="00D13BB6" w:rsidRPr="00810D53" w:rsidRDefault="00D13BB6" w:rsidP="00800ECA">
      <w:pPr>
        <w:pStyle w:val="affa"/>
        <w:numPr>
          <w:ilvl w:val="0"/>
          <w:numId w:val="5"/>
        </w:numPr>
        <w:rPr>
          <w:lang w:val="pt-BR"/>
        </w:rPr>
      </w:pPr>
      <w:r w:rsidRPr="00810D53">
        <w:rPr>
          <w:lang w:val="pt-BR"/>
        </w:rPr>
        <w:t>Kamida ikki nafar sertifikatlangan muhandis bo‘lishi, sertifikatlar mavjudligi majburiy.</w:t>
      </w:r>
    </w:p>
    <w:p w14:paraId="0B81D584" w14:textId="77777777" w:rsidR="00D13BB6" w:rsidRPr="00810D53" w:rsidRDefault="00D13BB6" w:rsidP="001654A1">
      <w:pPr>
        <w:pStyle w:val="20"/>
        <w:jc w:val="center"/>
        <w:rPr>
          <w:i w:val="0"/>
          <w:sz w:val="24"/>
          <w:lang w:val="es-ES"/>
        </w:rPr>
      </w:pPr>
      <w:r w:rsidRPr="00810D53">
        <w:rPr>
          <w:i w:val="0"/>
          <w:sz w:val="24"/>
          <w:lang w:val="es-ES"/>
        </w:rPr>
        <w:t>Antivirus bazalarini yangilashga qo‘yiladigan talablar</w:t>
      </w:r>
    </w:p>
    <w:p w14:paraId="0EE8DC48" w14:textId="77777777" w:rsidR="00D13BB6" w:rsidRPr="00810D53" w:rsidRDefault="00D13BB6" w:rsidP="00D13BB6">
      <w:pPr>
        <w:pStyle w:val="affa"/>
        <w:rPr>
          <w:lang w:val="es-ES"/>
        </w:rPr>
      </w:pPr>
      <w:r w:rsidRPr="00810D53">
        <w:rPr>
          <w:lang w:val="es-ES"/>
        </w:rPr>
        <w:t>Yangilanadigan antivirus ma’lumotlar bazalari quyidagi funksional imkoniyatlarni ta’minlashi kerak:</w:t>
      </w:r>
    </w:p>
    <w:p w14:paraId="060A9E6D" w14:textId="5C66F25D" w:rsidR="00D13BB6" w:rsidRPr="00810D53" w:rsidRDefault="00D13BB6" w:rsidP="00800ECA">
      <w:pPr>
        <w:pStyle w:val="affa"/>
        <w:numPr>
          <w:ilvl w:val="0"/>
          <w:numId w:val="6"/>
        </w:numPr>
      </w:pPr>
      <w:r w:rsidRPr="00810D53">
        <w:t>antivirus bazalarini yangilash qoidalarini kalendar sutkasi davomida kamida 24 marta yaratish;</w:t>
      </w:r>
    </w:p>
    <w:p w14:paraId="1E69798D" w14:textId="65E9B268" w:rsidR="00D13BB6" w:rsidRPr="00810D53" w:rsidRDefault="00D13BB6" w:rsidP="00800ECA">
      <w:pPr>
        <w:pStyle w:val="affa"/>
        <w:numPr>
          <w:ilvl w:val="0"/>
          <w:numId w:val="6"/>
        </w:numPr>
      </w:pPr>
      <w:r w:rsidRPr="00810D53">
        <w:t>yangilash yo‘llarining ko‘pligi, jumladan aloqa kanallari orqali va tashqi (ko‘chma) elektron tashuvchilar orqali;</w:t>
      </w:r>
    </w:p>
    <w:p w14:paraId="165779E5" w14:textId="4A882FB0" w:rsidR="00D13BB6" w:rsidRPr="00810D53" w:rsidRDefault="00D13BB6" w:rsidP="00800ECA">
      <w:pPr>
        <w:pStyle w:val="affa"/>
        <w:numPr>
          <w:ilvl w:val="0"/>
          <w:numId w:val="6"/>
        </w:numPr>
      </w:pPr>
      <w:r w:rsidRPr="00810D53">
        <w:t>yangilanishlarning yaxlitligi va haqiqiyligini elektron raqamli imzo vositalari orqali tekshirish.</w:t>
      </w:r>
    </w:p>
    <w:p w14:paraId="5D00D957" w14:textId="77777777" w:rsidR="00D13BB6" w:rsidRPr="00810D53" w:rsidRDefault="00D13BB6" w:rsidP="001654A1">
      <w:pPr>
        <w:pStyle w:val="20"/>
        <w:jc w:val="center"/>
        <w:rPr>
          <w:i w:val="0"/>
          <w:sz w:val="24"/>
        </w:rPr>
      </w:pPr>
      <w:r w:rsidRPr="00810D53">
        <w:rPr>
          <w:i w:val="0"/>
          <w:sz w:val="24"/>
        </w:rPr>
        <w:t>Ekspluatatsion hujjatlarga qo‘yiladigan talablar</w:t>
      </w:r>
    </w:p>
    <w:p w14:paraId="049ED7C5" w14:textId="77777777" w:rsidR="00D13BB6" w:rsidRPr="00810D53" w:rsidRDefault="00D13BB6" w:rsidP="00D13BB6">
      <w:pPr>
        <w:pStyle w:val="affa"/>
      </w:pPr>
      <w:r w:rsidRPr="00810D53">
        <w:t>Barcha antivirus himoya dasturiy vositalari uchun ekspluatatsion hujjatlar, jumladan boshqaruv vositalari, davlat standartlariga muvofiq rus tilida tayyorlangan quyidagi hujjatlarni o‘z ichiga olishi kerak:</w:t>
      </w:r>
    </w:p>
    <w:p w14:paraId="5CC84907" w14:textId="2E4638E4" w:rsidR="00D13BB6" w:rsidRPr="00810D53" w:rsidRDefault="00D13BB6" w:rsidP="00800ECA">
      <w:pPr>
        <w:pStyle w:val="affa"/>
        <w:numPr>
          <w:ilvl w:val="0"/>
          <w:numId w:val="7"/>
        </w:numPr>
      </w:pPr>
      <w:r w:rsidRPr="00810D53">
        <w:t>“Foydalanuvchi (administrator) qo‘llanmasi”</w:t>
      </w:r>
    </w:p>
    <w:p w14:paraId="0AA66EAF" w14:textId="77777777" w:rsidR="00D13BB6" w:rsidRPr="00810D53" w:rsidRDefault="00D13BB6" w:rsidP="00D13BB6">
      <w:pPr>
        <w:pStyle w:val="affa"/>
      </w:pPr>
      <w:r w:rsidRPr="00810D53">
        <w:t>Yetkazib beriladigan hujjatlar o‘rnatish, sozlash va foydalanish jarayonini batafsil tavsiflab berishi kerak.</w:t>
      </w:r>
    </w:p>
    <w:p w14:paraId="0BFE6A03" w14:textId="77777777" w:rsidR="00D13BB6" w:rsidRPr="00810D53" w:rsidRDefault="00D13BB6" w:rsidP="001654A1">
      <w:pPr>
        <w:pStyle w:val="20"/>
        <w:jc w:val="center"/>
        <w:rPr>
          <w:i w:val="0"/>
          <w:sz w:val="24"/>
          <w:lang w:val="es-ES"/>
        </w:rPr>
      </w:pPr>
      <w:r w:rsidRPr="00810D53">
        <w:rPr>
          <w:i w:val="0"/>
          <w:sz w:val="24"/>
          <w:lang w:val="es-ES"/>
        </w:rPr>
        <w:t>Texnik qo‘llab-quvvatlashga qo‘yiladigan talablar</w:t>
      </w:r>
    </w:p>
    <w:p w14:paraId="3A35AD70" w14:textId="77777777" w:rsidR="00D13BB6" w:rsidRPr="00810D53" w:rsidRDefault="00D13BB6" w:rsidP="00D13BB6">
      <w:pPr>
        <w:pStyle w:val="affa"/>
        <w:rPr>
          <w:lang w:val="es-ES"/>
        </w:rPr>
      </w:pPr>
      <w:r w:rsidRPr="00810D53">
        <w:rPr>
          <w:lang w:val="es-ES"/>
        </w:rPr>
        <w:t>Antivirus dasturiy ta’minotining texnik qo‘llab-quvvatlashi quyidagilarni ta’minlashi kerak:</w:t>
      </w:r>
    </w:p>
    <w:p w14:paraId="106ABD92" w14:textId="77777777" w:rsidR="00D13BB6" w:rsidRPr="00810D53" w:rsidRDefault="00D13BB6" w:rsidP="00800ECA">
      <w:pPr>
        <w:pStyle w:val="affa"/>
        <w:numPr>
          <w:ilvl w:val="0"/>
          <w:numId w:val="7"/>
        </w:numPr>
        <w:rPr>
          <w:lang w:val="es-ES"/>
        </w:rPr>
      </w:pPr>
      <w:r w:rsidRPr="00810D53">
        <w:rPr>
          <w:lang w:val="es-ES"/>
        </w:rPr>
        <w:t>Rus tilida, ishlab chiqaruvchi va uning hamkorlarining sertifikatlangan mutaxassislari tomonidan O‘zbekiston Respublikasi hududida elektron pochta va internet orqali taqdim etilishi;</w:t>
      </w:r>
    </w:p>
    <w:p w14:paraId="384B6BF1" w14:textId="792B6265" w:rsidR="00D13BB6" w:rsidRPr="00810D53" w:rsidRDefault="00D13BB6" w:rsidP="00800ECA">
      <w:pPr>
        <w:pStyle w:val="affa"/>
        <w:numPr>
          <w:ilvl w:val="0"/>
          <w:numId w:val="7"/>
        </w:numPr>
        <w:rPr>
          <w:lang w:val="es-ES"/>
        </w:rPr>
      </w:pPr>
      <w:r w:rsidRPr="00810D53">
        <w:rPr>
          <w:lang w:val="es-ES"/>
        </w:rPr>
        <w:t>antivirus yechimi ishlab chiqaruvchisining veb-sayti rus tilida bo‘lishi, texnik qo‘llab-quvvatlash bo‘limi, yangilanib boruvchi bilimlar bazasi va foydalanuvchilar forumi mavjud bo‘lishi.</w:t>
      </w:r>
    </w:p>
    <w:p w14:paraId="63BBDD9E" w14:textId="77777777" w:rsidR="009A50FC" w:rsidRPr="00810D53" w:rsidRDefault="009A50FC" w:rsidP="009A50FC">
      <w:pPr>
        <w:pStyle w:val="20"/>
        <w:jc w:val="center"/>
        <w:rPr>
          <w:i w:val="0"/>
          <w:sz w:val="24"/>
          <w:lang w:val="es-ES"/>
        </w:rPr>
      </w:pPr>
      <w:r w:rsidRPr="00810D53">
        <w:rPr>
          <w:i w:val="0"/>
          <w:sz w:val="24"/>
          <w:lang w:val="es-ES"/>
        </w:rPr>
        <w:t>Ўқувга қўйиладиган талаблар</w:t>
      </w:r>
    </w:p>
    <w:p w14:paraId="3931EC1D" w14:textId="431C801C" w:rsidR="009A50FC" w:rsidRPr="00810D53" w:rsidRDefault="009A50FC" w:rsidP="00436B4D">
      <w:pPr>
        <w:pStyle w:val="affa"/>
        <w:numPr>
          <w:ilvl w:val="0"/>
          <w:numId w:val="39"/>
        </w:numPr>
        <w:ind w:left="709"/>
        <w:rPr>
          <w:lang w:val="en-US"/>
        </w:rPr>
      </w:pPr>
      <w:r w:rsidRPr="00810D53">
        <w:rPr>
          <w:b/>
          <w:bCs/>
          <w:lang w:val="ru-RU"/>
        </w:rPr>
        <w:t>Курс</w:t>
      </w:r>
      <w:r w:rsidRPr="00810D53">
        <w:rPr>
          <w:b/>
          <w:bCs/>
          <w:lang w:val="en-US"/>
        </w:rPr>
        <w:t xml:space="preserve"> </w:t>
      </w:r>
      <w:r w:rsidRPr="00810D53">
        <w:rPr>
          <w:b/>
          <w:bCs/>
          <w:lang w:val="ru-RU"/>
        </w:rPr>
        <w:t>номи</w:t>
      </w:r>
      <w:r w:rsidRPr="00810D53">
        <w:rPr>
          <w:b/>
          <w:bCs/>
          <w:lang w:val="en-US"/>
        </w:rPr>
        <w:t xml:space="preserve">: </w:t>
      </w:r>
      <w:r w:rsidRPr="00810D53">
        <w:rPr>
          <w:lang w:val="en-US"/>
        </w:rPr>
        <w:t>KL 002.12.7 Kaspersky Endpoint Security and Management.</w:t>
      </w:r>
    </w:p>
    <w:p w14:paraId="5182F518" w14:textId="5CDCC5C3" w:rsidR="009A50FC" w:rsidRPr="00810D53" w:rsidRDefault="009A50FC" w:rsidP="0000672B">
      <w:pPr>
        <w:pStyle w:val="affa"/>
        <w:numPr>
          <w:ilvl w:val="0"/>
          <w:numId w:val="39"/>
        </w:numPr>
        <w:ind w:left="709"/>
        <w:rPr>
          <w:lang w:val="en-US"/>
        </w:rPr>
      </w:pPr>
      <w:r w:rsidRPr="00810D53">
        <w:rPr>
          <w:lang w:val="ru-RU"/>
        </w:rPr>
        <w:t>Таклифда</w:t>
      </w:r>
      <w:r w:rsidRPr="00810D53">
        <w:rPr>
          <w:lang w:val="en-US"/>
        </w:rPr>
        <w:t xml:space="preserve"> </w:t>
      </w:r>
      <w:r w:rsidRPr="00810D53">
        <w:rPr>
          <w:lang w:val="ru-RU"/>
        </w:rPr>
        <w:t>сертификатланган</w:t>
      </w:r>
      <w:r w:rsidRPr="00810D53">
        <w:rPr>
          <w:lang w:val="en-US"/>
        </w:rPr>
        <w:t xml:space="preserve"> </w:t>
      </w:r>
      <w:r w:rsidRPr="00810D53">
        <w:rPr>
          <w:lang w:val="ru-RU"/>
        </w:rPr>
        <w:t>ўқув</w:t>
      </w:r>
      <w:r w:rsidRPr="00810D53">
        <w:rPr>
          <w:lang w:val="en-US"/>
        </w:rPr>
        <w:t xml:space="preserve"> </w:t>
      </w:r>
      <w:r w:rsidRPr="00810D53">
        <w:rPr>
          <w:lang w:val="ru-RU"/>
        </w:rPr>
        <w:t>маркази</w:t>
      </w:r>
      <w:r w:rsidRPr="00810D53">
        <w:rPr>
          <w:lang w:val="en-US"/>
        </w:rPr>
        <w:t xml:space="preserve"> </w:t>
      </w:r>
      <w:r w:rsidRPr="00810D53">
        <w:rPr>
          <w:lang w:val="ru-RU"/>
        </w:rPr>
        <w:t>ҳудудида</w:t>
      </w:r>
      <w:r w:rsidRPr="00810D53">
        <w:rPr>
          <w:lang w:val="en-US"/>
        </w:rPr>
        <w:t xml:space="preserve"> 2 </w:t>
      </w:r>
      <w:r w:rsidRPr="00810D53">
        <w:rPr>
          <w:lang w:val="ru-RU"/>
        </w:rPr>
        <w:t>нафар</w:t>
      </w:r>
      <w:r w:rsidRPr="00810D53">
        <w:rPr>
          <w:lang w:val="en-US"/>
        </w:rPr>
        <w:t xml:space="preserve"> </w:t>
      </w:r>
      <w:r w:rsidRPr="00810D53">
        <w:rPr>
          <w:lang w:val="ru-RU"/>
        </w:rPr>
        <w:t>муҳандисни</w:t>
      </w:r>
      <w:r w:rsidRPr="00810D53">
        <w:rPr>
          <w:lang w:val="en-US"/>
        </w:rPr>
        <w:t xml:space="preserve"> </w:t>
      </w:r>
      <w:r w:rsidRPr="00810D53">
        <w:rPr>
          <w:lang w:val="ru-RU"/>
        </w:rPr>
        <w:t>ўқитиш</w:t>
      </w:r>
      <w:r w:rsidRPr="00810D53">
        <w:rPr>
          <w:lang w:val="en-US"/>
        </w:rPr>
        <w:t xml:space="preserve"> </w:t>
      </w:r>
      <w:r w:rsidRPr="00810D53">
        <w:rPr>
          <w:lang w:val="ru-RU"/>
        </w:rPr>
        <w:t>ва</w:t>
      </w:r>
      <w:r w:rsidRPr="00810D53">
        <w:rPr>
          <w:lang w:val="en-US"/>
        </w:rPr>
        <w:t xml:space="preserve"> </w:t>
      </w:r>
      <w:r w:rsidRPr="00810D53">
        <w:rPr>
          <w:lang w:val="ru-RU"/>
        </w:rPr>
        <w:t>якунида</w:t>
      </w:r>
      <w:r w:rsidRPr="00810D53">
        <w:rPr>
          <w:lang w:val="en-US"/>
        </w:rPr>
        <w:t xml:space="preserve"> </w:t>
      </w:r>
      <w:r w:rsidRPr="00810D53">
        <w:rPr>
          <w:lang w:val="ru-RU"/>
        </w:rPr>
        <w:t>расмий</w:t>
      </w:r>
      <w:r w:rsidRPr="00810D53">
        <w:rPr>
          <w:lang w:val="en-US"/>
        </w:rPr>
        <w:t xml:space="preserve"> </w:t>
      </w:r>
      <w:r w:rsidRPr="00810D53">
        <w:rPr>
          <w:lang w:val="ru-RU"/>
        </w:rPr>
        <w:t>сертификатлар</w:t>
      </w:r>
      <w:r w:rsidRPr="00810D53">
        <w:rPr>
          <w:lang w:val="en-US"/>
        </w:rPr>
        <w:t xml:space="preserve"> </w:t>
      </w:r>
      <w:r w:rsidRPr="00810D53">
        <w:rPr>
          <w:lang w:val="ru-RU"/>
        </w:rPr>
        <w:t>бериш</w:t>
      </w:r>
      <w:r w:rsidRPr="00810D53">
        <w:rPr>
          <w:lang w:val="en-US"/>
        </w:rPr>
        <w:t xml:space="preserve"> </w:t>
      </w:r>
      <w:r w:rsidRPr="00810D53">
        <w:rPr>
          <w:lang w:val="ru-RU"/>
        </w:rPr>
        <w:t>кўзда</w:t>
      </w:r>
      <w:r w:rsidRPr="00810D53">
        <w:rPr>
          <w:lang w:val="en-US"/>
        </w:rPr>
        <w:t xml:space="preserve"> </w:t>
      </w:r>
      <w:r w:rsidRPr="00810D53">
        <w:rPr>
          <w:lang w:val="ru-RU"/>
        </w:rPr>
        <w:t>тутилиши</w:t>
      </w:r>
      <w:r w:rsidRPr="00810D53">
        <w:rPr>
          <w:lang w:val="en-US"/>
        </w:rPr>
        <w:t xml:space="preserve"> </w:t>
      </w:r>
      <w:r w:rsidRPr="00810D53">
        <w:rPr>
          <w:lang w:val="ru-RU"/>
        </w:rPr>
        <w:t>керак</w:t>
      </w:r>
      <w:r w:rsidRPr="00810D53">
        <w:rPr>
          <w:lang w:val="en-US"/>
        </w:rPr>
        <w:t>.</w:t>
      </w:r>
      <w:r w:rsidR="009A603A" w:rsidRPr="00810D53">
        <w:rPr>
          <w:lang w:val="en-US"/>
        </w:rPr>
        <w:t xml:space="preserve"> </w:t>
      </w:r>
      <w:r w:rsidRPr="00810D53">
        <w:rPr>
          <w:lang w:val="ru-RU"/>
        </w:rPr>
        <w:t>Шунингдек</w:t>
      </w:r>
      <w:r w:rsidRPr="00810D53">
        <w:rPr>
          <w:lang w:val="en-US"/>
        </w:rPr>
        <w:t xml:space="preserve">, </w:t>
      </w:r>
      <w:r w:rsidRPr="00810D53">
        <w:rPr>
          <w:lang w:val="ru-RU"/>
        </w:rPr>
        <w:t>ўқув</w:t>
      </w:r>
      <w:r w:rsidRPr="00810D53">
        <w:rPr>
          <w:lang w:val="en-US"/>
        </w:rPr>
        <w:t xml:space="preserve"> </w:t>
      </w:r>
      <w:r w:rsidRPr="00810D53">
        <w:rPr>
          <w:lang w:val="ru-RU"/>
        </w:rPr>
        <w:t>марказига</w:t>
      </w:r>
      <w:r w:rsidRPr="00810D53">
        <w:rPr>
          <w:lang w:val="en-US"/>
        </w:rPr>
        <w:t xml:space="preserve"> </w:t>
      </w:r>
      <w:r w:rsidRPr="00810D53">
        <w:rPr>
          <w:lang w:val="ru-RU"/>
        </w:rPr>
        <w:t>бориш</w:t>
      </w:r>
      <w:r w:rsidRPr="00810D53">
        <w:rPr>
          <w:lang w:val="en-US"/>
        </w:rPr>
        <w:t xml:space="preserve"> </w:t>
      </w:r>
      <w:r w:rsidRPr="00810D53">
        <w:rPr>
          <w:lang w:val="ru-RU"/>
        </w:rPr>
        <w:t>ва</w:t>
      </w:r>
      <w:r w:rsidRPr="00810D53">
        <w:rPr>
          <w:lang w:val="en-US"/>
        </w:rPr>
        <w:t xml:space="preserve"> </w:t>
      </w:r>
      <w:r w:rsidRPr="00810D53">
        <w:rPr>
          <w:lang w:val="ru-RU"/>
        </w:rPr>
        <w:t>яшаш</w:t>
      </w:r>
      <w:r w:rsidRPr="00810D53">
        <w:rPr>
          <w:lang w:val="en-US"/>
        </w:rPr>
        <w:t xml:space="preserve"> </w:t>
      </w:r>
      <w:r w:rsidRPr="00810D53">
        <w:rPr>
          <w:lang w:val="ru-RU"/>
        </w:rPr>
        <w:t>билан</w:t>
      </w:r>
      <w:r w:rsidRPr="00810D53">
        <w:rPr>
          <w:lang w:val="en-US"/>
        </w:rPr>
        <w:t xml:space="preserve"> </w:t>
      </w:r>
      <w:r w:rsidRPr="00810D53">
        <w:rPr>
          <w:lang w:val="ru-RU"/>
        </w:rPr>
        <w:t>боғлиқ</w:t>
      </w:r>
      <w:r w:rsidRPr="00810D53">
        <w:rPr>
          <w:lang w:val="en-US"/>
        </w:rPr>
        <w:t xml:space="preserve"> </w:t>
      </w:r>
      <w:r w:rsidRPr="00810D53">
        <w:rPr>
          <w:lang w:val="ru-RU"/>
        </w:rPr>
        <w:t>барча</w:t>
      </w:r>
      <w:r w:rsidRPr="00810D53">
        <w:rPr>
          <w:lang w:val="en-US"/>
        </w:rPr>
        <w:t xml:space="preserve"> </w:t>
      </w:r>
      <w:r w:rsidRPr="00810D53">
        <w:rPr>
          <w:lang w:val="ru-RU"/>
        </w:rPr>
        <w:t>қўшимча</w:t>
      </w:r>
      <w:r w:rsidRPr="00810D53">
        <w:rPr>
          <w:lang w:val="en-US"/>
        </w:rPr>
        <w:t xml:space="preserve"> </w:t>
      </w:r>
      <w:r w:rsidRPr="00810D53">
        <w:rPr>
          <w:lang w:val="ru-RU"/>
        </w:rPr>
        <w:t>харажатлар</w:t>
      </w:r>
      <w:r w:rsidRPr="00810D53">
        <w:rPr>
          <w:lang w:val="en-US"/>
        </w:rPr>
        <w:t xml:space="preserve"> </w:t>
      </w:r>
      <w:r w:rsidRPr="00810D53">
        <w:rPr>
          <w:lang w:val="ru-RU"/>
        </w:rPr>
        <w:t>ҳам</w:t>
      </w:r>
      <w:r w:rsidRPr="00810D53">
        <w:rPr>
          <w:lang w:val="en-US"/>
        </w:rPr>
        <w:t xml:space="preserve"> </w:t>
      </w:r>
      <w:r w:rsidRPr="00810D53">
        <w:rPr>
          <w:lang w:val="ru-RU"/>
        </w:rPr>
        <w:t>таклиф</w:t>
      </w:r>
      <w:r w:rsidRPr="00810D53">
        <w:rPr>
          <w:lang w:val="en-US"/>
        </w:rPr>
        <w:t xml:space="preserve"> </w:t>
      </w:r>
      <w:r w:rsidRPr="00810D53">
        <w:rPr>
          <w:lang w:val="ru-RU"/>
        </w:rPr>
        <w:t>таркибига</w:t>
      </w:r>
      <w:r w:rsidRPr="00810D53">
        <w:rPr>
          <w:lang w:val="en-US"/>
        </w:rPr>
        <w:t xml:space="preserve"> </w:t>
      </w:r>
      <w:r w:rsidRPr="00810D53">
        <w:rPr>
          <w:lang w:val="ru-RU"/>
        </w:rPr>
        <w:t>киритилиши</w:t>
      </w:r>
      <w:r w:rsidRPr="00810D53">
        <w:rPr>
          <w:lang w:val="en-US"/>
        </w:rPr>
        <w:t xml:space="preserve"> </w:t>
      </w:r>
      <w:r w:rsidRPr="00810D53">
        <w:rPr>
          <w:lang w:val="ru-RU"/>
        </w:rPr>
        <w:t>зарур</w:t>
      </w:r>
      <w:r w:rsidRPr="00810D53">
        <w:rPr>
          <w:lang w:val="en-US"/>
        </w:rPr>
        <w:t>.</w:t>
      </w:r>
    </w:p>
    <w:p w14:paraId="5410A6D0" w14:textId="77777777" w:rsidR="009A50FC" w:rsidRPr="00810D53" w:rsidRDefault="009A50FC" w:rsidP="009A50FC">
      <w:pPr>
        <w:pStyle w:val="affa"/>
        <w:rPr>
          <w:lang w:val="en-US"/>
        </w:rPr>
      </w:pPr>
    </w:p>
    <w:p w14:paraId="1897779D" w14:textId="77777777" w:rsidR="009A50FC" w:rsidRPr="00810D53" w:rsidRDefault="009A50FC" w:rsidP="009A50FC">
      <w:pPr>
        <w:pStyle w:val="affa"/>
        <w:rPr>
          <w:lang w:val="en-US"/>
        </w:rPr>
      </w:pPr>
    </w:p>
    <w:p w14:paraId="76CE2B9C" w14:textId="77777777" w:rsidR="00D13BB6" w:rsidRPr="00810D53" w:rsidRDefault="00D13BB6" w:rsidP="001654A1">
      <w:pPr>
        <w:pStyle w:val="20"/>
        <w:jc w:val="center"/>
        <w:rPr>
          <w:i w:val="0"/>
          <w:sz w:val="24"/>
        </w:rPr>
      </w:pPr>
      <w:r w:rsidRPr="00810D53">
        <w:rPr>
          <w:i w:val="0"/>
          <w:sz w:val="24"/>
        </w:rPr>
        <w:lastRenderedPageBreak/>
        <w:t>Umumiy texnik talablar</w:t>
      </w:r>
    </w:p>
    <w:p w14:paraId="5E6BF30F" w14:textId="77777777" w:rsidR="00D13BB6" w:rsidRPr="00810D53" w:rsidRDefault="00D13BB6" w:rsidP="00D13BB6">
      <w:pPr>
        <w:pStyle w:val="affa"/>
      </w:pPr>
      <w:r w:rsidRPr="00810D53">
        <w:t>Antivirus vositalari quyidagilarni o‘z ichiga olishi kerak:</w:t>
      </w:r>
    </w:p>
    <w:p w14:paraId="0E5B2844" w14:textId="77777777" w:rsidR="00D13BB6" w:rsidRPr="00810D53" w:rsidRDefault="00D13BB6" w:rsidP="00800ECA">
      <w:pPr>
        <w:pStyle w:val="affa"/>
        <w:numPr>
          <w:ilvl w:val="0"/>
          <w:numId w:val="8"/>
        </w:numPr>
      </w:pPr>
      <w:r w:rsidRPr="00810D53">
        <w:t>Windows ishchi stansiyalari uchun antivirus himoya dasturlari;</w:t>
      </w:r>
    </w:p>
    <w:p w14:paraId="04E21AC6" w14:textId="77777777" w:rsidR="00D13BB6" w:rsidRPr="00810D53" w:rsidRDefault="00D13BB6" w:rsidP="00800ECA">
      <w:pPr>
        <w:pStyle w:val="affa"/>
        <w:numPr>
          <w:ilvl w:val="0"/>
          <w:numId w:val="8"/>
        </w:numPr>
        <w:rPr>
          <w:lang w:val="es-ES"/>
        </w:rPr>
      </w:pPr>
      <w:r w:rsidRPr="00810D53">
        <w:rPr>
          <w:lang w:val="es-ES"/>
        </w:rPr>
        <w:t>Linux ishchi stansiyalari va serverlari uchun antivirus himoya dasturlari;</w:t>
      </w:r>
    </w:p>
    <w:p w14:paraId="0E0C56DC" w14:textId="77777777" w:rsidR="00D13BB6" w:rsidRPr="00810D53" w:rsidRDefault="00D13BB6" w:rsidP="00800ECA">
      <w:pPr>
        <w:pStyle w:val="affa"/>
        <w:numPr>
          <w:ilvl w:val="0"/>
          <w:numId w:val="8"/>
        </w:numPr>
      </w:pPr>
      <w:r w:rsidRPr="00810D53">
        <w:t>Windows fayl serverlari uchun antivirus himoya dasturlari;</w:t>
      </w:r>
    </w:p>
    <w:p w14:paraId="0F872E1D" w14:textId="77777777" w:rsidR="00D13BB6" w:rsidRPr="00810D53" w:rsidRDefault="00D13BB6" w:rsidP="00800ECA">
      <w:pPr>
        <w:pStyle w:val="affa"/>
        <w:numPr>
          <w:ilvl w:val="0"/>
          <w:numId w:val="8"/>
        </w:numPr>
      </w:pPr>
      <w:r w:rsidRPr="00810D53">
        <w:t>korporativ va terminal Windows serverlari uchun antivirus himoya dasturlari;</w:t>
      </w:r>
    </w:p>
    <w:p w14:paraId="2D308E94" w14:textId="77777777" w:rsidR="00D13BB6" w:rsidRPr="00810D53" w:rsidRDefault="00D13BB6" w:rsidP="00800ECA">
      <w:pPr>
        <w:pStyle w:val="affa"/>
        <w:numPr>
          <w:ilvl w:val="0"/>
          <w:numId w:val="8"/>
        </w:numPr>
      </w:pPr>
      <w:r w:rsidRPr="00810D53">
        <w:t>veb-trafikni antivirus himoya qilish vositalari;</w:t>
      </w:r>
    </w:p>
    <w:p w14:paraId="65F201F2" w14:textId="77777777" w:rsidR="00D13BB6" w:rsidRPr="00810D53" w:rsidRDefault="00D13BB6" w:rsidP="00800ECA">
      <w:pPr>
        <w:pStyle w:val="affa"/>
        <w:numPr>
          <w:ilvl w:val="0"/>
          <w:numId w:val="8"/>
        </w:numPr>
      </w:pPr>
      <w:r w:rsidRPr="00810D53">
        <w:t>spam filtrlash uchun alohida server asosidagi himoya vositalari;</w:t>
      </w:r>
    </w:p>
    <w:p w14:paraId="2B52855E" w14:textId="77777777" w:rsidR="00D13BB6" w:rsidRPr="00810D53" w:rsidRDefault="00D13BB6" w:rsidP="00800ECA">
      <w:pPr>
        <w:pStyle w:val="affa"/>
        <w:numPr>
          <w:ilvl w:val="0"/>
          <w:numId w:val="8"/>
        </w:numPr>
        <w:rPr>
          <w:lang w:val="es-ES"/>
        </w:rPr>
      </w:pPr>
      <w:r w:rsidRPr="00810D53">
        <w:rPr>
          <w:lang w:val="es-ES"/>
        </w:rPr>
        <w:t>Linux pochta serverlari uchun antivirus va spam filtrlash vositalari;</w:t>
      </w:r>
    </w:p>
    <w:p w14:paraId="726B064D" w14:textId="77777777" w:rsidR="00D13BB6" w:rsidRPr="00810D53" w:rsidRDefault="00D13BB6" w:rsidP="00800ECA">
      <w:pPr>
        <w:pStyle w:val="affa"/>
        <w:numPr>
          <w:ilvl w:val="0"/>
          <w:numId w:val="8"/>
        </w:numPr>
      </w:pPr>
      <w:r w:rsidRPr="00810D53">
        <w:t>Microsoft Exchange serverlari uchun antivirus va spam filtrlash vositalari;</w:t>
      </w:r>
    </w:p>
    <w:p w14:paraId="2D6CA378" w14:textId="77777777" w:rsidR="00D13BB6" w:rsidRPr="00810D53" w:rsidRDefault="00D13BB6" w:rsidP="00800ECA">
      <w:pPr>
        <w:pStyle w:val="affa"/>
        <w:numPr>
          <w:ilvl w:val="0"/>
          <w:numId w:val="8"/>
        </w:numPr>
      </w:pPr>
      <w:r w:rsidRPr="00810D53">
        <w:t>markazlashtirilgan boshqaruv, monitoring va yangilash tizimlari;</w:t>
      </w:r>
    </w:p>
    <w:p w14:paraId="6927EA32" w14:textId="77777777" w:rsidR="00D13BB6" w:rsidRPr="00810D53" w:rsidRDefault="00D13BB6" w:rsidP="00800ECA">
      <w:pPr>
        <w:pStyle w:val="affa"/>
        <w:numPr>
          <w:ilvl w:val="0"/>
          <w:numId w:val="8"/>
        </w:numPr>
        <w:rPr>
          <w:lang w:val="es-ES"/>
        </w:rPr>
      </w:pPr>
      <w:r w:rsidRPr="00810D53">
        <w:rPr>
          <w:lang w:val="es-ES"/>
        </w:rPr>
        <w:t>zararli dasturlar va hujumlar uchun yangilanadigan signatura bazalari;</w:t>
      </w:r>
    </w:p>
    <w:p w14:paraId="6E587C29" w14:textId="3B506FF5" w:rsidR="00D13BB6" w:rsidRPr="00810D53" w:rsidRDefault="00D13BB6" w:rsidP="00800ECA">
      <w:pPr>
        <w:pStyle w:val="affa"/>
        <w:numPr>
          <w:ilvl w:val="0"/>
          <w:numId w:val="8"/>
        </w:numPr>
      </w:pPr>
      <w:r w:rsidRPr="00810D53">
        <w:t>rus tilidagi ekspluatatsion hujjatlar.</w:t>
      </w:r>
    </w:p>
    <w:p w14:paraId="17E3E425" w14:textId="77777777" w:rsidR="00D13BB6" w:rsidRPr="00810D53" w:rsidRDefault="00D13BB6" w:rsidP="00D13BB6">
      <w:pPr>
        <w:pStyle w:val="affa"/>
        <w:ind w:left="360" w:firstLine="0"/>
      </w:pPr>
    </w:p>
    <w:p w14:paraId="463A9108" w14:textId="2D118F9A" w:rsidR="00D13BB6" w:rsidRPr="00810D53" w:rsidRDefault="00D13BB6" w:rsidP="00D13BB6">
      <w:pPr>
        <w:pStyle w:val="affa"/>
      </w:pPr>
      <w:r w:rsidRPr="00810D53">
        <w:t>Barcha antivirus vositalarining interfeysi rus va ingliz tillarida bo‘lishi kerak.</w:t>
      </w:r>
    </w:p>
    <w:p w14:paraId="15BEC8F6" w14:textId="77777777" w:rsidR="00D13BB6" w:rsidRPr="00810D53" w:rsidRDefault="00D13BB6" w:rsidP="00D13BB6">
      <w:pPr>
        <w:pStyle w:val="affa"/>
      </w:pPr>
    </w:p>
    <w:p w14:paraId="53A01872" w14:textId="18FCC32F" w:rsidR="00D13BB6" w:rsidRPr="00810D53" w:rsidRDefault="00D13BB6" w:rsidP="00D13BB6">
      <w:pPr>
        <w:pStyle w:val="affa"/>
        <w:rPr>
          <w:lang w:val="es-ES"/>
        </w:rPr>
      </w:pPr>
      <w:r w:rsidRPr="00810D53">
        <w:rPr>
          <w:lang w:val="es-ES"/>
        </w:rPr>
        <w:t>Barcha tizimlar rus va ingliz tillarida kontekstli yordamga ega bo‘lishi lozim.</w:t>
      </w:r>
    </w:p>
    <w:p w14:paraId="3FD6A874" w14:textId="533039D1" w:rsidR="00D13BB6" w:rsidRPr="00810D53" w:rsidRDefault="00D13BB6" w:rsidP="00D13BB6">
      <w:pPr>
        <w:rPr>
          <w:lang w:val="es-ES"/>
        </w:rPr>
      </w:pPr>
    </w:p>
    <w:p w14:paraId="29093838" w14:textId="77777777" w:rsidR="00D13BB6" w:rsidRPr="00810D53" w:rsidRDefault="00D13BB6" w:rsidP="001654A1">
      <w:pPr>
        <w:pStyle w:val="20"/>
        <w:jc w:val="center"/>
        <w:rPr>
          <w:i w:val="0"/>
          <w:sz w:val="24"/>
          <w:lang w:val="es-ES"/>
        </w:rPr>
      </w:pPr>
      <w:r w:rsidRPr="00810D53">
        <w:rPr>
          <w:i w:val="0"/>
          <w:sz w:val="24"/>
          <w:lang w:val="es-ES"/>
        </w:rPr>
        <w:t>Windows ishchi stansiyalari uchun antivirus talablar</w:t>
      </w:r>
    </w:p>
    <w:p w14:paraId="61BE7A28" w14:textId="77777777" w:rsidR="00D13BB6" w:rsidRPr="00810D53" w:rsidRDefault="00D13BB6" w:rsidP="00D13BB6">
      <w:pPr>
        <w:pStyle w:val="affa"/>
        <w:rPr>
          <w:lang w:val="es-ES"/>
        </w:rPr>
      </w:pPr>
      <w:r w:rsidRPr="00810D53">
        <w:rPr>
          <w:lang w:val="es-ES"/>
        </w:rPr>
        <w:t>Antivirus quyidagi Windows versiyalarida ishlashi kerak:</w:t>
      </w:r>
    </w:p>
    <w:p w14:paraId="0BA2D769" w14:textId="6C3EA7D0" w:rsidR="00D13BB6" w:rsidRPr="00810D53" w:rsidRDefault="00D13BB6" w:rsidP="00800ECA">
      <w:pPr>
        <w:pStyle w:val="affa"/>
        <w:numPr>
          <w:ilvl w:val="0"/>
          <w:numId w:val="9"/>
        </w:numPr>
      </w:pPr>
      <w:r w:rsidRPr="00810D53">
        <w:t xml:space="preserve">Windows 7 </w:t>
      </w:r>
      <w:r w:rsidR="00580875" w:rsidRPr="00810D53">
        <w:rPr>
          <w:lang w:val="en-US"/>
        </w:rPr>
        <w:t>Home / Professional / Ultimate / Enterprise</w:t>
      </w:r>
      <w:r w:rsidR="00580875" w:rsidRPr="00810D53">
        <w:t xml:space="preserve"> </w:t>
      </w:r>
      <w:r w:rsidRPr="00810D53">
        <w:t>SP1 (32/64-bit)</w:t>
      </w:r>
    </w:p>
    <w:p w14:paraId="48D01D26" w14:textId="575D039B" w:rsidR="00580875" w:rsidRPr="00810D53" w:rsidRDefault="00580875" w:rsidP="00800ECA">
      <w:pPr>
        <w:pStyle w:val="affa"/>
        <w:numPr>
          <w:ilvl w:val="0"/>
          <w:numId w:val="9"/>
        </w:numPr>
      </w:pPr>
      <w:r w:rsidRPr="00810D53">
        <w:t>Windows 8 Professional / Enterprise (32/64-bit)</w:t>
      </w:r>
    </w:p>
    <w:p w14:paraId="0EE7E583" w14:textId="77777777" w:rsidR="00580875" w:rsidRPr="00810D53" w:rsidRDefault="00D13BB6" w:rsidP="00800ECA">
      <w:pPr>
        <w:pStyle w:val="affa"/>
        <w:numPr>
          <w:ilvl w:val="0"/>
          <w:numId w:val="9"/>
        </w:numPr>
      </w:pPr>
      <w:r w:rsidRPr="00810D53">
        <w:t xml:space="preserve"> </w:t>
      </w:r>
      <w:r w:rsidR="00580875" w:rsidRPr="00810D53">
        <w:t xml:space="preserve">Windows </w:t>
      </w:r>
      <w:r w:rsidRPr="00810D53">
        <w:t xml:space="preserve">8.1 </w:t>
      </w:r>
      <w:r w:rsidR="00580875" w:rsidRPr="00810D53">
        <w:t>Professional / Enterprise (32/64-bit)</w:t>
      </w:r>
    </w:p>
    <w:p w14:paraId="2A6B7B9E" w14:textId="5732CF63" w:rsidR="00D13BB6" w:rsidRPr="00810D53" w:rsidRDefault="00D13BB6" w:rsidP="00800ECA">
      <w:pPr>
        <w:pStyle w:val="affa"/>
        <w:numPr>
          <w:ilvl w:val="0"/>
          <w:numId w:val="9"/>
        </w:numPr>
      </w:pPr>
      <w:r w:rsidRPr="00810D53">
        <w:t xml:space="preserve">Windows 10 </w:t>
      </w:r>
      <w:r w:rsidR="00580875" w:rsidRPr="00810D53">
        <w:t xml:space="preserve">Home / Pro / Pro для рабочих станций / Education / Enterprise (TH1, TH2, RS1, RS2,RS3, RS4, RS5, 19H1, 19H2, 20H1, 20H2, 21H1, 21H2, 22H2) </w:t>
      </w:r>
      <w:r w:rsidRPr="00810D53">
        <w:t>(barcha asosiy versiyalar)</w:t>
      </w:r>
    </w:p>
    <w:p w14:paraId="63614B1D" w14:textId="26397998" w:rsidR="00D13BB6" w:rsidRPr="00810D53" w:rsidRDefault="00D13BB6" w:rsidP="00800ECA">
      <w:pPr>
        <w:pStyle w:val="affa"/>
        <w:numPr>
          <w:ilvl w:val="0"/>
          <w:numId w:val="9"/>
        </w:numPr>
      </w:pPr>
      <w:r w:rsidRPr="00810D53">
        <w:t xml:space="preserve">Windows 11 </w:t>
      </w:r>
      <w:r w:rsidR="00580875" w:rsidRPr="00810D53">
        <w:t xml:space="preserve">Home / Pro </w:t>
      </w:r>
      <w:r w:rsidRPr="00810D53">
        <w:t>(22H2, 23H2 va boshqalar)</w:t>
      </w:r>
    </w:p>
    <w:p w14:paraId="2ECAEE1C" w14:textId="77777777" w:rsidR="00580875" w:rsidRPr="00810D53" w:rsidRDefault="00580875" w:rsidP="00580875">
      <w:pPr>
        <w:pStyle w:val="affa"/>
        <w:ind w:firstLine="0"/>
      </w:pPr>
    </w:p>
    <w:p w14:paraId="268B77AC" w14:textId="0B04AED7" w:rsidR="00D13BB6" w:rsidRPr="00810D53" w:rsidRDefault="00580875" w:rsidP="00D13BB6">
      <w:pPr>
        <w:pStyle w:val="affa"/>
      </w:pPr>
      <w:r w:rsidRPr="00810D53">
        <w:t>Windows ishchi stansiyalari uchun antivirus himoya dasturiy vositalari quyidagi funksional imkoniyatlarni amalga oshirishni ta’minlashi kerak:</w:t>
      </w:r>
    </w:p>
    <w:p w14:paraId="4BA4510A" w14:textId="77777777" w:rsidR="00D51F42" w:rsidRPr="00810D53" w:rsidRDefault="00D51F42" w:rsidP="00800ECA">
      <w:pPr>
        <w:pStyle w:val="affff0"/>
        <w:numPr>
          <w:ilvl w:val="0"/>
          <w:numId w:val="10"/>
        </w:numPr>
        <w:spacing w:before="100" w:beforeAutospacing="1" w:after="100" w:afterAutospacing="1"/>
        <w:rPr>
          <w:szCs w:val="20"/>
          <w:lang w:val="en-GB" w:eastAsia="ru-RU"/>
        </w:rPr>
      </w:pPr>
      <w:r w:rsidRPr="00810D53">
        <w:rPr>
          <w:szCs w:val="20"/>
          <w:lang w:val="en-GB" w:eastAsia="ru-RU"/>
        </w:rPr>
        <w:t>ma’lum rollarni qo‘llab-quvvatlash va ularni aniq xavfsizlik administratorlari, server administratorlari yoki foydalanuvchilar bilan bog‘lash;</w:t>
      </w:r>
    </w:p>
    <w:p w14:paraId="7A643AE7" w14:textId="77777777" w:rsidR="00D51F42" w:rsidRPr="00810D53" w:rsidRDefault="00D51F42" w:rsidP="00800ECA">
      <w:pPr>
        <w:pStyle w:val="affff0"/>
        <w:numPr>
          <w:ilvl w:val="0"/>
          <w:numId w:val="10"/>
        </w:numPr>
        <w:spacing w:before="100" w:beforeAutospacing="1" w:after="100" w:afterAutospacing="1"/>
        <w:rPr>
          <w:szCs w:val="20"/>
          <w:lang w:val="en-GB" w:eastAsia="ru-RU"/>
        </w:rPr>
      </w:pPr>
      <w:r w:rsidRPr="00810D53">
        <w:rPr>
          <w:szCs w:val="20"/>
          <w:lang w:val="en-GB" w:eastAsia="ru-RU"/>
        </w:rPr>
        <w:t>vakolatli foydalanuvchilar (rollar)ga xavfsizlik funksiyalarini bajarish rejimini boshqarish imkoniyati;</w:t>
      </w:r>
    </w:p>
    <w:p w14:paraId="0C40BEA7" w14:textId="77777777" w:rsidR="00D51F42" w:rsidRPr="00810D53" w:rsidRDefault="00D51F42" w:rsidP="00800ECA">
      <w:pPr>
        <w:pStyle w:val="affff0"/>
        <w:numPr>
          <w:ilvl w:val="0"/>
          <w:numId w:val="10"/>
        </w:numPr>
        <w:spacing w:before="100" w:beforeAutospacing="1" w:after="100" w:afterAutospacing="1"/>
        <w:rPr>
          <w:szCs w:val="20"/>
          <w:lang w:val="en-GB" w:eastAsia="ru-RU"/>
        </w:rPr>
      </w:pPr>
      <w:r w:rsidRPr="00810D53">
        <w:rPr>
          <w:szCs w:val="20"/>
          <w:lang w:val="en-GB" w:eastAsia="ru-RU"/>
        </w:rPr>
        <w:t>vakolatli foydalanuvchilar (rollar)ga xavfsizlik funksiyalari sozlamalarini boshqarish imkoniyati;</w:t>
      </w:r>
    </w:p>
    <w:p w14:paraId="25C8F85B" w14:textId="77777777" w:rsidR="00380664" w:rsidRPr="00810D53" w:rsidRDefault="00D51F42" w:rsidP="00800ECA">
      <w:pPr>
        <w:pStyle w:val="affff0"/>
        <w:numPr>
          <w:ilvl w:val="0"/>
          <w:numId w:val="10"/>
        </w:numPr>
        <w:spacing w:before="100" w:beforeAutospacing="1" w:after="100" w:afterAutospacing="1"/>
        <w:rPr>
          <w:szCs w:val="20"/>
          <w:lang w:val="en-GB" w:eastAsia="ru-RU"/>
        </w:rPr>
      </w:pPr>
      <w:r w:rsidRPr="00810D53">
        <w:rPr>
          <w:szCs w:val="20"/>
          <w:lang w:val="en-GB" w:eastAsia="ru-RU"/>
        </w:rPr>
        <w:t>yangilanishlarni avtomatlashtirilgan rejimda olish va o‘rnatish, shu jumladan tarmoq resursidan;</w:t>
      </w:r>
    </w:p>
    <w:p w14:paraId="2BDC78D6" w14:textId="77777777" w:rsidR="00380664" w:rsidRPr="00810D53" w:rsidRDefault="00D51F42" w:rsidP="00800ECA">
      <w:pPr>
        <w:pStyle w:val="affff0"/>
        <w:numPr>
          <w:ilvl w:val="0"/>
          <w:numId w:val="10"/>
        </w:numPr>
        <w:spacing w:before="100" w:beforeAutospacing="1" w:after="100" w:afterAutospacing="1"/>
        <w:rPr>
          <w:szCs w:val="20"/>
          <w:lang w:val="en-GB" w:eastAsia="ru-RU"/>
        </w:rPr>
      </w:pPr>
      <w:r w:rsidRPr="00810D53">
        <w:rPr>
          <w:szCs w:val="20"/>
          <w:lang w:val="en-GB" w:eastAsia="ru-RU"/>
        </w:rPr>
        <w:t>avtomatlashtirish vositalarisiz yangilanishlarni olish va o‘rnatish;</w:t>
      </w:r>
    </w:p>
    <w:p w14:paraId="0E7B329E" w14:textId="77777777" w:rsidR="00380664" w:rsidRPr="00810D53" w:rsidRDefault="00D51F42" w:rsidP="00800ECA">
      <w:pPr>
        <w:pStyle w:val="affff0"/>
        <w:numPr>
          <w:ilvl w:val="0"/>
          <w:numId w:val="10"/>
        </w:numPr>
        <w:spacing w:before="100" w:beforeAutospacing="1" w:after="100" w:afterAutospacing="1"/>
        <w:rPr>
          <w:szCs w:val="20"/>
          <w:lang w:val="en-GB" w:eastAsia="ru-RU"/>
        </w:rPr>
      </w:pPr>
      <w:r w:rsidRPr="00810D53">
        <w:rPr>
          <w:szCs w:val="20"/>
          <w:lang w:val="en-GB" w:eastAsia="ru-RU"/>
        </w:rPr>
        <w:t>audit qilinadigan hodisalar uchun audit yozuvlarini yaratish;</w:t>
      </w:r>
    </w:p>
    <w:p w14:paraId="73F67E66" w14:textId="77777777" w:rsidR="00380664" w:rsidRPr="00810D53" w:rsidRDefault="00D51F42" w:rsidP="00800ECA">
      <w:pPr>
        <w:pStyle w:val="affff0"/>
        <w:numPr>
          <w:ilvl w:val="0"/>
          <w:numId w:val="10"/>
        </w:numPr>
        <w:spacing w:before="100" w:beforeAutospacing="1" w:after="100" w:afterAutospacing="1"/>
        <w:rPr>
          <w:szCs w:val="20"/>
          <w:lang w:val="en-GB" w:eastAsia="ru-RU"/>
        </w:rPr>
      </w:pPr>
      <w:r w:rsidRPr="00810D53">
        <w:rPr>
          <w:szCs w:val="20"/>
          <w:lang w:val="en-GB" w:eastAsia="ru-RU"/>
        </w:rPr>
        <w:t>audit yozuvlaridan ma’lumotlarni o‘qish;</w:t>
      </w:r>
    </w:p>
    <w:p w14:paraId="4A173C08" w14:textId="77777777" w:rsidR="00380664" w:rsidRPr="00810D53" w:rsidRDefault="00D51F42" w:rsidP="00800ECA">
      <w:pPr>
        <w:pStyle w:val="affff0"/>
        <w:numPr>
          <w:ilvl w:val="0"/>
          <w:numId w:val="10"/>
        </w:numPr>
        <w:spacing w:before="100" w:beforeAutospacing="1" w:after="100" w:afterAutospacing="1"/>
        <w:rPr>
          <w:szCs w:val="20"/>
          <w:lang w:val="en-GB" w:eastAsia="ru-RU"/>
        </w:rPr>
      </w:pPr>
      <w:r w:rsidRPr="00810D53">
        <w:rPr>
          <w:szCs w:val="20"/>
          <w:lang w:val="en-GB" w:eastAsia="ru-RU"/>
        </w:rPr>
        <w:t>audit hodisalarini subyekt identifikatorlari bilan bog‘lash;</w:t>
      </w:r>
    </w:p>
    <w:p w14:paraId="03C68ACD" w14:textId="77777777" w:rsidR="00380664" w:rsidRPr="00810D53" w:rsidRDefault="00D51F42" w:rsidP="00800ECA">
      <w:pPr>
        <w:pStyle w:val="affff0"/>
        <w:numPr>
          <w:ilvl w:val="0"/>
          <w:numId w:val="10"/>
        </w:numPr>
        <w:spacing w:before="100" w:beforeAutospacing="1" w:after="100" w:afterAutospacing="1"/>
        <w:rPr>
          <w:szCs w:val="20"/>
          <w:lang w:val="en-GB" w:eastAsia="ru-RU"/>
        </w:rPr>
      </w:pPr>
      <w:r w:rsidRPr="00810D53">
        <w:rPr>
          <w:szCs w:val="20"/>
          <w:lang w:val="en-GB" w:eastAsia="ru-RU"/>
        </w:rPr>
        <w:t>audit yozuvlarini o‘qishga kirishni cheklash;</w:t>
      </w:r>
    </w:p>
    <w:p w14:paraId="73905857" w14:textId="77777777" w:rsidR="00380664" w:rsidRPr="00810D53" w:rsidRDefault="00D51F42" w:rsidP="00800ECA">
      <w:pPr>
        <w:pStyle w:val="affff0"/>
        <w:numPr>
          <w:ilvl w:val="0"/>
          <w:numId w:val="10"/>
        </w:numPr>
        <w:spacing w:before="100" w:beforeAutospacing="1" w:after="100" w:afterAutospacing="1"/>
        <w:rPr>
          <w:szCs w:val="20"/>
          <w:lang w:val="en-GB" w:eastAsia="ru-RU"/>
        </w:rPr>
      </w:pPr>
      <w:r w:rsidRPr="00810D53">
        <w:rPr>
          <w:szCs w:val="20"/>
          <w:lang w:val="en-GB" w:eastAsia="ru-RU"/>
        </w:rPr>
        <w:t>audit ma’lumotlarini qidirish, saralash va tartiblash;</w:t>
      </w:r>
    </w:p>
    <w:p w14:paraId="3C9CAE56" w14:textId="77777777" w:rsidR="00380664" w:rsidRPr="00810D53" w:rsidRDefault="00D51F42" w:rsidP="00800ECA">
      <w:pPr>
        <w:pStyle w:val="affff0"/>
        <w:numPr>
          <w:ilvl w:val="0"/>
          <w:numId w:val="10"/>
        </w:numPr>
        <w:spacing w:before="100" w:beforeAutospacing="1" w:after="100" w:afterAutospacing="1"/>
        <w:rPr>
          <w:szCs w:val="20"/>
          <w:lang w:val="en-GB" w:eastAsia="ru-RU"/>
        </w:rPr>
      </w:pPr>
      <w:r w:rsidRPr="00810D53">
        <w:rPr>
          <w:szCs w:val="20"/>
          <w:lang w:val="en-GB" w:eastAsia="ru-RU"/>
        </w:rPr>
        <w:t>axborot tashuvchilarning fayl sohalarida, operativ xotirada, tizim sohalarida, fayllarda, jumladan bajariladigan va turli arxivlash vositalari bilan siqilgan fayllarda zararlangan obyektlarni aniqlash maqsadida tekshiruvlarni bajarish;</w:t>
      </w:r>
    </w:p>
    <w:p w14:paraId="010FAE16" w14:textId="77777777" w:rsidR="00380664" w:rsidRPr="00810D53" w:rsidRDefault="00D51F42" w:rsidP="00800ECA">
      <w:pPr>
        <w:pStyle w:val="affff0"/>
        <w:numPr>
          <w:ilvl w:val="0"/>
          <w:numId w:val="10"/>
        </w:numPr>
        <w:spacing w:before="100" w:beforeAutospacing="1" w:after="100" w:afterAutospacing="1"/>
        <w:rPr>
          <w:szCs w:val="20"/>
          <w:lang w:val="en-GB" w:eastAsia="ru-RU"/>
        </w:rPr>
      </w:pPr>
      <w:r w:rsidRPr="00810D53">
        <w:rPr>
          <w:szCs w:val="20"/>
          <w:lang w:val="en-GB" w:eastAsia="ru-RU"/>
        </w:rPr>
        <w:t>ma’lumot uzatish kanallari orqali olingan fayllarda real vaqt rejimida zararlangan obyektlarni aniqlash maqsadida tekshiruvlarni bajarish;</w:t>
      </w:r>
    </w:p>
    <w:p w14:paraId="38B64530" w14:textId="77777777" w:rsidR="00380664" w:rsidRPr="00810D53" w:rsidRDefault="00D51F42" w:rsidP="00800ECA">
      <w:pPr>
        <w:pStyle w:val="affff0"/>
        <w:numPr>
          <w:ilvl w:val="0"/>
          <w:numId w:val="10"/>
        </w:numPr>
        <w:spacing w:before="100" w:beforeAutospacing="1" w:after="100" w:afterAutospacing="1"/>
        <w:rPr>
          <w:szCs w:val="20"/>
          <w:lang w:val="en-GB" w:eastAsia="ru-RU"/>
        </w:rPr>
      </w:pPr>
      <w:r w:rsidRPr="00810D53">
        <w:rPr>
          <w:szCs w:val="20"/>
          <w:lang w:val="en-GB" w:eastAsia="ru-RU"/>
        </w:rPr>
        <w:t>buyruq bo‘yicha zararlangan obyektlarni aniqlash maqsadida tekshiruvlarni bajarish;</w:t>
      </w:r>
    </w:p>
    <w:p w14:paraId="434AC595" w14:textId="77777777" w:rsidR="00380664" w:rsidRPr="00810D53" w:rsidRDefault="00D51F42" w:rsidP="00800ECA">
      <w:pPr>
        <w:pStyle w:val="affff0"/>
        <w:numPr>
          <w:ilvl w:val="0"/>
          <w:numId w:val="10"/>
        </w:numPr>
        <w:spacing w:before="100" w:beforeAutospacing="1" w:after="100" w:afterAutospacing="1"/>
        <w:rPr>
          <w:szCs w:val="20"/>
          <w:lang w:val="en-GB" w:eastAsia="ru-RU"/>
        </w:rPr>
      </w:pPr>
      <w:r w:rsidRPr="00810D53">
        <w:rPr>
          <w:szCs w:val="20"/>
          <w:lang w:val="en-GB" w:eastAsia="ru-RU"/>
        </w:rPr>
        <w:t>obyektlarga kirish operatsiyalari bajarilishi jarayonida dinamik aniqlash rejimida zararlangan obyektlarni aniqlash maqsadida tekshiruvlarni bajarish;</w:t>
      </w:r>
    </w:p>
    <w:p w14:paraId="03018273" w14:textId="77777777" w:rsidR="00380664" w:rsidRPr="00810D53" w:rsidRDefault="00D51F42" w:rsidP="00800ECA">
      <w:pPr>
        <w:pStyle w:val="affff0"/>
        <w:numPr>
          <w:ilvl w:val="0"/>
          <w:numId w:val="10"/>
        </w:numPr>
        <w:spacing w:before="100" w:beforeAutospacing="1" w:after="100" w:afterAutospacing="1"/>
        <w:rPr>
          <w:szCs w:val="20"/>
          <w:lang w:val="en-GB" w:eastAsia="ru-RU"/>
        </w:rPr>
      </w:pPr>
      <w:r w:rsidRPr="00810D53">
        <w:rPr>
          <w:szCs w:val="20"/>
          <w:lang w:val="en-GB" w:eastAsia="ru-RU"/>
        </w:rPr>
        <w:t>signaturaviy va evristik usullar bilan zararlangan obyektlarni aniqlash maqsadida tekshiruvlarni bajarish;</w:t>
      </w:r>
    </w:p>
    <w:p w14:paraId="24EEC256" w14:textId="77777777" w:rsidR="00380664" w:rsidRPr="00810D53" w:rsidRDefault="00D51F42" w:rsidP="00800ECA">
      <w:pPr>
        <w:pStyle w:val="affff0"/>
        <w:numPr>
          <w:ilvl w:val="0"/>
          <w:numId w:val="10"/>
        </w:numPr>
        <w:spacing w:before="100" w:beforeAutospacing="1" w:after="100" w:afterAutospacing="1"/>
        <w:rPr>
          <w:szCs w:val="20"/>
          <w:lang w:val="en-GB" w:eastAsia="ru-RU"/>
        </w:rPr>
      </w:pPr>
      <w:r w:rsidRPr="00810D53">
        <w:rPr>
          <w:szCs w:val="20"/>
          <w:lang w:val="en-GB" w:eastAsia="ru-RU"/>
        </w:rPr>
        <w:t>zararli kodni operativ xotiradan (agar texnik jihatdan mumkin bo‘lsa) olib tashlash, zararli kod aniqlangan fayllarni o‘chirish, shuningdek zararli kod borligiga shubha qilingan fayllarni o‘chirish;</w:t>
      </w:r>
    </w:p>
    <w:p w14:paraId="3C93BA7C" w14:textId="77777777" w:rsidR="00380664" w:rsidRPr="00810D53" w:rsidRDefault="00D51F42" w:rsidP="00800ECA">
      <w:pPr>
        <w:pStyle w:val="affff0"/>
        <w:numPr>
          <w:ilvl w:val="0"/>
          <w:numId w:val="10"/>
        </w:numPr>
        <w:spacing w:before="100" w:beforeAutospacing="1" w:after="100" w:afterAutospacing="1"/>
        <w:rPr>
          <w:szCs w:val="20"/>
          <w:lang w:val="en-GB" w:eastAsia="ru-RU"/>
        </w:rPr>
      </w:pPr>
      <w:r w:rsidRPr="00810D53">
        <w:rPr>
          <w:szCs w:val="20"/>
          <w:lang w:val="en-GB" w:eastAsia="ru-RU"/>
        </w:rPr>
        <w:t>zararlangan obyektlarni ko‘chirish va izolyatsiya qilish, zararli kodni fayllar va axborot tashuvchilarning tizim sohalaridan olib tashlash imkoniyati;</w:t>
      </w:r>
    </w:p>
    <w:p w14:paraId="1BCC9A5A" w14:textId="77777777" w:rsidR="00380664" w:rsidRPr="00810D53" w:rsidRDefault="00D51F42" w:rsidP="00800ECA">
      <w:pPr>
        <w:pStyle w:val="affff0"/>
        <w:numPr>
          <w:ilvl w:val="0"/>
          <w:numId w:val="10"/>
        </w:numPr>
        <w:spacing w:before="100" w:beforeAutospacing="1" w:after="100" w:afterAutospacing="1"/>
        <w:rPr>
          <w:szCs w:val="20"/>
          <w:lang w:val="en-GB" w:eastAsia="ru-RU"/>
        </w:rPr>
      </w:pPr>
      <w:r w:rsidRPr="00810D53">
        <w:rPr>
          <w:szCs w:val="20"/>
          <w:lang w:val="en-GB" w:eastAsia="ru-RU"/>
        </w:rPr>
        <w:t>zararlangan fayllar aniqlangan ishchi avtomatlashtirilgan ish joyini (ARM) bloklash imkoniyati;</w:t>
      </w:r>
    </w:p>
    <w:p w14:paraId="534F46ED" w14:textId="77777777" w:rsidR="00380664" w:rsidRPr="00810D53" w:rsidRDefault="00D51F42" w:rsidP="00800ECA">
      <w:pPr>
        <w:pStyle w:val="affff0"/>
        <w:numPr>
          <w:ilvl w:val="0"/>
          <w:numId w:val="10"/>
        </w:numPr>
        <w:spacing w:before="100" w:beforeAutospacing="1" w:after="100" w:afterAutospacing="1"/>
        <w:rPr>
          <w:szCs w:val="20"/>
          <w:lang w:val="en-GB" w:eastAsia="ru-RU"/>
        </w:rPr>
      </w:pPr>
      <w:r w:rsidRPr="00810D53">
        <w:rPr>
          <w:szCs w:val="20"/>
          <w:lang w:val="en-GB" w:eastAsia="ru-RU"/>
        </w:rPr>
        <w:t>zararlangan obyektlarning funksional xususiyatlarini tiklash imkoniyati;</w:t>
      </w:r>
    </w:p>
    <w:p w14:paraId="4ED89D97" w14:textId="77777777" w:rsidR="00380664" w:rsidRPr="00810D53" w:rsidRDefault="00D51F42" w:rsidP="00800ECA">
      <w:pPr>
        <w:pStyle w:val="affff0"/>
        <w:numPr>
          <w:ilvl w:val="0"/>
          <w:numId w:val="10"/>
        </w:numPr>
        <w:spacing w:before="100" w:beforeAutospacing="1" w:after="100" w:afterAutospacing="1"/>
        <w:rPr>
          <w:szCs w:val="20"/>
          <w:lang w:val="en-GB" w:eastAsia="ru-RU"/>
        </w:rPr>
      </w:pPr>
      <w:r w:rsidRPr="00810D53">
        <w:rPr>
          <w:szCs w:val="20"/>
          <w:lang w:val="en-GB" w:eastAsia="ru-RU"/>
        </w:rPr>
        <w:t>zararli obyektlar aniqlangani haqida ogohlantirish signalini ko‘rsatish;</w:t>
      </w:r>
    </w:p>
    <w:p w14:paraId="61578A5B" w14:textId="77777777" w:rsidR="00380664" w:rsidRPr="00810D53" w:rsidRDefault="00D51F42" w:rsidP="00800ECA">
      <w:pPr>
        <w:pStyle w:val="affff0"/>
        <w:numPr>
          <w:ilvl w:val="0"/>
          <w:numId w:val="10"/>
        </w:numPr>
        <w:spacing w:before="100" w:beforeAutospacing="1" w:after="100" w:afterAutospacing="1"/>
        <w:rPr>
          <w:szCs w:val="20"/>
          <w:lang w:val="en-GB" w:eastAsia="ru-RU"/>
        </w:rPr>
      </w:pPr>
      <w:r w:rsidRPr="00810D53">
        <w:rPr>
          <w:szCs w:val="20"/>
          <w:lang w:val="en-GB" w:eastAsia="ru-RU"/>
        </w:rPr>
        <w:lastRenderedPageBreak/>
        <w:t>xavfsizlik funksiyalarini boshqarish bilan bog‘liq xavfsizlik funksiyalarini bajarishdan oldin xavfsizlik administratorlarini identifikatsiya va autentifikatsiya qilish imkoniyati;</w:t>
      </w:r>
    </w:p>
    <w:p w14:paraId="6FCF5B67" w14:textId="77777777" w:rsidR="00380664" w:rsidRPr="00810D53" w:rsidRDefault="00D51F42" w:rsidP="00800ECA">
      <w:pPr>
        <w:pStyle w:val="affff0"/>
        <w:numPr>
          <w:ilvl w:val="0"/>
          <w:numId w:val="10"/>
        </w:numPr>
        <w:spacing w:before="100" w:beforeAutospacing="1" w:after="100" w:afterAutospacing="1"/>
        <w:rPr>
          <w:szCs w:val="20"/>
          <w:lang w:val="en-GB" w:eastAsia="ru-RU"/>
        </w:rPr>
      </w:pPr>
      <w:r w:rsidRPr="00810D53">
        <w:rPr>
          <w:szCs w:val="20"/>
          <w:lang w:val="en-GB" w:eastAsia="ru-RU"/>
        </w:rPr>
        <w:t>veb-resurslarga kirishni nazorat qilish imkoniyati;</w:t>
      </w:r>
    </w:p>
    <w:p w14:paraId="74B00FEC" w14:textId="77777777" w:rsidR="00380664" w:rsidRPr="00810D53" w:rsidRDefault="00D51F42" w:rsidP="00800ECA">
      <w:pPr>
        <w:pStyle w:val="affff0"/>
        <w:numPr>
          <w:ilvl w:val="0"/>
          <w:numId w:val="10"/>
        </w:numPr>
        <w:spacing w:before="100" w:beforeAutospacing="1" w:after="100" w:afterAutospacing="1"/>
        <w:rPr>
          <w:szCs w:val="20"/>
          <w:lang w:val="en-GB" w:eastAsia="ru-RU"/>
        </w:rPr>
      </w:pPr>
      <w:r w:rsidRPr="00810D53">
        <w:rPr>
          <w:szCs w:val="20"/>
          <w:lang w:val="en-GB" w:eastAsia="ru-RU"/>
        </w:rPr>
        <w:t>himoyalangan ARMda dasturiy ta’minot ishga tushirilishini nazorat qilish imkoniyati;</w:t>
      </w:r>
    </w:p>
    <w:p w14:paraId="1F1617EF" w14:textId="77777777" w:rsidR="00380664" w:rsidRPr="00810D53" w:rsidRDefault="00D51F42" w:rsidP="00800ECA">
      <w:pPr>
        <w:pStyle w:val="affff0"/>
        <w:numPr>
          <w:ilvl w:val="0"/>
          <w:numId w:val="10"/>
        </w:numPr>
        <w:spacing w:before="100" w:beforeAutospacing="1" w:after="100" w:afterAutospacing="1"/>
        <w:rPr>
          <w:szCs w:val="20"/>
          <w:lang w:val="en-GB" w:eastAsia="ru-RU"/>
        </w:rPr>
      </w:pPr>
      <w:r w:rsidRPr="00810D53">
        <w:rPr>
          <w:szCs w:val="20"/>
          <w:lang w:eastAsia="ru-RU"/>
        </w:rPr>
        <w:t>real vaqt rejimida va obyektning kontekst menyusidan buyruq bo‘yicha antivirus skanerlash;</w:t>
      </w:r>
    </w:p>
    <w:p w14:paraId="5A718189" w14:textId="77777777" w:rsidR="00380664" w:rsidRPr="00810D53" w:rsidRDefault="00D51F42" w:rsidP="00800ECA">
      <w:pPr>
        <w:pStyle w:val="affff0"/>
        <w:numPr>
          <w:ilvl w:val="0"/>
          <w:numId w:val="10"/>
        </w:numPr>
        <w:spacing w:before="100" w:beforeAutospacing="1" w:after="100" w:afterAutospacing="1"/>
        <w:rPr>
          <w:szCs w:val="20"/>
          <w:lang w:val="es-ES" w:eastAsia="ru-RU"/>
        </w:rPr>
      </w:pPr>
      <w:r w:rsidRPr="00810D53">
        <w:rPr>
          <w:szCs w:val="20"/>
          <w:lang w:val="es-ES" w:eastAsia="ru-RU"/>
        </w:rPr>
        <w:t>jadval bo‘yicha antivirus skanerlash;</w:t>
      </w:r>
    </w:p>
    <w:p w14:paraId="0E00D1BE" w14:textId="77777777" w:rsidR="00380664" w:rsidRPr="00810D53" w:rsidRDefault="00D51F42" w:rsidP="00800ECA">
      <w:pPr>
        <w:pStyle w:val="affff0"/>
        <w:numPr>
          <w:ilvl w:val="0"/>
          <w:numId w:val="10"/>
        </w:numPr>
        <w:spacing w:before="100" w:beforeAutospacing="1" w:after="100" w:afterAutospacing="1"/>
        <w:rPr>
          <w:szCs w:val="20"/>
          <w:lang w:val="en-GB" w:eastAsia="ru-RU"/>
        </w:rPr>
      </w:pPr>
      <w:r w:rsidRPr="00810D53">
        <w:rPr>
          <w:szCs w:val="20"/>
          <w:lang w:eastAsia="ru-RU"/>
        </w:rPr>
        <w:t>ulangan qurilmalarni antivirus skanerlash;</w:t>
      </w:r>
    </w:p>
    <w:p w14:paraId="6F3A2F61" w14:textId="77777777" w:rsidR="00380664" w:rsidRPr="00810D53" w:rsidRDefault="00D51F42" w:rsidP="00800ECA">
      <w:pPr>
        <w:pStyle w:val="affff0"/>
        <w:numPr>
          <w:ilvl w:val="0"/>
          <w:numId w:val="10"/>
        </w:numPr>
        <w:spacing w:before="100" w:beforeAutospacing="1" w:after="100" w:afterAutospacing="1"/>
        <w:rPr>
          <w:szCs w:val="20"/>
          <w:lang w:val="en-GB" w:eastAsia="ru-RU"/>
        </w:rPr>
      </w:pPr>
      <w:r w:rsidRPr="00810D53">
        <w:rPr>
          <w:szCs w:val="20"/>
          <w:lang w:eastAsia="ru-RU"/>
        </w:rPr>
        <w:t>ilgari noma’lum zararli dasturlarni aniqlash va bloklash imkonini beruvchi evristik analizator;</w:t>
      </w:r>
    </w:p>
    <w:p w14:paraId="003795A2" w14:textId="77777777" w:rsidR="00380664" w:rsidRPr="00810D53" w:rsidRDefault="00D51F42" w:rsidP="00800ECA">
      <w:pPr>
        <w:pStyle w:val="affff0"/>
        <w:numPr>
          <w:ilvl w:val="0"/>
          <w:numId w:val="10"/>
        </w:numPr>
        <w:spacing w:before="100" w:beforeAutospacing="1" w:after="100" w:afterAutospacing="1"/>
        <w:rPr>
          <w:szCs w:val="20"/>
          <w:lang w:val="en-GB" w:eastAsia="ru-RU"/>
        </w:rPr>
      </w:pPr>
      <w:r w:rsidRPr="00810D53">
        <w:rPr>
          <w:szCs w:val="20"/>
          <w:lang w:eastAsia="ru-RU"/>
        </w:rPr>
        <w:t>faol infektsiya harakatlarini neytrallash;</w:t>
      </w:r>
    </w:p>
    <w:p w14:paraId="1F9FB6C6" w14:textId="77777777" w:rsidR="00380664" w:rsidRPr="00810D53" w:rsidRDefault="00D51F42" w:rsidP="00800ECA">
      <w:pPr>
        <w:pStyle w:val="affff0"/>
        <w:numPr>
          <w:ilvl w:val="0"/>
          <w:numId w:val="10"/>
        </w:numPr>
        <w:spacing w:before="100" w:beforeAutospacing="1" w:after="100" w:afterAutospacing="1"/>
        <w:rPr>
          <w:szCs w:val="20"/>
          <w:lang w:val="en-GB" w:eastAsia="ru-RU"/>
        </w:rPr>
      </w:pPr>
      <w:r w:rsidRPr="00810D53">
        <w:rPr>
          <w:szCs w:val="20"/>
          <w:lang w:eastAsia="ru-RU"/>
        </w:rPr>
        <w:t>tizimda ilovalar xatti-harakatini va ularning bajaradigan amallarini tahlil qilish orqali zararli faollikni aniqlash va ruxsatsiz harakatlarni topish;</w:t>
      </w:r>
    </w:p>
    <w:p w14:paraId="4043CD33" w14:textId="77777777" w:rsidR="00380664" w:rsidRPr="00810D53" w:rsidRDefault="00D51F42" w:rsidP="00800ECA">
      <w:pPr>
        <w:pStyle w:val="affff0"/>
        <w:numPr>
          <w:ilvl w:val="0"/>
          <w:numId w:val="10"/>
        </w:numPr>
        <w:spacing w:before="100" w:beforeAutospacing="1" w:after="100" w:afterAutospacing="1"/>
        <w:rPr>
          <w:szCs w:val="20"/>
          <w:lang w:val="en-GB" w:eastAsia="ru-RU"/>
        </w:rPr>
      </w:pPr>
      <w:r w:rsidRPr="00810D53">
        <w:rPr>
          <w:szCs w:val="20"/>
          <w:lang w:eastAsia="ru-RU"/>
        </w:rPr>
        <w:t>tarmoq orqali mavjud umumiy papkalar va fayllarga murojaatlarni tahlil qilish orqali tarmoq orqali mavjud himoyalangan resurslarni shifrlash urinishlarini aniqlash;</w:t>
      </w:r>
    </w:p>
    <w:p w14:paraId="25BF6855" w14:textId="77777777" w:rsidR="00380664" w:rsidRPr="00810D53" w:rsidRDefault="00D51F42" w:rsidP="00800ECA">
      <w:pPr>
        <w:pStyle w:val="affff0"/>
        <w:numPr>
          <w:ilvl w:val="0"/>
          <w:numId w:val="10"/>
        </w:numPr>
        <w:spacing w:before="100" w:beforeAutospacing="1" w:after="100" w:afterAutospacing="1"/>
        <w:rPr>
          <w:szCs w:val="20"/>
          <w:lang w:val="en-GB" w:eastAsia="ru-RU"/>
        </w:rPr>
      </w:pPr>
      <w:r w:rsidRPr="00810D53">
        <w:rPr>
          <w:szCs w:val="20"/>
          <w:lang w:eastAsia="ru-RU"/>
        </w:rPr>
        <w:t>dasturiy ta’minotdagi zaifliklardan foydalanadigan zararli dastur harakatlarini bloklash, shu jumladan tizim jarayonlari xotirasini himoya qilish;</w:t>
      </w:r>
    </w:p>
    <w:p w14:paraId="03938130" w14:textId="77777777" w:rsidR="00380664" w:rsidRPr="00810D53" w:rsidRDefault="00D51F42" w:rsidP="00800ECA">
      <w:pPr>
        <w:pStyle w:val="affff0"/>
        <w:numPr>
          <w:ilvl w:val="0"/>
          <w:numId w:val="10"/>
        </w:numPr>
        <w:spacing w:before="100" w:beforeAutospacing="1" w:after="100" w:afterAutospacing="1"/>
        <w:rPr>
          <w:szCs w:val="20"/>
          <w:lang w:val="en-GB" w:eastAsia="ru-RU"/>
        </w:rPr>
      </w:pPr>
      <w:r w:rsidRPr="00810D53">
        <w:rPr>
          <w:szCs w:val="20"/>
          <w:lang w:eastAsia="ru-RU"/>
        </w:rPr>
        <w:t>zararli dasturiy ta’minot harakatlarini davolash vaqtida orqaga qaytarish (rollback), jumladan zararli dasturlar tomonidan shifrlangan fayllarni tiklash;</w:t>
      </w:r>
    </w:p>
    <w:p w14:paraId="74FCF8D0" w14:textId="77777777" w:rsidR="00380664" w:rsidRPr="00810D53" w:rsidRDefault="00D51F42" w:rsidP="00800ECA">
      <w:pPr>
        <w:pStyle w:val="affff0"/>
        <w:numPr>
          <w:ilvl w:val="0"/>
          <w:numId w:val="10"/>
        </w:numPr>
        <w:spacing w:before="100" w:beforeAutospacing="1" w:after="100" w:afterAutospacing="1"/>
        <w:rPr>
          <w:szCs w:val="20"/>
          <w:lang w:val="en-GB" w:eastAsia="ru-RU"/>
        </w:rPr>
      </w:pPr>
      <w:r w:rsidRPr="00810D53">
        <w:rPr>
          <w:szCs w:val="20"/>
          <w:lang w:eastAsia="ru-RU"/>
        </w:rPr>
        <w:t>jarayonlar va ilovalar uchun imtiyozlarni cheklash (registrga yozish, fayllar/papkalar va boshqa jarayonlarga kirish, vazifalar rejalashtirgichiga murojaat, qurilmalarga kirish, obyektlar huquqlarini o‘zgartirish va h.k.), dinamik yangilanadigan sozlanadigan ishonch darajasiga ega ilovalar ro‘yxati bilan;</w:t>
      </w:r>
    </w:p>
    <w:p w14:paraId="265E4D11" w14:textId="77777777" w:rsidR="00380664" w:rsidRPr="00810D53" w:rsidRDefault="00D51F42" w:rsidP="00800ECA">
      <w:pPr>
        <w:pStyle w:val="affff0"/>
        <w:numPr>
          <w:ilvl w:val="0"/>
          <w:numId w:val="10"/>
        </w:numPr>
        <w:spacing w:before="100" w:beforeAutospacing="1" w:after="100" w:afterAutospacing="1"/>
        <w:rPr>
          <w:szCs w:val="20"/>
          <w:lang w:val="en-GB" w:eastAsia="ru-RU"/>
        </w:rPr>
      </w:pPr>
      <w:r w:rsidRPr="00810D53">
        <w:rPr>
          <w:szCs w:val="20"/>
          <w:lang w:eastAsia="ru-RU"/>
        </w:rPr>
        <w:t>yangi tahdidlardan bulutli himoya, ilovaga real vaqt rejimida ishlab chiqaruvchi resurslariga murojaat qilib, ishga tushirilayotgan dastur yoki fayl bo‘yicha xulosa olish imkoniyati;</w:t>
      </w:r>
    </w:p>
    <w:p w14:paraId="720DA845" w14:textId="77777777" w:rsidR="00380664" w:rsidRPr="00810D53" w:rsidRDefault="00D51F42" w:rsidP="00800ECA">
      <w:pPr>
        <w:pStyle w:val="affff0"/>
        <w:numPr>
          <w:ilvl w:val="0"/>
          <w:numId w:val="10"/>
        </w:numPr>
        <w:spacing w:before="100" w:beforeAutospacing="1" w:after="100" w:afterAutospacing="1"/>
        <w:rPr>
          <w:szCs w:val="20"/>
          <w:lang w:val="en-GB" w:eastAsia="ru-RU"/>
        </w:rPr>
      </w:pPr>
      <w:r w:rsidRPr="00810D53">
        <w:rPr>
          <w:szCs w:val="20"/>
          <w:lang w:eastAsia="ru-RU"/>
        </w:rPr>
        <w:t>quyidagi formatlardagi arxiv fayllarini antivirus tekshiruvi va davolash: RAR, ARJ, ZIP, CAB, LHA, JAR, ICE;</w:t>
      </w:r>
    </w:p>
    <w:p w14:paraId="21307066" w14:textId="77777777" w:rsidR="00380664" w:rsidRPr="00810D53" w:rsidRDefault="00D51F42" w:rsidP="00800ECA">
      <w:pPr>
        <w:pStyle w:val="affff0"/>
        <w:numPr>
          <w:ilvl w:val="0"/>
          <w:numId w:val="10"/>
        </w:numPr>
        <w:spacing w:before="100" w:beforeAutospacing="1" w:after="100" w:afterAutospacing="1"/>
        <w:rPr>
          <w:szCs w:val="20"/>
          <w:lang w:val="en-GB" w:eastAsia="ru-RU"/>
        </w:rPr>
      </w:pPr>
      <w:r w:rsidRPr="00810D53">
        <w:rPr>
          <w:szCs w:val="20"/>
          <w:lang w:eastAsia="ru-RU"/>
        </w:rPr>
        <w:t>elektron pochtani zararli dasturlardan himoya qilish, IMAP, SMTP, POP3, MAPI, NNTP protokollari orqali uzatiladigan kiruvchi va chiquvchi trafikni tekshirish;</w:t>
      </w:r>
    </w:p>
    <w:p w14:paraId="11FF9C31" w14:textId="77777777" w:rsidR="00380664" w:rsidRPr="00810D53" w:rsidRDefault="00D51F42" w:rsidP="00800ECA">
      <w:pPr>
        <w:pStyle w:val="affff0"/>
        <w:numPr>
          <w:ilvl w:val="0"/>
          <w:numId w:val="10"/>
        </w:numPr>
        <w:spacing w:before="100" w:beforeAutospacing="1" w:after="100" w:afterAutospacing="1"/>
        <w:rPr>
          <w:szCs w:val="20"/>
          <w:lang w:val="en-GB" w:eastAsia="ru-RU"/>
        </w:rPr>
      </w:pPr>
      <w:r w:rsidRPr="00810D53">
        <w:rPr>
          <w:szCs w:val="20"/>
          <w:lang w:eastAsia="ru-RU"/>
        </w:rPr>
        <w:t>pochta ilovalari filtri, berilgan fayl turlarini qayta nomlash yoki o‘chirish imkoniyati bilan;</w:t>
      </w:r>
    </w:p>
    <w:p w14:paraId="708E9C91" w14:textId="77777777" w:rsidR="00380664" w:rsidRPr="00810D53" w:rsidRDefault="00D51F42" w:rsidP="00800ECA">
      <w:pPr>
        <w:pStyle w:val="affff0"/>
        <w:numPr>
          <w:ilvl w:val="0"/>
          <w:numId w:val="10"/>
        </w:numPr>
        <w:spacing w:before="100" w:beforeAutospacing="1" w:after="100" w:afterAutospacing="1"/>
        <w:rPr>
          <w:szCs w:val="20"/>
          <w:lang w:val="en-GB" w:eastAsia="ru-RU"/>
        </w:rPr>
      </w:pPr>
      <w:r w:rsidRPr="00810D53">
        <w:rPr>
          <w:szCs w:val="20"/>
          <w:lang w:eastAsia="ru-RU"/>
        </w:rPr>
        <w:t>HTTPS (SSL 3.0, TLS 1.0, TLS 1.1, TLS 1.2), HTTP, FTP protokollari orqali foydalanuvchi kompyuteriga kiruvchi tarmoq trafikini tekshirish, evristik tahlil bilan, ishonchli resurslarni sozlash imkoniyati va bloklash yoki statistika rejimida ishlash;</w:t>
      </w:r>
    </w:p>
    <w:p w14:paraId="6AF24FFB" w14:textId="77777777" w:rsidR="00380664" w:rsidRPr="00810D53" w:rsidRDefault="00D51F42" w:rsidP="00800ECA">
      <w:pPr>
        <w:pStyle w:val="affff0"/>
        <w:numPr>
          <w:ilvl w:val="0"/>
          <w:numId w:val="10"/>
        </w:numPr>
        <w:spacing w:before="100" w:beforeAutospacing="1" w:after="100" w:afterAutospacing="1"/>
        <w:rPr>
          <w:szCs w:val="20"/>
          <w:lang w:val="en-GB" w:eastAsia="ru-RU"/>
        </w:rPr>
      </w:pPr>
      <w:r w:rsidRPr="00810D53">
        <w:rPr>
          <w:szCs w:val="20"/>
          <w:lang w:eastAsia="ru-RU"/>
        </w:rPr>
        <w:t>yuklanayotgan veb-sahifalarda bannerlar va qalqib chiquvchi oynalarni bloklash;</w:t>
      </w:r>
    </w:p>
    <w:p w14:paraId="2672B16D" w14:textId="77777777" w:rsidR="00380664" w:rsidRPr="00810D53" w:rsidRDefault="00380664" w:rsidP="00800ECA">
      <w:pPr>
        <w:pStyle w:val="affff0"/>
        <w:numPr>
          <w:ilvl w:val="0"/>
          <w:numId w:val="10"/>
        </w:numPr>
        <w:spacing w:before="100" w:beforeAutospacing="1" w:after="100" w:afterAutospacing="1"/>
        <w:rPr>
          <w:szCs w:val="20"/>
          <w:lang w:val="en-GB" w:eastAsia="ru-RU"/>
        </w:rPr>
      </w:pPr>
      <w:r w:rsidRPr="00810D53">
        <w:rPr>
          <w:szCs w:val="20"/>
          <w:lang w:eastAsia="ru-RU"/>
        </w:rPr>
        <w:t>f</w:t>
      </w:r>
      <w:r w:rsidR="00D51F42" w:rsidRPr="00810D53">
        <w:rPr>
          <w:szCs w:val="20"/>
          <w:lang w:eastAsia="ru-RU"/>
        </w:rPr>
        <w:t>ishing va xavfli saytlarni aniqlash va bloklash;</w:t>
      </w:r>
    </w:p>
    <w:p w14:paraId="0C07672B" w14:textId="77777777" w:rsidR="00380664" w:rsidRPr="00810D53" w:rsidRDefault="00D51F42" w:rsidP="00800ECA">
      <w:pPr>
        <w:pStyle w:val="affff0"/>
        <w:numPr>
          <w:ilvl w:val="0"/>
          <w:numId w:val="10"/>
        </w:numPr>
        <w:spacing w:before="100" w:beforeAutospacing="1" w:after="100" w:afterAutospacing="1"/>
        <w:rPr>
          <w:szCs w:val="20"/>
          <w:lang w:val="en-GB" w:eastAsia="ru-RU"/>
        </w:rPr>
      </w:pPr>
      <w:r w:rsidRPr="00810D53">
        <w:rPr>
          <w:szCs w:val="20"/>
          <w:lang w:eastAsia="ru-RU"/>
        </w:rPr>
        <w:t>tarmoq paket qoidalari va dasturlar uchun tarmoq qoidalarini yaratishga imkon beruvchi ichki tarmoq ekrani (firewall), tarmoq segmentlarini kategoriyalash imkoniyati bilan;</w:t>
      </w:r>
    </w:p>
    <w:p w14:paraId="1CE5C8C2" w14:textId="77777777" w:rsidR="00380664" w:rsidRPr="00810D53" w:rsidRDefault="00D51F42" w:rsidP="00800ECA">
      <w:pPr>
        <w:pStyle w:val="affff0"/>
        <w:numPr>
          <w:ilvl w:val="0"/>
          <w:numId w:val="10"/>
        </w:numPr>
        <w:spacing w:before="100" w:beforeAutospacing="1" w:after="100" w:afterAutospacing="1"/>
        <w:rPr>
          <w:szCs w:val="20"/>
          <w:lang w:val="en-GB" w:eastAsia="ru-RU"/>
        </w:rPr>
      </w:pPr>
      <w:r w:rsidRPr="00810D53">
        <w:rPr>
          <w:szCs w:val="20"/>
          <w:lang w:eastAsia="ru-RU"/>
        </w:rPr>
        <w:t>har qanday turdagi hisoblash tarmoqlarida ilovalar va portlar uchun tarmoq ekran qoidalari asosida tarmoq hujumlaridan himoya;</w:t>
      </w:r>
    </w:p>
    <w:p w14:paraId="31F0EE84" w14:textId="77777777" w:rsidR="00380664" w:rsidRPr="00810D53" w:rsidRDefault="00D51F42" w:rsidP="00800ECA">
      <w:pPr>
        <w:pStyle w:val="affff0"/>
        <w:numPr>
          <w:ilvl w:val="0"/>
          <w:numId w:val="10"/>
        </w:numPr>
        <w:spacing w:before="100" w:beforeAutospacing="1" w:after="100" w:afterAutospacing="1"/>
        <w:rPr>
          <w:szCs w:val="20"/>
          <w:lang w:val="en-GB" w:eastAsia="ru-RU"/>
        </w:rPr>
      </w:pPr>
      <w:r w:rsidRPr="00810D53">
        <w:rPr>
          <w:szCs w:val="20"/>
          <w:lang w:eastAsia="ru-RU"/>
        </w:rPr>
        <w:t>ARP protokolidagi zaifliklardan foydalanib MAC manzilini soxtalashtirishga qaratilgan tarmoq tahdidlaridan himoya;</w:t>
      </w:r>
    </w:p>
    <w:p w14:paraId="565B91E2" w14:textId="77777777" w:rsidR="00380664" w:rsidRPr="00810D53" w:rsidRDefault="00D51F42" w:rsidP="00800ECA">
      <w:pPr>
        <w:pStyle w:val="affff0"/>
        <w:numPr>
          <w:ilvl w:val="0"/>
          <w:numId w:val="10"/>
        </w:numPr>
        <w:spacing w:before="100" w:beforeAutospacing="1" w:after="100" w:afterAutospacing="1"/>
        <w:rPr>
          <w:szCs w:val="20"/>
          <w:lang w:val="en-GB" w:eastAsia="ru-RU"/>
        </w:rPr>
      </w:pPr>
      <w:r w:rsidRPr="00810D53">
        <w:rPr>
          <w:szCs w:val="20"/>
          <w:lang w:eastAsia="ru-RU"/>
        </w:rPr>
        <w:t>tarmoq ko‘prigi (network bridge) turidagi ulanishlarni nazorat qilish, bir nechta tarmoq ulanishlarini bir vaqtning o‘zida o‘rnatishni bloklash imkoniyati;</w:t>
      </w:r>
    </w:p>
    <w:p w14:paraId="3D3315A1" w14:textId="77777777" w:rsidR="00380664" w:rsidRPr="00810D53" w:rsidRDefault="00D51F42" w:rsidP="00800ECA">
      <w:pPr>
        <w:pStyle w:val="affff0"/>
        <w:numPr>
          <w:ilvl w:val="0"/>
          <w:numId w:val="10"/>
        </w:numPr>
        <w:spacing w:before="100" w:beforeAutospacing="1" w:after="100" w:afterAutospacing="1"/>
        <w:rPr>
          <w:szCs w:val="20"/>
          <w:lang w:val="en-GB" w:eastAsia="ru-RU"/>
        </w:rPr>
      </w:pPr>
      <w:r w:rsidRPr="00810D53">
        <w:rPr>
          <w:szCs w:val="20"/>
          <w:lang w:eastAsia="ru-RU"/>
        </w:rPr>
        <w:t>Active Directory yoki lokal foydalanuvchilar/guruhlar uchun barcha yoki ayrim guruhlar bo‘yicha dasturlarni o‘rnatish va/yoki ishga tushirishni taqiqlovchi yoki ruxsat beruvchi maxsus qoidalar yaratish;</w:t>
      </w:r>
    </w:p>
    <w:p w14:paraId="28B5FB17" w14:textId="77777777" w:rsidR="00380664" w:rsidRPr="00810D53" w:rsidRDefault="00D51F42" w:rsidP="00800ECA">
      <w:pPr>
        <w:pStyle w:val="affff0"/>
        <w:numPr>
          <w:ilvl w:val="0"/>
          <w:numId w:val="10"/>
        </w:numPr>
        <w:spacing w:before="100" w:beforeAutospacing="1" w:after="100" w:afterAutospacing="1"/>
        <w:rPr>
          <w:szCs w:val="20"/>
          <w:lang w:val="en-GB" w:eastAsia="ru-RU"/>
        </w:rPr>
      </w:pPr>
      <w:r w:rsidRPr="00810D53">
        <w:rPr>
          <w:szCs w:val="20"/>
          <w:lang w:eastAsia="ru-RU"/>
        </w:rPr>
        <w:t>komponent dasturni joylashuvi, metama’lumotlari, sertifikati yoki uning izlari (fingerprint), nazorat summasi hamda ishlab chiqaruvchi tomonidan taqdim etilgan kategoriyalar bo‘yicha nazorat qilishi kerak; qora yoki oq ro‘yxat rejimida, shuningdek statistika yig‘ish yoki bloklash rejimida ishlashi kerak;</w:t>
      </w:r>
    </w:p>
    <w:p w14:paraId="5F3C5582" w14:textId="77777777" w:rsidR="00380664" w:rsidRPr="00810D53" w:rsidRDefault="00D51F42" w:rsidP="00800ECA">
      <w:pPr>
        <w:pStyle w:val="affff0"/>
        <w:numPr>
          <w:ilvl w:val="0"/>
          <w:numId w:val="10"/>
        </w:numPr>
        <w:spacing w:before="100" w:beforeAutospacing="1" w:after="100" w:afterAutospacing="1"/>
        <w:rPr>
          <w:szCs w:val="20"/>
          <w:lang w:val="en-GB" w:eastAsia="ru-RU"/>
        </w:rPr>
      </w:pPr>
      <w:r w:rsidRPr="00810D53">
        <w:rPr>
          <w:szCs w:val="20"/>
          <w:lang w:eastAsia="ru-RU"/>
        </w:rPr>
        <w:t>tashqi kirish/chiqish qurilmalari bilan ishlashni qurilma turi va/yoki shina turi bo‘yicha nazorat qilish, ishonchli qurilmalar ro‘yxatini identifikator bo‘yicha yaratish va Active Directory foydalanuvchilariga ruxsat berish;</w:t>
      </w:r>
    </w:p>
    <w:p w14:paraId="15617F12" w14:textId="77777777" w:rsidR="00380664" w:rsidRPr="00810D53" w:rsidRDefault="00D51F42" w:rsidP="00800ECA">
      <w:pPr>
        <w:pStyle w:val="affff0"/>
        <w:numPr>
          <w:ilvl w:val="0"/>
          <w:numId w:val="10"/>
        </w:numPr>
        <w:spacing w:before="100" w:beforeAutospacing="1" w:after="100" w:afterAutospacing="1"/>
        <w:rPr>
          <w:szCs w:val="20"/>
          <w:lang w:val="en-GB" w:eastAsia="ru-RU"/>
        </w:rPr>
      </w:pPr>
      <w:r w:rsidRPr="00810D53">
        <w:rPr>
          <w:szCs w:val="20"/>
          <w:lang w:eastAsia="ru-RU"/>
        </w:rPr>
        <w:t>MTP qurilmalarini boshqarish va ularga kirish qoidalarini sozlash imkoniyati (Active Directory yoki lokal foydalanuvchilar/guruhlar uchun);</w:t>
      </w:r>
    </w:p>
    <w:p w14:paraId="1757F000" w14:textId="77777777" w:rsidR="00380664" w:rsidRPr="00810D53" w:rsidRDefault="00D51F42" w:rsidP="00800ECA">
      <w:pPr>
        <w:pStyle w:val="affff0"/>
        <w:numPr>
          <w:ilvl w:val="0"/>
          <w:numId w:val="10"/>
        </w:numPr>
        <w:spacing w:before="100" w:beforeAutospacing="1" w:after="100" w:afterAutospacing="1"/>
        <w:rPr>
          <w:szCs w:val="20"/>
          <w:lang w:val="en-GB" w:eastAsia="ru-RU"/>
        </w:rPr>
      </w:pPr>
      <w:r w:rsidRPr="00810D53">
        <w:rPr>
          <w:szCs w:val="20"/>
          <w:lang w:eastAsia="ru-RU"/>
        </w:rPr>
        <w:t>tashqi diskka fayl yozish va/yoki o‘chirish bo‘yicha hodisalarni jurnalga yozish;</w:t>
      </w:r>
    </w:p>
    <w:p w14:paraId="6E005D42" w14:textId="77777777" w:rsidR="00380664" w:rsidRPr="00810D53" w:rsidRDefault="00D51F42" w:rsidP="00800ECA">
      <w:pPr>
        <w:pStyle w:val="affff0"/>
        <w:numPr>
          <w:ilvl w:val="0"/>
          <w:numId w:val="10"/>
        </w:numPr>
        <w:spacing w:before="100" w:beforeAutospacing="1" w:after="100" w:afterAutospacing="1"/>
        <w:rPr>
          <w:szCs w:val="20"/>
          <w:lang w:val="en-GB" w:eastAsia="ru-RU"/>
        </w:rPr>
      </w:pPr>
      <w:r w:rsidRPr="00810D53">
        <w:rPr>
          <w:szCs w:val="20"/>
          <w:lang w:eastAsia="ru-RU"/>
        </w:rPr>
        <w:t>internetdan foydalanishni nazorat qilish, kontent kategoriyalarini qo‘shish/tahrirlash, ruxsat/taqiqlash, ishlab chiqaruvchi tomonidan yangilanadigan kategoriyalar, audio/video va boshqa turdagi kontent bo‘yicha, vaqt oralig‘ini belgilash va Active Directory foydalanuvchilariga bog‘lash;</w:t>
      </w:r>
    </w:p>
    <w:p w14:paraId="7049F588" w14:textId="77777777" w:rsidR="00380664" w:rsidRPr="00810D53" w:rsidRDefault="00D51F42" w:rsidP="00800ECA">
      <w:pPr>
        <w:pStyle w:val="affff0"/>
        <w:numPr>
          <w:ilvl w:val="0"/>
          <w:numId w:val="10"/>
        </w:numPr>
        <w:spacing w:before="100" w:beforeAutospacing="1" w:after="100" w:afterAutospacing="1"/>
        <w:rPr>
          <w:szCs w:val="20"/>
          <w:lang w:val="en-GB" w:eastAsia="ru-RU"/>
        </w:rPr>
      </w:pPr>
      <w:r w:rsidRPr="00810D53">
        <w:rPr>
          <w:szCs w:val="20"/>
          <w:lang w:eastAsia="ru-RU"/>
        </w:rPr>
        <w:t>BadUSB turidagi hujumlardan himoya;</w:t>
      </w:r>
    </w:p>
    <w:p w14:paraId="3A774B68" w14:textId="77777777" w:rsidR="00380664" w:rsidRPr="00810D53" w:rsidRDefault="00D51F42" w:rsidP="00800ECA">
      <w:pPr>
        <w:pStyle w:val="affff0"/>
        <w:numPr>
          <w:ilvl w:val="0"/>
          <w:numId w:val="10"/>
        </w:numPr>
        <w:spacing w:before="100" w:beforeAutospacing="1" w:after="100" w:afterAutospacing="1"/>
        <w:rPr>
          <w:szCs w:val="20"/>
          <w:lang w:val="en-GB" w:eastAsia="ru-RU"/>
        </w:rPr>
      </w:pPr>
      <w:r w:rsidRPr="00810D53">
        <w:rPr>
          <w:szCs w:val="20"/>
          <w:lang w:eastAsia="ru-RU"/>
        </w:rPr>
        <w:t>o‘rnatilgan ilovalardagi zaifliklarni aniqlash uchun maxsus vazifani ishga tushirish va hisobot taqdim etish;</w:t>
      </w:r>
    </w:p>
    <w:p w14:paraId="2B9C4051" w14:textId="77777777" w:rsidR="00380664" w:rsidRPr="00810D53" w:rsidRDefault="00380664" w:rsidP="00800ECA">
      <w:pPr>
        <w:pStyle w:val="affff0"/>
        <w:numPr>
          <w:ilvl w:val="0"/>
          <w:numId w:val="10"/>
        </w:numPr>
        <w:spacing w:before="100" w:beforeAutospacing="1" w:after="100" w:afterAutospacing="1"/>
        <w:rPr>
          <w:szCs w:val="20"/>
          <w:lang w:val="en-GB" w:eastAsia="ru-RU"/>
        </w:rPr>
      </w:pPr>
      <w:r w:rsidRPr="00810D53">
        <w:rPr>
          <w:szCs w:val="20"/>
          <w:lang w:eastAsia="ru-RU"/>
        </w:rPr>
        <w:t>i</w:t>
      </w:r>
      <w:r w:rsidR="00D51F42" w:rsidRPr="00810D53">
        <w:rPr>
          <w:szCs w:val="20"/>
          <w:lang w:eastAsia="ru-RU"/>
        </w:rPr>
        <w:t>lova xizmatiga ruxsatsiz masofaviy boshqaruvdan himoya, parol orqali sozlamalarga kirishni himoya qilish;</w:t>
      </w:r>
    </w:p>
    <w:p w14:paraId="35EE9373" w14:textId="77777777" w:rsidR="00380664" w:rsidRPr="00810D53" w:rsidRDefault="00D51F42" w:rsidP="00800ECA">
      <w:pPr>
        <w:pStyle w:val="affff0"/>
        <w:numPr>
          <w:ilvl w:val="0"/>
          <w:numId w:val="10"/>
        </w:numPr>
        <w:spacing w:before="100" w:beforeAutospacing="1" w:after="100" w:afterAutospacing="1"/>
        <w:rPr>
          <w:szCs w:val="20"/>
          <w:lang w:val="en-GB" w:eastAsia="ru-RU"/>
        </w:rPr>
      </w:pPr>
      <w:r w:rsidRPr="00810D53">
        <w:rPr>
          <w:szCs w:val="20"/>
          <w:lang w:eastAsia="ru-RU"/>
        </w:rPr>
        <w:t>antivirus komponentlarini faqat tanlab o‘rnatish imkoniyati;</w:t>
      </w:r>
    </w:p>
    <w:p w14:paraId="520D9522" w14:textId="77777777" w:rsidR="00380664" w:rsidRPr="00810D53" w:rsidRDefault="00D51F42" w:rsidP="00800ECA">
      <w:pPr>
        <w:pStyle w:val="affff0"/>
        <w:numPr>
          <w:ilvl w:val="0"/>
          <w:numId w:val="10"/>
        </w:numPr>
        <w:spacing w:before="100" w:beforeAutospacing="1" w:after="100" w:afterAutospacing="1"/>
        <w:rPr>
          <w:szCs w:val="20"/>
          <w:lang w:val="en-GB" w:eastAsia="ru-RU"/>
        </w:rPr>
      </w:pPr>
      <w:r w:rsidRPr="00810D53">
        <w:rPr>
          <w:szCs w:val="20"/>
          <w:lang w:eastAsia="ru-RU"/>
        </w:rPr>
        <w:t>barcha yuqoridagi komponentlarni yagona boshqaruv tizimi orqali markazlashtirilgan boshqarish;</w:t>
      </w:r>
    </w:p>
    <w:p w14:paraId="096FAF85" w14:textId="77777777" w:rsidR="00380664" w:rsidRPr="00810D53" w:rsidRDefault="00D51F42" w:rsidP="00800ECA">
      <w:pPr>
        <w:pStyle w:val="affff0"/>
        <w:numPr>
          <w:ilvl w:val="0"/>
          <w:numId w:val="10"/>
        </w:numPr>
        <w:spacing w:before="100" w:beforeAutospacing="1" w:after="100" w:afterAutospacing="1"/>
        <w:rPr>
          <w:szCs w:val="20"/>
          <w:lang w:val="es-ES" w:eastAsia="ru-RU"/>
        </w:rPr>
      </w:pPr>
      <w:r w:rsidRPr="00810D53">
        <w:rPr>
          <w:szCs w:val="20"/>
          <w:lang w:val="es-ES" w:eastAsia="ru-RU"/>
        </w:rPr>
        <w:t>jadval bo‘yicha va/yoki ishga tushgandan so‘ng vazifalarni bajarish;</w:t>
      </w:r>
    </w:p>
    <w:p w14:paraId="5EAB8C2C" w14:textId="77777777" w:rsidR="00380664" w:rsidRPr="00810D53" w:rsidRDefault="00D51F42" w:rsidP="00800ECA">
      <w:pPr>
        <w:pStyle w:val="affff0"/>
        <w:numPr>
          <w:ilvl w:val="0"/>
          <w:numId w:val="10"/>
        </w:numPr>
        <w:spacing w:before="100" w:beforeAutospacing="1" w:after="100" w:afterAutospacing="1"/>
        <w:rPr>
          <w:szCs w:val="20"/>
          <w:lang w:val="en-GB" w:eastAsia="ru-RU"/>
        </w:rPr>
      </w:pPr>
      <w:r w:rsidRPr="00810D53">
        <w:rPr>
          <w:szCs w:val="20"/>
          <w:lang w:eastAsia="ru-RU"/>
        </w:rPr>
        <w:t>skanerlash paytida kompyuter resurslaridan moslashuvchan foydalanish;</w:t>
      </w:r>
    </w:p>
    <w:p w14:paraId="7DD350A0" w14:textId="77777777" w:rsidR="00380664" w:rsidRPr="00810D53" w:rsidRDefault="00D51F42" w:rsidP="00800ECA">
      <w:pPr>
        <w:pStyle w:val="affff0"/>
        <w:numPr>
          <w:ilvl w:val="0"/>
          <w:numId w:val="10"/>
        </w:numPr>
        <w:spacing w:before="100" w:beforeAutospacing="1" w:after="100" w:afterAutospacing="1"/>
        <w:rPr>
          <w:szCs w:val="20"/>
          <w:lang w:val="en-GB" w:eastAsia="ru-RU"/>
        </w:rPr>
      </w:pPr>
      <w:r w:rsidRPr="00810D53">
        <w:rPr>
          <w:szCs w:val="20"/>
          <w:lang w:eastAsia="ru-RU"/>
        </w:rPr>
        <w:lastRenderedPageBreak/>
        <w:t>oldingi tekshiruvdan beri o‘zgarmagan obyektlarni o‘tkazib yuborish orqali skanerlashni tezlashtirish;</w:t>
      </w:r>
    </w:p>
    <w:p w14:paraId="6099D5EA" w14:textId="77777777" w:rsidR="00380664" w:rsidRPr="00810D53" w:rsidRDefault="00D51F42" w:rsidP="00800ECA">
      <w:pPr>
        <w:pStyle w:val="affff0"/>
        <w:numPr>
          <w:ilvl w:val="0"/>
          <w:numId w:val="10"/>
        </w:numPr>
        <w:spacing w:before="100" w:beforeAutospacing="1" w:after="100" w:afterAutospacing="1"/>
        <w:rPr>
          <w:szCs w:val="20"/>
          <w:lang w:val="en-GB" w:eastAsia="ru-RU"/>
        </w:rPr>
      </w:pPr>
      <w:r w:rsidRPr="00810D53">
        <w:rPr>
          <w:szCs w:val="20"/>
          <w:lang w:eastAsia="ru-RU"/>
        </w:rPr>
        <w:t>antivirus dasturi yaxlitligini tekshirish imkoniyati;</w:t>
      </w:r>
    </w:p>
    <w:p w14:paraId="5CC174B5" w14:textId="77777777" w:rsidR="00380664" w:rsidRPr="00810D53" w:rsidRDefault="00D51F42" w:rsidP="00800ECA">
      <w:pPr>
        <w:pStyle w:val="affff0"/>
        <w:numPr>
          <w:ilvl w:val="0"/>
          <w:numId w:val="10"/>
        </w:numPr>
        <w:spacing w:before="100" w:beforeAutospacing="1" w:after="100" w:afterAutospacing="1"/>
        <w:rPr>
          <w:szCs w:val="20"/>
          <w:lang w:val="en-GB" w:eastAsia="ru-RU"/>
        </w:rPr>
      </w:pPr>
      <w:r w:rsidRPr="00810D53">
        <w:rPr>
          <w:szCs w:val="20"/>
          <w:lang w:eastAsia="ru-RU"/>
        </w:rPr>
        <w:t>fayl nazorat summasi, maska yoki raqamli imzo bo‘yicha istisnolar qo‘shish;</w:t>
      </w:r>
    </w:p>
    <w:p w14:paraId="07EF112A" w14:textId="77777777" w:rsidR="00380664" w:rsidRPr="00810D53" w:rsidRDefault="00D51F42" w:rsidP="00800ECA">
      <w:pPr>
        <w:pStyle w:val="affff0"/>
        <w:numPr>
          <w:ilvl w:val="0"/>
          <w:numId w:val="10"/>
        </w:numPr>
        <w:spacing w:before="100" w:beforeAutospacing="1" w:after="100" w:afterAutospacing="1"/>
        <w:rPr>
          <w:szCs w:val="20"/>
          <w:lang w:val="en-GB" w:eastAsia="ru-RU"/>
        </w:rPr>
      </w:pPr>
      <w:r w:rsidRPr="00810D53">
        <w:rPr>
          <w:szCs w:val="20"/>
          <w:lang w:eastAsia="ru-RU"/>
        </w:rPr>
        <w:t>zararlangan fayllar uchun himoyalangan karantin saqlash joyi;</w:t>
      </w:r>
    </w:p>
    <w:p w14:paraId="25DC6E1C" w14:textId="77777777" w:rsidR="00380664" w:rsidRPr="00810D53" w:rsidRDefault="00D51F42" w:rsidP="00800ECA">
      <w:pPr>
        <w:pStyle w:val="affff0"/>
        <w:numPr>
          <w:ilvl w:val="0"/>
          <w:numId w:val="10"/>
        </w:numPr>
        <w:spacing w:before="100" w:beforeAutospacing="1" w:after="100" w:afterAutospacing="1"/>
        <w:rPr>
          <w:szCs w:val="20"/>
          <w:lang w:val="en-GB" w:eastAsia="ru-RU"/>
        </w:rPr>
      </w:pPr>
      <w:r w:rsidRPr="00810D53">
        <w:rPr>
          <w:szCs w:val="20"/>
          <w:lang w:eastAsia="ru-RU"/>
        </w:rPr>
        <w:t>antivirus hisobotlari uchun himoyalangan saqlash joyi;</w:t>
      </w:r>
    </w:p>
    <w:p w14:paraId="762D23A7" w14:textId="77777777" w:rsidR="00380664" w:rsidRPr="00810D53" w:rsidRDefault="00D51F42" w:rsidP="00800ECA">
      <w:pPr>
        <w:pStyle w:val="affff0"/>
        <w:numPr>
          <w:ilvl w:val="0"/>
          <w:numId w:val="10"/>
        </w:numPr>
        <w:spacing w:before="100" w:beforeAutospacing="1" w:after="100" w:afterAutospacing="1"/>
        <w:rPr>
          <w:szCs w:val="20"/>
          <w:lang w:val="en-GB" w:eastAsia="ru-RU"/>
        </w:rPr>
      </w:pPr>
      <w:r w:rsidRPr="00810D53">
        <w:rPr>
          <w:szCs w:val="20"/>
          <w:lang w:eastAsia="ru-RU"/>
        </w:rPr>
        <w:t>grafik interfeysni yoqish/o‘chirish, soddalashtirilgan interfeys;</w:t>
      </w:r>
    </w:p>
    <w:p w14:paraId="5530FE40" w14:textId="77777777" w:rsidR="00380664" w:rsidRPr="00810D53" w:rsidRDefault="00D51F42" w:rsidP="00800ECA">
      <w:pPr>
        <w:pStyle w:val="affff0"/>
        <w:numPr>
          <w:ilvl w:val="0"/>
          <w:numId w:val="10"/>
        </w:numPr>
        <w:spacing w:before="100" w:beforeAutospacing="1" w:after="100" w:afterAutospacing="1"/>
        <w:rPr>
          <w:szCs w:val="20"/>
          <w:lang w:val="en-GB" w:eastAsia="ru-RU"/>
        </w:rPr>
      </w:pPr>
      <w:r w:rsidRPr="00810D53">
        <w:rPr>
          <w:szCs w:val="20"/>
          <w:lang w:eastAsia="ru-RU"/>
        </w:rPr>
        <w:t>Windows Defender Security Center bilan integratsiya;</w:t>
      </w:r>
    </w:p>
    <w:p w14:paraId="55C8F2C5" w14:textId="77777777" w:rsidR="00380664" w:rsidRPr="00810D53" w:rsidRDefault="00D51F42" w:rsidP="00800ECA">
      <w:pPr>
        <w:pStyle w:val="affff0"/>
        <w:numPr>
          <w:ilvl w:val="0"/>
          <w:numId w:val="10"/>
        </w:numPr>
        <w:spacing w:before="100" w:beforeAutospacing="1" w:after="100" w:afterAutospacing="1"/>
        <w:rPr>
          <w:szCs w:val="20"/>
          <w:lang w:val="en-GB" w:eastAsia="ru-RU"/>
        </w:rPr>
      </w:pPr>
      <w:r w:rsidRPr="00810D53">
        <w:rPr>
          <w:szCs w:val="20"/>
          <w:lang w:eastAsia="ru-RU"/>
        </w:rPr>
        <w:t>AMSI (Antimalware Scan Interface) qo‘llab-quvvatlashi;</w:t>
      </w:r>
    </w:p>
    <w:p w14:paraId="1C3B0221" w14:textId="77777777" w:rsidR="00380664" w:rsidRPr="00810D53" w:rsidRDefault="00D51F42" w:rsidP="00800ECA">
      <w:pPr>
        <w:pStyle w:val="affff0"/>
        <w:numPr>
          <w:ilvl w:val="0"/>
          <w:numId w:val="10"/>
        </w:numPr>
        <w:spacing w:before="100" w:beforeAutospacing="1" w:after="100" w:afterAutospacing="1"/>
        <w:rPr>
          <w:szCs w:val="20"/>
          <w:lang w:val="en-GB" w:eastAsia="ru-RU"/>
        </w:rPr>
      </w:pPr>
      <w:r w:rsidRPr="00810D53">
        <w:rPr>
          <w:szCs w:val="20"/>
          <w:lang w:eastAsia="ru-RU"/>
        </w:rPr>
        <w:t>Windows Subsystem for Linux (WSL) qo‘llab-quvvatlashi;</w:t>
      </w:r>
    </w:p>
    <w:p w14:paraId="24E29127" w14:textId="77777777" w:rsidR="00380664" w:rsidRPr="00810D53" w:rsidRDefault="00D51F42" w:rsidP="00800ECA">
      <w:pPr>
        <w:pStyle w:val="affff0"/>
        <w:numPr>
          <w:ilvl w:val="0"/>
          <w:numId w:val="10"/>
        </w:numPr>
        <w:spacing w:before="100" w:beforeAutospacing="1" w:after="100" w:afterAutospacing="1"/>
        <w:rPr>
          <w:szCs w:val="20"/>
          <w:lang w:val="en-GB" w:eastAsia="ru-RU"/>
        </w:rPr>
      </w:pPr>
      <w:r w:rsidRPr="00810D53">
        <w:rPr>
          <w:szCs w:val="20"/>
          <w:lang w:eastAsia="ru-RU"/>
        </w:rPr>
        <w:t>karantindan tiklashni parol bilan himoyalash;</w:t>
      </w:r>
    </w:p>
    <w:p w14:paraId="00052DCE" w14:textId="77777777" w:rsidR="00380664" w:rsidRPr="00810D53" w:rsidRDefault="00D51F42" w:rsidP="00800ECA">
      <w:pPr>
        <w:pStyle w:val="affff0"/>
        <w:numPr>
          <w:ilvl w:val="0"/>
          <w:numId w:val="10"/>
        </w:numPr>
        <w:spacing w:before="100" w:beforeAutospacing="1" w:after="100" w:afterAutospacing="1"/>
        <w:rPr>
          <w:szCs w:val="20"/>
          <w:lang w:val="en-GB" w:eastAsia="ru-RU"/>
        </w:rPr>
      </w:pPr>
      <w:r w:rsidRPr="00810D53">
        <w:rPr>
          <w:szCs w:val="20"/>
          <w:lang w:eastAsia="ru-RU"/>
        </w:rPr>
        <w:t>to‘liq disk shifrlash (boot agent, Single Sign On, UEFI qo‘llab-quvvatlash);</w:t>
      </w:r>
    </w:p>
    <w:p w14:paraId="73A97A68" w14:textId="77777777" w:rsidR="00380664" w:rsidRPr="00810D53" w:rsidRDefault="00D51F42" w:rsidP="00800ECA">
      <w:pPr>
        <w:pStyle w:val="affff0"/>
        <w:numPr>
          <w:ilvl w:val="0"/>
          <w:numId w:val="10"/>
        </w:numPr>
        <w:spacing w:before="100" w:beforeAutospacing="1" w:after="100" w:afterAutospacing="1"/>
        <w:rPr>
          <w:szCs w:val="20"/>
          <w:lang w:val="en-GB" w:eastAsia="ru-RU"/>
        </w:rPr>
      </w:pPr>
      <w:r w:rsidRPr="00810D53">
        <w:rPr>
          <w:szCs w:val="20"/>
          <w:lang w:eastAsia="ru-RU"/>
        </w:rPr>
        <w:t>yuklash agenti yoki OS xatolarida shifrlangan ma’lumotlarni tiklash;</w:t>
      </w:r>
    </w:p>
    <w:p w14:paraId="1D83BE62" w14:textId="77777777" w:rsidR="00380664" w:rsidRPr="00810D53" w:rsidRDefault="00D51F42" w:rsidP="00800ECA">
      <w:pPr>
        <w:pStyle w:val="affff0"/>
        <w:numPr>
          <w:ilvl w:val="0"/>
          <w:numId w:val="10"/>
        </w:numPr>
        <w:spacing w:before="100" w:beforeAutospacing="1" w:after="100" w:afterAutospacing="1"/>
        <w:rPr>
          <w:szCs w:val="20"/>
          <w:lang w:val="en-GB" w:eastAsia="ru-RU"/>
        </w:rPr>
      </w:pPr>
      <w:r w:rsidRPr="00810D53">
        <w:rPr>
          <w:szCs w:val="20"/>
          <w:lang w:eastAsia="ru-RU"/>
        </w:rPr>
        <w:t>ikki faktorli autentifikatsiya bilan disk shifrlash;</w:t>
      </w:r>
    </w:p>
    <w:p w14:paraId="53781830" w14:textId="77777777" w:rsidR="00380664" w:rsidRPr="00810D53" w:rsidRDefault="00D51F42" w:rsidP="00800ECA">
      <w:pPr>
        <w:pStyle w:val="affff0"/>
        <w:numPr>
          <w:ilvl w:val="0"/>
          <w:numId w:val="10"/>
        </w:numPr>
        <w:spacing w:before="100" w:beforeAutospacing="1" w:after="100" w:afterAutospacing="1"/>
        <w:rPr>
          <w:szCs w:val="20"/>
          <w:lang w:val="en-GB" w:eastAsia="ru-RU"/>
        </w:rPr>
      </w:pPr>
      <w:r w:rsidRPr="00810D53">
        <w:rPr>
          <w:szCs w:val="20"/>
          <w:lang w:eastAsia="ru-RU"/>
        </w:rPr>
        <w:t>fayllarni shifrlash (joylashuv, kengaytma, ilova bo‘yicha);</w:t>
      </w:r>
    </w:p>
    <w:p w14:paraId="38D74D56" w14:textId="77777777" w:rsidR="00380664" w:rsidRPr="00810D53" w:rsidRDefault="00D51F42" w:rsidP="00800ECA">
      <w:pPr>
        <w:pStyle w:val="affff0"/>
        <w:numPr>
          <w:ilvl w:val="0"/>
          <w:numId w:val="10"/>
        </w:numPr>
        <w:spacing w:before="100" w:beforeAutospacing="1" w:after="100" w:afterAutospacing="1"/>
        <w:rPr>
          <w:szCs w:val="20"/>
          <w:lang w:val="en-GB" w:eastAsia="ru-RU"/>
        </w:rPr>
      </w:pPr>
      <w:r w:rsidRPr="00810D53">
        <w:rPr>
          <w:szCs w:val="20"/>
          <w:lang w:eastAsia="ru-RU"/>
        </w:rPr>
        <w:t>shifrlangan fayllarga kirishni cheklash mexanizmlari;</w:t>
      </w:r>
    </w:p>
    <w:p w14:paraId="6192B916" w14:textId="77777777" w:rsidR="00380664" w:rsidRPr="00810D53" w:rsidRDefault="00D51F42" w:rsidP="00800ECA">
      <w:pPr>
        <w:pStyle w:val="affff0"/>
        <w:numPr>
          <w:ilvl w:val="0"/>
          <w:numId w:val="10"/>
        </w:numPr>
        <w:spacing w:before="100" w:beforeAutospacing="1" w:after="100" w:afterAutospacing="1"/>
        <w:rPr>
          <w:szCs w:val="20"/>
          <w:lang w:val="en-GB" w:eastAsia="ru-RU"/>
        </w:rPr>
      </w:pPr>
      <w:r w:rsidRPr="00810D53">
        <w:rPr>
          <w:szCs w:val="20"/>
          <w:lang w:eastAsia="ru-RU"/>
        </w:rPr>
        <w:t>tashqi muhitda parol orqali deshifrlash imkoniyati;</w:t>
      </w:r>
    </w:p>
    <w:p w14:paraId="75B7239E" w14:textId="77777777" w:rsidR="00380664" w:rsidRPr="00810D53" w:rsidRDefault="00D51F42" w:rsidP="00800ECA">
      <w:pPr>
        <w:pStyle w:val="affff0"/>
        <w:numPr>
          <w:ilvl w:val="0"/>
          <w:numId w:val="10"/>
        </w:numPr>
        <w:spacing w:before="100" w:beforeAutospacing="1" w:after="100" w:afterAutospacing="1"/>
        <w:rPr>
          <w:szCs w:val="20"/>
          <w:lang w:val="en-GB" w:eastAsia="ru-RU"/>
        </w:rPr>
      </w:pPr>
      <w:r w:rsidRPr="00810D53">
        <w:rPr>
          <w:szCs w:val="20"/>
          <w:lang w:eastAsia="ru-RU"/>
        </w:rPr>
        <w:t>tashqi tashuvchilarda ma’lumotlarni shifrlash;</w:t>
      </w:r>
    </w:p>
    <w:p w14:paraId="4918866F" w14:textId="433224B6" w:rsidR="00D51F42" w:rsidRPr="00810D53" w:rsidRDefault="00D51F42" w:rsidP="00800ECA">
      <w:pPr>
        <w:pStyle w:val="affff0"/>
        <w:numPr>
          <w:ilvl w:val="0"/>
          <w:numId w:val="10"/>
        </w:numPr>
        <w:spacing w:before="100" w:beforeAutospacing="1" w:after="100" w:afterAutospacing="1"/>
        <w:rPr>
          <w:szCs w:val="20"/>
          <w:lang w:val="en-GB" w:eastAsia="ru-RU"/>
        </w:rPr>
      </w:pPr>
      <w:r w:rsidRPr="00810D53">
        <w:rPr>
          <w:szCs w:val="20"/>
          <w:lang w:eastAsia="ru-RU"/>
        </w:rPr>
        <w:t>dasturlar xatti-harakat modeli asosida tahlil va bloklash (anomaliya nazorati).</w:t>
      </w:r>
    </w:p>
    <w:p w14:paraId="6D4BFCB5" w14:textId="77777777" w:rsidR="001654A1" w:rsidRPr="00810D53" w:rsidRDefault="001654A1" w:rsidP="001654A1">
      <w:pPr>
        <w:pStyle w:val="20"/>
        <w:rPr>
          <w:i w:val="0"/>
          <w:sz w:val="24"/>
          <w:lang w:eastAsia="ru-RU"/>
        </w:rPr>
      </w:pPr>
      <w:r w:rsidRPr="00810D53">
        <w:rPr>
          <w:i w:val="0"/>
          <w:sz w:val="24"/>
        </w:rPr>
        <w:t>Windows serverlari uchun antivirus himoya dasturiy vositalariga qo‘yiladigan talablar</w:t>
      </w:r>
    </w:p>
    <w:p w14:paraId="172A9841" w14:textId="77777777" w:rsidR="001654A1" w:rsidRPr="00810D53" w:rsidRDefault="001654A1" w:rsidP="001654A1">
      <w:pPr>
        <w:pStyle w:val="affa"/>
      </w:pPr>
      <w:r w:rsidRPr="00810D53">
        <w:t>Antivirus himoya dasturiy vositalari fayl serverlari uchun quyidagi operatsion tizim versiyalarida ishlashi kerak:</w:t>
      </w:r>
    </w:p>
    <w:p w14:paraId="54B14A66" w14:textId="77777777" w:rsidR="001654A1" w:rsidRPr="00810D53" w:rsidRDefault="001654A1" w:rsidP="00800ECA">
      <w:pPr>
        <w:pStyle w:val="affa"/>
        <w:numPr>
          <w:ilvl w:val="0"/>
          <w:numId w:val="11"/>
        </w:numPr>
      </w:pPr>
      <w:r w:rsidRPr="00810D53">
        <w:t>Windows Small Business Server 2011 Essentials / Standard (64-bit);</w:t>
      </w:r>
    </w:p>
    <w:p w14:paraId="44A24844" w14:textId="77777777" w:rsidR="001654A1" w:rsidRPr="00810D53" w:rsidRDefault="001654A1" w:rsidP="00800ECA">
      <w:pPr>
        <w:pStyle w:val="affa"/>
        <w:numPr>
          <w:ilvl w:val="0"/>
          <w:numId w:val="11"/>
        </w:numPr>
      </w:pPr>
      <w:r w:rsidRPr="00810D53">
        <w:t>Windows MultiPoint Server 2011 (64-bit);</w:t>
      </w:r>
    </w:p>
    <w:p w14:paraId="181B44E7" w14:textId="7B03BA07" w:rsidR="001654A1" w:rsidRPr="00810D53" w:rsidRDefault="001654A1" w:rsidP="00800ECA">
      <w:pPr>
        <w:pStyle w:val="affa"/>
        <w:numPr>
          <w:ilvl w:val="0"/>
          <w:numId w:val="11"/>
        </w:numPr>
      </w:pPr>
      <w:r w:rsidRPr="00810D53">
        <w:t>Windows Server 2008 Standard / Enterprise Service Pack 2 (64-bit);</w:t>
      </w:r>
    </w:p>
    <w:p w14:paraId="11A81699" w14:textId="2EDFC363" w:rsidR="001654A1" w:rsidRPr="00810D53" w:rsidRDefault="001654A1" w:rsidP="00800ECA">
      <w:pPr>
        <w:pStyle w:val="affa"/>
        <w:numPr>
          <w:ilvl w:val="0"/>
          <w:numId w:val="11"/>
        </w:numPr>
      </w:pPr>
      <w:r w:rsidRPr="00810D53">
        <w:t>Windows Server 2008 R2 Foundation / Standard / Enterprise Service Pack 1 (64-bit);</w:t>
      </w:r>
    </w:p>
    <w:p w14:paraId="4ECAC6E9" w14:textId="77777777" w:rsidR="001654A1" w:rsidRPr="00810D53" w:rsidRDefault="001654A1" w:rsidP="00800ECA">
      <w:pPr>
        <w:pStyle w:val="affa"/>
        <w:numPr>
          <w:ilvl w:val="0"/>
          <w:numId w:val="11"/>
        </w:numPr>
      </w:pPr>
      <w:r w:rsidRPr="00810D53">
        <w:t>Windows Server 2012 Foundation / Essentials / Standard (64-bit);</w:t>
      </w:r>
    </w:p>
    <w:p w14:paraId="7BE3D6F8" w14:textId="190EE714" w:rsidR="001654A1" w:rsidRPr="00810D53" w:rsidRDefault="001654A1" w:rsidP="00800ECA">
      <w:pPr>
        <w:pStyle w:val="affa"/>
        <w:numPr>
          <w:ilvl w:val="0"/>
          <w:numId w:val="11"/>
        </w:numPr>
      </w:pPr>
      <w:r w:rsidRPr="00810D53">
        <w:t>Windows Server 2012 R2 Foundation / Essentials / Standard (64-bit);</w:t>
      </w:r>
    </w:p>
    <w:p w14:paraId="16FD0D1D" w14:textId="22334C5A" w:rsidR="001654A1" w:rsidRPr="00810D53" w:rsidRDefault="001654A1" w:rsidP="00800ECA">
      <w:pPr>
        <w:pStyle w:val="affa"/>
        <w:numPr>
          <w:ilvl w:val="0"/>
          <w:numId w:val="11"/>
        </w:numPr>
      </w:pPr>
      <w:r w:rsidRPr="00810D53">
        <w:t>Windows Server 2016 (64-bit) (cheklovlar bilan);</w:t>
      </w:r>
    </w:p>
    <w:p w14:paraId="5FDA4128" w14:textId="304C77DD" w:rsidR="001654A1" w:rsidRPr="00810D53" w:rsidRDefault="001654A1" w:rsidP="00800ECA">
      <w:pPr>
        <w:pStyle w:val="affa"/>
        <w:numPr>
          <w:ilvl w:val="0"/>
          <w:numId w:val="11"/>
        </w:numPr>
      </w:pPr>
      <w:r w:rsidRPr="00810D53">
        <w:t>Windows Server 2019 (64-bit) (cheklovlar bilan);</w:t>
      </w:r>
    </w:p>
    <w:p w14:paraId="581FC0C4" w14:textId="727E0C3E" w:rsidR="001654A1" w:rsidRPr="00810D53" w:rsidRDefault="001654A1" w:rsidP="00800ECA">
      <w:pPr>
        <w:pStyle w:val="affa"/>
        <w:numPr>
          <w:ilvl w:val="0"/>
          <w:numId w:val="11"/>
        </w:numPr>
      </w:pPr>
      <w:r w:rsidRPr="00810D53">
        <w:t>Windows Server 2022 (64-bit) (cheklovlar bilan).</w:t>
      </w:r>
    </w:p>
    <w:p w14:paraId="4F0D811F" w14:textId="1394DB44" w:rsidR="001654A1" w:rsidRPr="00810D53" w:rsidRDefault="001654A1" w:rsidP="001654A1">
      <w:pPr>
        <w:pStyle w:val="20"/>
        <w:rPr>
          <w:b w:val="0"/>
          <w:i w:val="0"/>
        </w:rPr>
      </w:pPr>
      <w:r w:rsidRPr="00810D53">
        <w:rPr>
          <w:b w:val="0"/>
          <w:i w:val="0"/>
        </w:rPr>
        <w:t>Windows fayl serverlari uchun antivirus funksional talablari Antivirus himoya vositalari quyidagi funksional imkoniyatlarni ta’minlashi kerak:</w:t>
      </w:r>
    </w:p>
    <w:p w14:paraId="3F972CF4" w14:textId="77777777" w:rsidR="001654A1" w:rsidRPr="00810D53" w:rsidRDefault="001654A1" w:rsidP="00800ECA">
      <w:pPr>
        <w:pStyle w:val="affa"/>
        <w:numPr>
          <w:ilvl w:val="0"/>
          <w:numId w:val="12"/>
        </w:numPr>
      </w:pPr>
      <w:r w:rsidRPr="00810D53">
        <w:t>belgilangan rollarni qo‘llab-quvvatlash va ularni xavfsizlik administratorlari hamda server administratorlari bilan bog‘lash;</w:t>
      </w:r>
    </w:p>
    <w:p w14:paraId="438BC474" w14:textId="453D1B8C" w:rsidR="001654A1" w:rsidRPr="00810D53" w:rsidRDefault="001654A1" w:rsidP="00800ECA">
      <w:pPr>
        <w:pStyle w:val="affa"/>
        <w:numPr>
          <w:ilvl w:val="0"/>
          <w:numId w:val="12"/>
        </w:numPr>
      </w:pPr>
      <w:r w:rsidRPr="00810D53">
        <w:t>vakolatli foydalanuvchilarga (rollarga) xavfsizlik funksiyalarining ish rejimini boshqarish imkoniyati;</w:t>
      </w:r>
    </w:p>
    <w:p w14:paraId="078C9CE7" w14:textId="1E78650C" w:rsidR="001654A1" w:rsidRPr="00810D53" w:rsidRDefault="001654A1" w:rsidP="00800ECA">
      <w:pPr>
        <w:pStyle w:val="affa"/>
        <w:numPr>
          <w:ilvl w:val="0"/>
          <w:numId w:val="12"/>
        </w:numPr>
      </w:pPr>
      <w:r w:rsidRPr="00810D53">
        <w:t>vakolatli foydalanuvchilarga xavfsizlik sozlamalarini boshqarish imkoniyati;</w:t>
      </w:r>
    </w:p>
    <w:p w14:paraId="051CE5E8" w14:textId="2E5C2E70" w:rsidR="001654A1" w:rsidRPr="00810D53" w:rsidRDefault="001654A1" w:rsidP="00800ECA">
      <w:pPr>
        <w:pStyle w:val="affa"/>
        <w:numPr>
          <w:ilvl w:val="0"/>
          <w:numId w:val="12"/>
        </w:numPr>
      </w:pPr>
      <w:r w:rsidRPr="00810D53">
        <w:t>yangilanishlarni avtomatik rejimda olish va o‘rnatish, jumladan tarmoq resursidan;</w:t>
      </w:r>
    </w:p>
    <w:p w14:paraId="0FBFBCBE" w14:textId="712D1FC9" w:rsidR="001654A1" w:rsidRPr="00810D53" w:rsidRDefault="001654A1" w:rsidP="00800ECA">
      <w:pPr>
        <w:pStyle w:val="affa"/>
        <w:numPr>
          <w:ilvl w:val="0"/>
          <w:numId w:val="12"/>
        </w:numPr>
      </w:pPr>
      <w:r w:rsidRPr="00810D53">
        <w:t>avtomatlashtirishsiz yangilanishlarni olish va o‘rnatish;</w:t>
      </w:r>
    </w:p>
    <w:p w14:paraId="7B6EA00F" w14:textId="127411D4" w:rsidR="001654A1" w:rsidRPr="00810D53" w:rsidRDefault="001654A1" w:rsidP="00800ECA">
      <w:pPr>
        <w:pStyle w:val="affa"/>
        <w:numPr>
          <w:ilvl w:val="0"/>
          <w:numId w:val="12"/>
        </w:numPr>
      </w:pPr>
      <w:r w:rsidRPr="00810D53">
        <w:t>audit yozuvlarini yaratish;</w:t>
      </w:r>
    </w:p>
    <w:p w14:paraId="616CA661" w14:textId="1D234B26" w:rsidR="001654A1" w:rsidRPr="00810D53" w:rsidRDefault="001654A1" w:rsidP="00800ECA">
      <w:pPr>
        <w:pStyle w:val="affa"/>
        <w:numPr>
          <w:ilvl w:val="0"/>
          <w:numId w:val="12"/>
        </w:numPr>
      </w:pPr>
      <w:r w:rsidRPr="00810D53">
        <w:t>audit yozuvlaridan ma’lumotlarni o‘qish;</w:t>
      </w:r>
    </w:p>
    <w:p w14:paraId="7995527F" w14:textId="2020645B" w:rsidR="001654A1" w:rsidRPr="00810D53" w:rsidRDefault="001654A1" w:rsidP="00800ECA">
      <w:pPr>
        <w:pStyle w:val="affa"/>
        <w:numPr>
          <w:ilvl w:val="0"/>
          <w:numId w:val="12"/>
        </w:numPr>
      </w:pPr>
      <w:r w:rsidRPr="00810D53">
        <w:t>audit hodisalarini subyekt identifikatorlari bilan bog‘lash;</w:t>
      </w:r>
    </w:p>
    <w:p w14:paraId="73F64D79" w14:textId="06279773" w:rsidR="001654A1" w:rsidRPr="00810D53" w:rsidRDefault="001654A1" w:rsidP="00800ECA">
      <w:pPr>
        <w:pStyle w:val="affa"/>
        <w:numPr>
          <w:ilvl w:val="0"/>
          <w:numId w:val="12"/>
        </w:numPr>
      </w:pPr>
      <w:r w:rsidRPr="00810D53">
        <w:t>audit yozuvlarini o‘qishga kirishni cheklash;</w:t>
      </w:r>
    </w:p>
    <w:p w14:paraId="39FB6D08" w14:textId="40FC7FC8" w:rsidR="001654A1" w:rsidRPr="00810D53" w:rsidRDefault="001654A1" w:rsidP="00800ECA">
      <w:pPr>
        <w:pStyle w:val="affa"/>
        <w:numPr>
          <w:ilvl w:val="0"/>
          <w:numId w:val="12"/>
        </w:numPr>
      </w:pPr>
      <w:r w:rsidRPr="00810D53">
        <w:t>audit ma’lumotlarini qidirish, saralash va tartiblash;</w:t>
      </w:r>
    </w:p>
    <w:p w14:paraId="71FA16FB" w14:textId="3BC2B441" w:rsidR="001654A1" w:rsidRPr="00810D53" w:rsidRDefault="001654A1" w:rsidP="00800ECA">
      <w:pPr>
        <w:pStyle w:val="affa"/>
        <w:numPr>
          <w:ilvl w:val="0"/>
          <w:numId w:val="12"/>
        </w:numPr>
      </w:pPr>
      <w:r w:rsidRPr="00810D53">
        <w:t>fayl tizimi, operativ xotira, tizim sohalari, fayllar (jumladan bajariladigan va arxivlangan fayllar) ichida zararlangan obyektlarni aniqlash uchun tekshiruvlar o‘tkazish;</w:t>
      </w:r>
    </w:p>
    <w:p w14:paraId="3F821E19" w14:textId="0DE2E7FB" w:rsidR="001654A1" w:rsidRPr="00810D53" w:rsidRDefault="001654A1" w:rsidP="00800ECA">
      <w:pPr>
        <w:pStyle w:val="affa"/>
        <w:numPr>
          <w:ilvl w:val="0"/>
          <w:numId w:val="12"/>
        </w:numPr>
      </w:pPr>
      <w:r w:rsidRPr="00810D53">
        <w:t>tarmoq orqali kelgan fayllarda real vaqt rejimida zararlangan obyektlarni aniqlash;</w:t>
      </w:r>
    </w:p>
    <w:p w14:paraId="37DC5B43" w14:textId="65599D7E" w:rsidR="001654A1" w:rsidRPr="00810D53" w:rsidRDefault="001654A1" w:rsidP="00800ECA">
      <w:pPr>
        <w:pStyle w:val="affa"/>
        <w:numPr>
          <w:ilvl w:val="0"/>
          <w:numId w:val="12"/>
        </w:numPr>
      </w:pPr>
      <w:r w:rsidRPr="00810D53">
        <w:t>buyruq bo‘yicha tekshiruv o‘tkazish;</w:t>
      </w:r>
    </w:p>
    <w:p w14:paraId="7363B466" w14:textId="55FA186F" w:rsidR="001654A1" w:rsidRPr="00810D53" w:rsidRDefault="001654A1" w:rsidP="00800ECA">
      <w:pPr>
        <w:pStyle w:val="affa"/>
        <w:numPr>
          <w:ilvl w:val="0"/>
          <w:numId w:val="12"/>
        </w:numPr>
      </w:pPr>
      <w:r w:rsidRPr="00810D53">
        <w:t>obyektlarga kirish jarayonida dinamik aniqlash rejimida tekshiruv;</w:t>
      </w:r>
    </w:p>
    <w:p w14:paraId="252F3374" w14:textId="464C4D70" w:rsidR="001654A1" w:rsidRPr="00810D53" w:rsidRDefault="001654A1" w:rsidP="00800ECA">
      <w:pPr>
        <w:pStyle w:val="affa"/>
        <w:numPr>
          <w:ilvl w:val="0"/>
          <w:numId w:val="12"/>
        </w:numPr>
      </w:pPr>
      <w:r w:rsidRPr="00810D53">
        <w:t>signatura va evristik usullar bilan aniqlash;</w:t>
      </w:r>
    </w:p>
    <w:p w14:paraId="07CB9E33" w14:textId="2D5A694E" w:rsidR="001654A1" w:rsidRPr="00810D53" w:rsidRDefault="001654A1" w:rsidP="00800ECA">
      <w:pPr>
        <w:pStyle w:val="affa"/>
        <w:numPr>
          <w:ilvl w:val="0"/>
          <w:numId w:val="12"/>
        </w:numPr>
      </w:pPr>
      <w:r w:rsidRPr="00810D53">
        <w:t>zararli kodni operativ xotiradan olib tashlash, zararlangan fayllarni o‘chirish yoki shubhali fayllarni yo‘q qilish;</w:t>
      </w:r>
    </w:p>
    <w:p w14:paraId="59262958" w14:textId="73D280B1" w:rsidR="001654A1" w:rsidRPr="00810D53" w:rsidRDefault="001654A1" w:rsidP="00800ECA">
      <w:pPr>
        <w:pStyle w:val="affa"/>
        <w:numPr>
          <w:ilvl w:val="0"/>
          <w:numId w:val="12"/>
        </w:numPr>
      </w:pPr>
      <w:r w:rsidRPr="00810D53">
        <w:t>zararlangan obyektlarni ko‘chirish va izolyatsiya qilish;</w:t>
      </w:r>
    </w:p>
    <w:p w14:paraId="7D3480E2" w14:textId="2068F807" w:rsidR="001654A1" w:rsidRPr="00810D53" w:rsidRDefault="001654A1" w:rsidP="00800ECA">
      <w:pPr>
        <w:pStyle w:val="affa"/>
        <w:numPr>
          <w:ilvl w:val="0"/>
          <w:numId w:val="12"/>
        </w:numPr>
      </w:pPr>
      <w:r w:rsidRPr="00810D53">
        <w:t>zararlangan fayllarni tiklash imkoniyati;</w:t>
      </w:r>
    </w:p>
    <w:p w14:paraId="5F68D325" w14:textId="0CBACC09" w:rsidR="001654A1" w:rsidRPr="00810D53" w:rsidRDefault="001654A1" w:rsidP="00800ECA">
      <w:pPr>
        <w:pStyle w:val="affa"/>
        <w:numPr>
          <w:ilvl w:val="0"/>
          <w:numId w:val="12"/>
        </w:numPr>
        <w:rPr>
          <w:lang w:val="es-ES"/>
        </w:rPr>
      </w:pPr>
      <w:r w:rsidRPr="00810D53">
        <w:rPr>
          <w:lang w:val="es-ES"/>
        </w:rPr>
        <w:t>zararlangan ARM (ishchi stansiya)ni bloklash;</w:t>
      </w:r>
    </w:p>
    <w:p w14:paraId="68DE62A9" w14:textId="3E7FCC30" w:rsidR="001654A1" w:rsidRPr="00810D53" w:rsidRDefault="001654A1" w:rsidP="00800ECA">
      <w:pPr>
        <w:pStyle w:val="affa"/>
        <w:numPr>
          <w:ilvl w:val="0"/>
          <w:numId w:val="12"/>
        </w:numPr>
      </w:pPr>
      <w:r w:rsidRPr="00810D53">
        <w:t>xavf aniqlanganda ogohlantirish signalini ko‘rsatish;</w:t>
      </w:r>
    </w:p>
    <w:p w14:paraId="7D779032" w14:textId="4726A260" w:rsidR="001654A1" w:rsidRPr="00810D53" w:rsidRDefault="001654A1" w:rsidP="00800ECA">
      <w:pPr>
        <w:pStyle w:val="affa"/>
        <w:numPr>
          <w:ilvl w:val="0"/>
          <w:numId w:val="12"/>
        </w:numPr>
      </w:pPr>
      <w:r w:rsidRPr="00810D53">
        <w:t>xavfsizlik administratorlarini autentifikatsiya qilish;</w:t>
      </w:r>
    </w:p>
    <w:p w14:paraId="1D7189B5" w14:textId="4648BD5B" w:rsidR="001654A1" w:rsidRPr="00810D53" w:rsidRDefault="001654A1" w:rsidP="00800ECA">
      <w:pPr>
        <w:pStyle w:val="affa"/>
        <w:numPr>
          <w:ilvl w:val="0"/>
          <w:numId w:val="12"/>
        </w:numPr>
        <w:rPr>
          <w:lang w:val="pt-BR"/>
        </w:rPr>
      </w:pPr>
      <w:r w:rsidRPr="00810D53">
        <w:rPr>
          <w:lang w:val="pt-BR"/>
        </w:rPr>
        <w:lastRenderedPageBreak/>
        <w:t>serverda dastur ishga tushirilishini nazorat qilish;</w:t>
      </w:r>
    </w:p>
    <w:p w14:paraId="343B0094" w14:textId="3B433698" w:rsidR="001654A1" w:rsidRPr="00810D53" w:rsidRDefault="001654A1" w:rsidP="00800ECA">
      <w:pPr>
        <w:pStyle w:val="affa"/>
        <w:numPr>
          <w:ilvl w:val="0"/>
          <w:numId w:val="12"/>
        </w:numPr>
        <w:rPr>
          <w:lang w:val="es-ES"/>
        </w:rPr>
      </w:pPr>
      <w:r w:rsidRPr="00810D53">
        <w:rPr>
          <w:lang w:val="es-ES"/>
        </w:rPr>
        <w:t>real vaqt rejimida va kontekst menyu orqali skanerlash;</w:t>
      </w:r>
    </w:p>
    <w:p w14:paraId="11EF58B3" w14:textId="77777777" w:rsidR="001654A1" w:rsidRPr="00810D53" w:rsidRDefault="001654A1" w:rsidP="00800ECA">
      <w:pPr>
        <w:pStyle w:val="affa"/>
        <w:numPr>
          <w:ilvl w:val="0"/>
          <w:numId w:val="12"/>
        </w:numPr>
      </w:pPr>
      <w:r w:rsidRPr="00810D53">
        <w:t>jadval bo‘yicha skanerlash;• tashqi qurilmalarni skanerlash;</w:t>
      </w:r>
    </w:p>
    <w:p w14:paraId="5E6DA5F0" w14:textId="77777777" w:rsidR="001654A1" w:rsidRPr="00810D53" w:rsidRDefault="001654A1" w:rsidP="00800ECA">
      <w:pPr>
        <w:pStyle w:val="affa"/>
        <w:numPr>
          <w:ilvl w:val="0"/>
          <w:numId w:val="12"/>
        </w:numPr>
      </w:pPr>
      <w:r w:rsidRPr="00810D53">
        <w:t>noma’lum tahdidlarni aniqlovchi evristik analiz;</w:t>
      </w:r>
    </w:p>
    <w:p w14:paraId="07F2D2DF" w14:textId="77777777" w:rsidR="001654A1" w:rsidRPr="00810D53" w:rsidRDefault="001654A1" w:rsidP="00800ECA">
      <w:pPr>
        <w:pStyle w:val="affa"/>
        <w:numPr>
          <w:ilvl w:val="0"/>
          <w:numId w:val="12"/>
        </w:numPr>
      </w:pPr>
      <w:r w:rsidRPr="00810D53">
        <w:t>faol infektsiya harakatlarini to‘xtatish;</w:t>
      </w:r>
    </w:p>
    <w:p w14:paraId="2613C65F" w14:textId="35C8B92C" w:rsidR="001654A1" w:rsidRPr="00810D53" w:rsidRDefault="001654A1" w:rsidP="00800ECA">
      <w:pPr>
        <w:pStyle w:val="affa"/>
        <w:numPr>
          <w:ilvl w:val="0"/>
          <w:numId w:val="12"/>
        </w:numPr>
      </w:pPr>
      <w:r w:rsidRPr="00810D53">
        <w:t>ilova xatti-harakatini tahlil qilish orqali zararli faoliyatni aniqlash;</w:t>
      </w:r>
    </w:p>
    <w:p w14:paraId="05D63C35" w14:textId="575A1FE4" w:rsidR="001654A1" w:rsidRPr="00810D53" w:rsidRDefault="001654A1" w:rsidP="00800ECA">
      <w:pPr>
        <w:pStyle w:val="affa"/>
        <w:numPr>
          <w:ilvl w:val="0"/>
          <w:numId w:val="12"/>
        </w:numPr>
      </w:pPr>
      <w:r w:rsidRPr="00810D53">
        <w:t>tarmoqdagi umumiy papkalarga murojaatlarni tahlil qilib shifrlash urinishlarini aniqlash;</w:t>
      </w:r>
    </w:p>
    <w:p w14:paraId="1854AF03" w14:textId="553C4C69" w:rsidR="001654A1" w:rsidRPr="00810D53" w:rsidRDefault="001654A1" w:rsidP="00800ECA">
      <w:pPr>
        <w:pStyle w:val="affa"/>
        <w:numPr>
          <w:ilvl w:val="0"/>
          <w:numId w:val="12"/>
        </w:numPr>
      </w:pPr>
      <w:r w:rsidRPr="00810D53">
        <w:t>zaifliklardan foydalanadigan zararli harakatlarni bloklash;</w:t>
      </w:r>
    </w:p>
    <w:p w14:paraId="5ADBC93C" w14:textId="4ACC6CA8" w:rsidR="001654A1" w:rsidRPr="00810D53" w:rsidRDefault="001654A1" w:rsidP="00800ECA">
      <w:pPr>
        <w:pStyle w:val="affa"/>
        <w:numPr>
          <w:ilvl w:val="0"/>
          <w:numId w:val="12"/>
        </w:numPr>
      </w:pPr>
      <w:r w:rsidRPr="00810D53">
        <w:t>zararli dastur harakatlarini orqaga qaytarish (rollback);</w:t>
      </w:r>
    </w:p>
    <w:p w14:paraId="30AE3965" w14:textId="40B6F687" w:rsidR="001654A1" w:rsidRPr="00810D53" w:rsidRDefault="001654A1" w:rsidP="00800ECA">
      <w:pPr>
        <w:pStyle w:val="affa"/>
        <w:numPr>
          <w:ilvl w:val="0"/>
          <w:numId w:val="12"/>
        </w:numPr>
        <w:rPr>
          <w:lang w:val="es-ES"/>
        </w:rPr>
      </w:pPr>
      <w:r w:rsidRPr="00810D53">
        <w:rPr>
          <w:lang w:val="es-ES"/>
        </w:rPr>
        <w:t>jarayonlar va ilovalarga cheklangan huquqlar berish (registr, fayllar, reja vazifalari va h.k.);</w:t>
      </w:r>
    </w:p>
    <w:p w14:paraId="3F2C2B44" w14:textId="25DFDD17" w:rsidR="001654A1" w:rsidRPr="00810D53" w:rsidRDefault="001654A1" w:rsidP="00800ECA">
      <w:pPr>
        <w:pStyle w:val="affa"/>
        <w:numPr>
          <w:ilvl w:val="0"/>
          <w:numId w:val="12"/>
        </w:numPr>
        <w:rPr>
          <w:lang w:val="es-ES"/>
        </w:rPr>
      </w:pPr>
      <w:r w:rsidRPr="00810D53">
        <w:rPr>
          <w:lang w:val="es-ES"/>
        </w:rPr>
        <w:t>bulut orqali yangi tahdidlarga qarshi himoya;</w:t>
      </w:r>
    </w:p>
    <w:p w14:paraId="60DE4A02" w14:textId="24A866CD" w:rsidR="001654A1" w:rsidRPr="00810D53" w:rsidRDefault="001654A1" w:rsidP="00800ECA">
      <w:pPr>
        <w:pStyle w:val="affa"/>
        <w:numPr>
          <w:ilvl w:val="0"/>
          <w:numId w:val="12"/>
        </w:numPr>
        <w:rPr>
          <w:lang w:val="es-ES"/>
        </w:rPr>
      </w:pPr>
      <w:r w:rsidRPr="00810D53">
        <w:rPr>
          <w:lang w:val="es-ES"/>
        </w:rPr>
        <w:t>RAR, ARJ, ZIP, CAB, LHA, JAR, ICE arxivlarini tekshirish;</w:t>
      </w:r>
    </w:p>
    <w:p w14:paraId="3828FEB0" w14:textId="7A0CDC67" w:rsidR="001654A1" w:rsidRPr="00810D53" w:rsidRDefault="001654A1" w:rsidP="00800ECA">
      <w:pPr>
        <w:pStyle w:val="affa"/>
        <w:numPr>
          <w:ilvl w:val="0"/>
          <w:numId w:val="12"/>
        </w:numPr>
        <w:rPr>
          <w:lang w:val="es-ES"/>
        </w:rPr>
      </w:pPr>
      <w:r w:rsidRPr="00810D53">
        <w:rPr>
          <w:lang w:val="es-ES"/>
        </w:rPr>
        <w:t>ichki tarmoq ekrani (firewall) — paket va dastur qoidalarini yaratish;</w:t>
      </w:r>
    </w:p>
    <w:p w14:paraId="12D9ACD8" w14:textId="313E30D4" w:rsidR="001654A1" w:rsidRPr="00810D53" w:rsidRDefault="001654A1" w:rsidP="00800ECA">
      <w:pPr>
        <w:pStyle w:val="affa"/>
        <w:numPr>
          <w:ilvl w:val="0"/>
          <w:numId w:val="12"/>
        </w:numPr>
        <w:rPr>
          <w:lang w:val="es-ES"/>
        </w:rPr>
      </w:pPr>
      <w:r w:rsidRPr="00810D53">
        <w:rPr>
          <w:lang w:val="es-ES"/>
        </w:rPr>
        <w:t>Active Directory yoki lokal foydalanuvchilar uchun dastur o‘rnatish/ishga tushirishni boshqarish;</w:t>
      </w:r>
    </w:p>
    <w:p w14:paraId="7149F570" w14:textId="455BC74A" w:rsidR="001654A1" w:rsidRPr="00810D53" w:rsidRDefault="001654A1" w:rsidP="00800ECA">
      <w:pPr>
        <w:pStyle w:val="affa"/>
        <w:numPr>
          <w:ilvl w:val="0"/>
          <w:numId w:val="12"/>
        </w:numPr>
        <w:rPr>
          <w:lang w:val="es-ES"/>
        </w:rPr>
      </w:pPr>
      <w:r w:rsidRPr="00810D53">
        <w:rPr>
          <w:lang w:val="es-ES"/>
        </w:rPr>
        <w:t>ilovalarni yo‘l, sertifikat, xesh, kategoriya bo‘yicha nazorat qilish;</w:t>
      </w:r>
    </w:p>
    <w:p w14:paraId="68984971" w14:textId="2507A905" w:rsidR="001654A1" w:rsidRPr="00810D53" w:rsidRDefault="001654A1" w:rsidP="00800ECA">
      <w:pPr>
        <w:pStyle w:val="affa"/>
        <w:numPr>
          <w:ilvl w:val="0"/>
          <w:numId w:val="12"/>
        </w:numPr>
        <w:rPr>
          <w:lang w:val="es-ES"/>
        </w:rPr>
      </w:pPr>
      <w:r w:rsidRPr="00810D53">
        <w:rPr>
          <w:lang w:val="es-ES"/>
        </w:rPr>
        <w:t>qora/oq ro‘yxat rejimi;</w:t>
      </w:r>
    </w:p>
    <w:p w14:paraId="6F01D34D" w14:textId="5D101440" w:rsidR="001654A1" w:rsidRPr="00810D53" w:rsidRDefault="001654A1" w:rsidP="00800ECA">
      <w:pPr>
        <w:pStyle w:val="affa"/>
        <w:numPr>
          <w:ilvl w:val="0"/>
          <w:numId w:val="12"/>
        </w:numPr>
        <w:rPr>
          <w:lang w:val="es-ES"/>
        </w:rPr>
      </w:pPr>
      <w:r w:rsidRPr="00810D53">
        <w:rPr>
          <w:lang w:val="es-ES"/>
        </w:rPr>
        <w:t>zaifliklarni aniqlash vazifasini ishga tushirish va hisobot berish;</w:t>
      </w:r>
    </w:p>
    <w:p w14:paraId="531C68EE" w14:textId="71205DDA" w:rsidR="001654A1" w:rsidRPr="00810D53" w:rsidRDefault="001654A1" w:rsidP="00800ECA">
      <w:pPr>
        <w:pStyle w:val="affa"/>
        <w:numPr>
          <w:ilvl w:val="0"/>
          <w:numId w:val="12"/>
        </w:numPr>
      </w:pPr>
      <w:r w:rsidRPr="00810D53">
        <w:t>xizmatni ruxsatsiz boshqarishdan himoya va parol bilan himoya;</w:t>
      </w:r>
    </w:p>
    <w:p w14:paraId="4369DC3F" w14:textId="7A97A2B3" w:rsidR="001654A1" w:rsidRPr="00810D53" w:rsidRDefault="001654A1" w:rsidP="00800ECA">
      <w:pPr>
        <w:pStyle w:val="affa"/>
        <w:numPr>
          <w:ilvl w:val="0"/>
          <w:numId w:val="12"/>
        </w:numPr>
      </w:pPr>
      <w:r w:rsidRPr="00810D53">
        <w:t>komponentlarni tanlab o‘rnatish;</w:t>
      </w:r>
    </w:p>
    <w:p w14:paraId="7EBBEF63" w14:textId="5B8F20D3" w:rsidR="001654A1" w:rsidRPr="00810D53" w:rsidRDefault="001654A1" w:rsidP="00800ECA">
      <w:pPr>
        <w:pStyle w:val="affa"/>
        <w:numPr>
          <w:ilvl w:val="0"/>
          <w:numId w:val="12"/>
        </w:numPr>
      </w:pPr>
      <w:r w:rsidRPr="00810D53">
        <w:t>markazlashtirilgan boshqaruv tizimi;</w:t>
      </w:r>
    </w:p>
    <w:p w14:paraId="6CE2EBE1" w14:textId="48963E95" w:rsidR="001654A1" w:rsidRPr="00810D53" w:rsidRDefault="001654A1" w:rsidP="00800ECA">
      <w:pPr>
        <w:pStyle w:val="affa"/>
        <w:numPr>
          <w:ilvl w:val="0"/>
          <w:numId w:val="12"/>
        </w:numPr>
      </w:pPr>
      <w:r w:rsidRPr="00810D53">
        <w:t>jadval yoki OS yuklangandan so‘ng vazifalarni ishga tushirish;</w:t>
      </w:r>
    </w:p>
    <w:p w14:paraId="716722CE" w14:textId="0790B7FA" w:rsidR="001654A1" w:rsidRPr="00810D53" w:rsidRDefault="001654A1" w:rsidP="00800ECA">
      <w:pPr>
        <w:pStyle w:val="affa"/>
        <w:numPr>
          <w:ilvl w:val="0"/>
          <w:numId w:val="12"/>
        </w:numPr>
      </w:pPr>
      <w:r w:rsidRPr="00810D53">
        <w:t>resurslarni moslashuvchan boshqarish;</w:t>
      </w:r>
    </w:p>
    <w:p w14:paraId="38485FC7" w14:textId="1BFC41DF" w:rsidR="001654A1" w:rsidRPr="00810D53" w:rsidRDefault="001654A1" w:rsidP="00800ECA">
      <w:pPr>
        <w:pStyle w:val="affa"/>
        <w:numPr>
          <w:ilvl w:val="0"/>
          <w:numId w:val="12"/>
        </w:numPr>
      </w:pPr>
      <w:r w:rsidRPr="00810D53">
        <w:t>o‘zgarmagan obyektlarni o‘tkazib yuborish orqali tezkor skanerlash;</w:t>
      </w:r>
    </w:p>
    <w:p w14:paraId="13C5447B" w14:textId="23E82F9B" w:rsidR="001654A1" w:rsidRPr="00810D53" w:rsidRDefault="001654A1" w:rsidP="00800ECA">
      <w:pPr>
        <w:pStyle w:val="affa"/>
        <w:numPr>
          <w:ilvl w:val="0"/>
          <w:numId w:val="12"/>
        </w:numPr>
      </w:pPr>
      <w:r w:rsidRPr="00810D53">
        <w:t>antivirus yaxlitligini tekshirish;</w:t>
      </w:r>
    </w:p>
    <w:p w14:paraId="1032E690" w14:textId="0DC768DF" w:rsidR="001654A1" w:rsidRPr="00810D53" w:rsidRDefault="001654A1" w:rsidP="00800ECA">
      <w:pPr>
        <w:pStyle w:val="affa"/>
        <w:numPr>
          <w:ilvl w:val="0"/>
          <w:numId w:val="12"/>
        </w:numPr>
      </w:pPr>
      <w:r w:rsidRPr="00810D53">
        <w:t>istisnolarni checksum, maska yoki raqamli imzo bo‘yicha qo‘shish;</w:t>
      </w:r>
    </w:p>
    <w:p w14:paraId="4E8885D9" w14:textId="6FC2B607" w:rsidR="001654A1" w:rsidRPr="00810D53" w:rsidRDefault="001654A1" w:rsidP="00800ECA">
      <w:pPr>
        <w:pStyle w:val="affa"/>
        <w:numPr>
          <w:ilvl w:val="0"/>
          <w:numId w:val="12"/>
        </w:numPr>
      </w:pPr>
      <w:r w:rsidRPr="00810D53">
        <w:t>karantin saqlash xotirasi;</w:t>
      </w:r>
    </w:p>
    <w:p w14:paraId="30B074A2" w14:textId="4CC931D2" w:rsidR="001654A1" w:rsidRPr="00810D53" w:rsidRDefault="001654A1" w:rsidP="00800ECA">
      <w:pPr>
        <w:pStyle w:val="affa"/>
        <w:numPr>
          <w:ilvl w:val="0"/>
          <w:numId w:val="12"/>
        </w:numPr>
      </w:pPr>
      <w:r w:rsidRPr="00810D53">
        <w:t>hisobotlar saqlash tizimi;</w:t>
      </w:r>
    </w:p>
    <w:p w14:paraId="3C799079" w14:textId="7783A338" w:rsidR="001654A1" w:rsidRPr="00810D53" w:rsidRDefault="001654A1" w:rsidP="00800ECA">
      <w:pPr>
        <w:pStyle w:val="affa"/>
        <w:numPr>
          <w:ilvl w:val="0"/>
          <w:numId w:val="12"/>
        </w:numPr>
      </w:pPr>
      <w:r w:rsidRPr="00810D53">
        <w:t>grafik interfeysni yoqish/o‘chirish;</w:t>
      </w:r>
    </w:p>
    <w:p w14:paraId="0264448E" w14:textId="187EDA19" w:rsidR="001654A1" w:rsidRPr="00810D53" w:rsidRDefault="001654A1" w:rsidP="00800ECA">
      <w:pPr>
        <w:pStyle w:val="affa"/>
        <w:numPr>
          <w:ilvl w:val="0"/>
          <w:numId w:val="12"/>
        </w:numPr>
      </w:pPr>
      <w:r w:rsidRPr="00810D53">
        <w:t>Windows Defender Security Center integratsiyasi;</w:t>
      </w:r>
    </w:p>
    <w:p w14:paraId="40091CF8" w14:textId="79155DBA" w:rsidR="001654A1" w:rsidRPr="00810D53" w:rsidRDefault="001654A1" w:rsidP="00800ECA">
      <w:pPr>
        <w:pStyle w:val="affa"/>
        <w:numPr>
          <w:ilvl w:val="0"/>
          <w:numId w:val="12"/>
        </w:numPr>
      </w:pPr>
      <w:r w:rsidRPr="00810D53">
        <w:t>AMSI qo‘llab-quvvatlash;</w:t>
      </w:r>
    </w:p>
    <w:p w14:paraId="2B084C61" w14:textId="3521CACA" w:rsidR="001654A1" w:rsidRPr="00810D53" w:rsidRDefault="001654A1" w:rsidP="00800ECA">
      <w:pPr>
        <w:pStyle w:val="affa"/>
        <w:numPr>
          <w:ilvl w:val="0"/>
          <w:numId w:val="12"/>
        </w:numPr>
      </w:pPr>
      <w:r w:rsidRPr="00810D53">
        <w:t>WSL qo‘llab-quvvatlash;</w:t>
      </w:r>
    </w:p>
    <w:p w14:paraId="55B4F9BB" w14:textId="55ED6018" w:rsidR="001654A1" w:rsidRPr="00810D53" w:rsidRDefault="001654A1" w:rsidP="00800ECA">
      <w:pPr>
        <w:pStyle w:val="affa"/>
        <w:numPr>
          <w:ilvl w:val="0"/>
          <w:numId w:val="12"/>
        </w:numPr>
      </w:pPr>
      <w:r w:rsidRPr="00810D53">
        <w:t>karantindan tiklashni parol bilan himoyalash.</w:t>
      </w:r>
    </w:p>
    <w:p w14:paraId="250FBC0B" w14:textId="2847BD42" w:rsidR="009C28E1" w:rsidRPr="00810D53" w:rsidRDefault="001654A1" w:rsidP="001654A1">
      <w:pPr>
        <w:spacing w:before="100" w:beforeAutospacing="1" w:after="100" w:afterAutospacing="1"/>
        <w:rPr>
          <w:b/>
          <w:sz w:val="24"/>
          <w:lang w:val="es-ES"/>
        </w:rPr>
      </w:pPr>
      <w:r w:rsidRPr="00810D53">
        <w:rPr>
          <w:b/>
          <w:sz w:val="24"/>
          <w:lang w:val="es-ES"/>
        </w:rPr>
        <w:t>Linux ishchi stansiyalari va serverlari uchun antivirus himoya dasturiy vositalariga qo‘yiladigan talablar</w:t>
      </w:r>
    </w:p>
    <w:p w14:paraId="07CFC8CC" w14:textId="203710AF" w:rsidR="00D13BB6" w:rsidRPr="00810D53" w:rsidRDefault="001654A1">
      <w:pPr>
        <w:tabs>
          <w:tab w:val="left" w:pos="851"/>
        </w:tabs>
        <w:ind w:firstLine="567"/>
        <w:contextualSpacing/>
        <w:rPr>
          <w:b/>
          <w:sz w:val="24"/>
          <w:lang w:val="es-ES"/>
        </w:rPr>
      </w:pPr>
      <w:r w:rsidRPr="00810D53">
        <w:rPr>
          <w:lang w:val="es-ES"/>
        </w:rPr>
        <w:t>Linux ishchi stansiyalari va serverlari uchun antivirus himoya dasturiy vositalari quyidagi 32-bit operatsion tizim versiyalarida ishlashi kerak:</w:t>
      </w:r>
    </w:p>
    <w:p w14:paraId="0794C636" w14:textId="77777777" w:rsidR="002A516C" w:rsidRPr="00810D53" w:rsidRDefault="002A516C" w:rsidP="00800ECA">
      <w:pPr>
        <w:pStyle w:val="affff0"/>
        <w:numPr>
          <w:ilvl w:val="0"/>
          <w:numId w:val="14"/>
        </w:numPr>
        <w:tabs>
          <w:tab w:val="left" w:pos="851"/>
        </w:tabs>
        <w:contextualSpacing/>
        <w:rPr>
          <w:b/>
          <w:sz w:val="24"/>
        </w:rPr>
      </w:pPr>
      <w:r w:rsidRPr="00810D53">
        <w:t>CentOS 6.10;</w:t>
      </w:r>
    </w:p>
    <w:p w14:paraId="6A43EE25" w14:textId="77777777" w:rsidR="002A516C" w:rsidRPr="00810D53" w:rsidRDefault="002A516C" w:rsidP="00800ECA">
      <w:pPr>
        <w:pStyle w:val="affff0"/>
        <w:numPr>
          <w:ilvl w:val="0"/>
          <w:numId w:val="14"/>
        </w:numPr>
        <w:tabs>
          <w:tab w:val="left" w:pos="851"/>
        </w:tabs>
        <w:contextualSpacing/>
        <w:rPr>
          <w:b/>
          <w:sz w:val="24"/>
        </w:rPr>
      </w:pPr>
      <w:r w:rsidRPr="00810D53">
        <w:t>Debian GNU/Linux 11.8;</w:t>
      </w:r>
    </w:p>
    <w:p w14:paraId="52A0D2D2" w14:textId="77777777" w:rsidR="002A516C" w:rsidRPr="00810D53" w:rsidRDefault="002A516C" w:rsidP="00800ECA">
      <w:pPr>
        <w:pStyle w:val="affff0"/>
        <w:numPr>
          <w:ilvl w:val="0"/>
          <w:numId w:val="14"/>
        </w:numPr>
        <w:tabs>
          <w:tab w:val="left" w:pos="851"/>
        </w:tabs>
        <w:contextualSpacing/>
        <w:rPr>
          <w:b/>
          <w:sz w:val="24"/>
        </w:rPr>
      </w:pPr>
      <w:r w:rsidRPr="00810D53">
        <w:t>Debian GNU/Linux 12.2;</w:t>
      </w:r>
    </w:p>
    <w:p w14:paraId="26EE4331" w14:textId="77777777" w:rsidR="002A516C" w:rsidRPr="00810D53" w:rsidRDefault="002A516C" w:rsidP="00800ECA">
      <w:pPr>
        <w:pStyle w:val="affff0"/>
        <w:numPr>
          <w:ilvl w:val="0"/>
          <w:numId w:val="14"/>
        </w:numPr>
        <w:tabs>
          <w:tab w:val="left" w:pos="851"/>
        </w:tabs>
        <w:contextualSpacing/>
        <w:rPr>
          <w:b/>
          <w:sz w:val="24"/>
        </w:rPr>
      </w:pPr>
      <w:r w:rsidRPr="00810D53">
        <w:t>Red Hat Enterprise Linux 6.10;</w:t>
      </w:r>
    </w:p>
    <w:p w14:paraId="02C8A9D7" w14:textId="77777777" w:rsidR="002A516C" w:rsidRPr="00810D53" w:rsidRDefault="002A516C" w:rsidP="00800ECA">
      <w:pPr>
        <w:pStyle w:val="affff0"/>
        <w:numPr>
          <w:ilvl w:val="0"/>
          <w:numId w:val="14"/>
        </w:numPr>
        <w:tabs>
          <w:tab w:val="left" w:pos="851"/>
        </w:tabs>
        <w:contextualSpacing/>
        <w:rPr>
          <w:b/>
          <w:sz w:val="24"/>
        </w:rPr>
      </w:pPr>
      <w:r w:rsidRPr="00810D53">
        <w:t>Alt 8 SP ishchi stansiyasi;</w:t>
      </w:r>
    </w:p>
    <w:p w14:paraId="45FAEAAB" w14:textId="77777777" w:rsidR="002A516C" w:rsidRPr="00810D53" w:rsidRDefault="002A516C" w:rsidP="00800ECA">
      <w:pPr>
        <w:pStyle w:val="affff0"/>
        <w:numPr>
          <w:ilvl w:val="0"/>
          <w:numId w:val="14"/>
        </w:numPr>
        <w:tabs>
          <w:tab w:val="left" w:pos="851"/>
        </w:tabs>
        <w:contextualSpacing/>
        <w:rPr>
          <w:b/>
          <w:sz w:val="24"/>
        </w:rPr>
      </w:pPr>
      <w:r w:rsidRPr="00810D53">
        <w:t>Alt 8 SP server;</w:t>
      </w:r>
    </w:p>
    <w:p w14:paraId="4859A6E9" w14:textId="77777777" w:rsidR="002A516C" w:rsidRPr="00810D53" w:rsidRDefault="002A516C" w:rsidP="00800ECA">
      <w:pPr>
        <w:pStyle w:val="affff0"/>
        <w:numPr>
          <w:ilvl w:val="0"/>
          <w:numId w:val="14"/>
        </w:numPr>
        <w:tabs>
          <w:tab w:val="left" w:pos="851"/>
        </w:tabs>
        <w:contextualSpacing/>
        <w:rPr>
          <w:b/>
          <w:sz w:val="24"/>
        </w:rPr>
      </w:pPr>
      <w:r w:rsidRPr="00810D53">
        <w:t>Alt ishchi stansiya reliz 10;</w:t>
      </w:r>
    </w:p>
    <w:p w14:paraId="782545CA" w14:textId="1B41DA1F" w:rsidR="002A516C" w:rsidRPr="00810D53" w:rsidRDefault="002A516C" w:rsidP="00800ECA">
      <w:pPr>
        <w:pStyle w:val="affff0"/>
        <w:numPr>
          <w:ilvl w:val="0"/>
          <w:numId w:val="14"/>
        </w:numPr>
        <w:tabs>
          <w:tab w:val="left" w:pos="851"/>
        </w:tabs>
        <w:contextualSpacing/>
        <w:rPr>
          <w:b/>
          <w:sz w:val="24"/>
        </w:rPr>
      </w:pPr>
      <w:r w:rsidRPr="00810D53">
        <w:t>Alt SP ishchi stansiya reliz 10.</w:t>
      </w:r>
    </w:p>
    <w:p w14:paraId="7E6EAE59" w14:textId="7723803E" w:rsidR="00D13BB6" w:rsidRPr="00810D53" w:rsidRDefault="00D13BB6">
      <w:pPr>
        <w:tabs>
          <w:tab w:val="left" w:pos="851"/>
        </w:tabs>
        <w:ind w:firstLine="567"/>
        <w:contextualSpacing/>
        <w:rPr>
          <w:b/>
          <w:sz w:val="16"/>
          <w:szCs w:val="16"/>
        </w:rPr>
      </w:pPr>
    </w:p>
    <w:p w14:paraId="27FBCABA" w14:textId="50842D76" w:rsidR="00D13BB6" w:rsidRPr="00810D53" w:rsidRDefault="002A516C">
      <w:pPr>
        <w:tabs>
          <w:tab w:val="left" w:pos="851"/>
        </w:tabs>
        <w:ind w:firstLine="567"/>
        <w:contextualSpacing/>
        <w:rPr>
          <w:b/>
          <w:sz w:val="24"/>
        </w:rPr>
      </w:pPr>
      <w:r w:rsidRPr="00810D53">
        <w:t>Linux ishchi stansiyalari va serverlari uchun antivirus himoya dasturiy vositalari quyidagi 64-bit operatsion tizimlarda ishlashi kerak:</w:t>
      </w:r>
    </w:p>
    <w:p w14:paraId="01FAEACA" w14:textId="120DEB21" w:rsidR="00D13BB6" w:rsidRPr="00810D53" w:rsidRDefault="00D13BB6">
      <w:pPr>
        <w:tabs>
          <w:tab w:val="left" w:pos="851"/>
        </w:tabs>
        <w:ind w:firstLine="567"/>
        <w:contextualSpacing/>
        <w:rPr>
          <w:b/>
          <w:sz w:val="16"/>
          <w:szCs w:val="16"/>
        </w:rPr>
      </w:pPr>
    </w:p>
    <w:p w14:paraId="21AADBC3" w14:textId="77777777" w:rsidR="002A516C" w:rsidRPr="00810D53" w:rsidRDefault="002A516C" w:rsidP="00800ECA">
      <w:pPr>
        <w:pStyle w:val="affff0"/>
        <w:numPr>
          <w:ilvl w:val="0"/>
          <w:numId w:val="13"/>
        </w:numPr>
        <w:tabs>
          <w:tab w:val="left" w:pos="851"/>
        </w:tabs>
        <w:contextualSpacing/>
        <w:rPr>
          <w:szCs w:val="20"/>
        </w:rPr>
      </w:pPr>
      <w:r w:rsidRPr="00810D53">
        <w:rPr>
          <w:szCs w:val="20"/>
        </w:rPr>
        <w:t>AlmaLinux OS 8.8;</w:t>
      </w:r>
    </w:p>
    <w:p w14:paraId="32BD9B76" w14:textId="55FCBF33" w:rsidR="002A516C" w:rsidRPr="00810D53" w:rsidRDefault="002A516C" w:rsidP="00800ECA">
      <w:pPr>
        <w:pStyle w:val="affff0"/>
        <w:numPr>
          <w:ilvl w:val="0"/>
          <w:numId w:val="13"/>
        </w:numPr>
        <w:tabs>
          <w:tab w:val="left" w:pos="851"/>
        </w:tabs>
        <w:contextualSpacing/>
        <w:rPr>
          <w:szCs w:val="20"/>
        </w:rPr>
      </w:pPr>
      <w:r w:rsidRPr="00810D53">
        <w:rPr>
          <w:szCs w:val="20"/>
        </w:rPr>
        <w:t>AlmaLinux OS 9.2;</w:t>
      </w:r>
    </w:p>
    <w:p w14:paraId="2F01CC9E" w14:textId="1A6D9C8C" w:rsidR="002A516C" w:rsidRPr="00810D53" w:rsidRDefault="002A516C" w:rsidP="00800ECA">
      <w:pPr>
        <w:pStyle w:val="affff0"/>
        <w:numPr>
          <w:ilvl w:val="0"/>
          <w:numId w:val="13"/>
        </w:numPr>
        <w:tabs>
          <w:tab w:val="left" w:pos="851"/>
        </w:tabs>
        <w:contextualSpacing/>
        <w:rPr>
          <w:szCs w:val="20"/>
        </w:rPr>
      </w:pPr>
      <w:r w:rsidRPr="00810D53">
        <w:rPr>
          <w:szCs w:val="20"/>
        </w:rPr>
        <w:t>AlterOS 7.5;</w:t>
      </w:r>
    </w:p>
    <w:p w14:paraId="73139F90" w14:textId="070C1F6B" w:rsidR="002A516C" w:rsidRPr="00810D53" w:rsidRDefault="002A516C" w:rsidP="00800ECA">
      <w:pPr>
        <w:pStyle w:val="affff0"/>
        <w:numPr>
          <w:ilvl w:val="0"/>
          <w:numId w:val="13"/>
        </w:numPr>
        <w:tabs>
          <w:tab w:val="left" w:pos="851"/>
        </w:tabs>
        <w:contextualSpacing/>
        <w:rPr>
          <w:szCs w:val="20"/>
        </w:rPr>
      </w:pPr>
      <w:r w:rsidRPr="00810D53">
        <w:rPr>
          <w:szCs w:val="20"/>
        </w:rPr>
        <w:t>Amazon Linux 2;</w:t>
      </w:r>
    </w:p>
    <w:p w14:paraId="52DD532B" w14:textId="53755B0A" w:rsidR="002A516C" w:rsidRPr="00810D53" w:rsidRDefault="002A516C" w:rsidP="00800ECA">
      <w:pPr>
        <w:pStyle w:val="affff0"/>
        <w:numPr>
          <w:ilvl w:val="0"/>
          <w:numId w:val="13"/>
        </w:numPr>
        <w:tabs>
          <w:tab w:val="left" w:pos="851"/>
        </w:tabs>
        <w:contextualSpacing/>
        <w:rPr>
          <w:szCs w:val="20"/>
        </w:rPr>
      </w:pPr>
      <w:r w:rsidRPr="00810D53">
        <w:rPr>
          <w:szCs w:val="20"/>
        </w:rPr>
        <w:t>Astra Linux Common Edition (yangilanish 2.12);</w:t>
      </w:r>
    </w:p>
    <w:p w14:paraId="0FCC7C34" w14:textId="22AAA6F0" w:rsidR="002A516C" w:rsidRPr="00810D53" w:rsidRDefault="002A516C" w:rsidP="00800ECA">
      <w:pPr>
        <w:pStyle w:val="affff0"/>
        <w:numPr>
          <w:ilvl w:val="0"/>
          <w:numId w:val="13"/>
        </w:numPr>
        <w:tabs>
          <w:tab w:val="left" w:pos="851"/>
        </w:tabs>
        <w:contextualSpacing/>
        <w:rPr>
          <w:szCs w:val="20"/>
        </w:rPr>
      </w:pPr>
      <w:r w:rsidRPr="00810D53">
        <w:rPr>
          <w:szCs w:val="20"/>
        </w:rPr>
        <w:t>Astra Linux Special Edition 5;</w:t>
      </w:r>
    </w:p>
    <w:p w14:paraId="32C599BA" w14:textId="4834EE68" w:rsidR="002A516C" w:rsidRPr="00810D53" w:rsidRDefault="002A516C" w:rsidP="00800ECA">
      <w:pPr>
        <w:pStyle w:val="affff0"/>
        <w:numPr>
          <w:ilvl w:val="0"/>
          <w:numId w:val="13"/>
        </w:numPr>
        <w:tabs>
          <w:tab w:val="left" w:pos="851"/>
        </w:tabs>
        <w:contextualSpacing/>
        <w:rPr>
          <w:szCs w:val="20"/>
        </w:rPr>
      </w:pPr>
      <w:r w:rsidRPr="00810D53">
        <w:rPr>
          <w:szCs w:val="20"/>
        </w:rPr>
        <w:t>CentOS 6.10;</w:t>
      </w:r>
    </w:p>
    <w:p w14:paraId="61A74F4F" w14:textId="03E75A0F" w:rsidR="002A516C" w:rsidRPr="00810D53" w:rsidRDefault="002A516C" w:rsidP="00800ECA">
      <w:pPr>
        <w:pStyle w:val="affff0"/>
        <w:numPr>
          <w:ilvl w:val="0"/>
          <w:numId w:val="13"/>
        </w:numPr>
        <w:tabs>
          <w:tab w:val="left" w:pos="851"/>
        </w:tabs>
        <w:contextualSpacing/>
        <w:rPr>
          <w:szCs w:val="20"/>
        </w:rPr>
      </w:pPr>
      <w:r w:rsidRPr="00810D53">
        <w:rPr>
          <w:szCs w:val="20"/>
        </w:rPr>
        <w:t>CentOS 7.9;</w:t>
      </w:r>
    </w:p>
    <w:p w14:paraId="6A9A6243" w14:textId="2B9C2A08" w:rsidR="002A516C" w:rsidRPr="00810D53" w:rsidRDefault="002A516C" w:rsidP="00800ECA">
      <w:pPr>
        <w:pStyle w:val="affff0"/>
        <w:numPr>
          <w:ilvl w:val="0"/>
          <w:numId w:val="13"/>
        </w:numPr>
        <w:tabs>
          <w:tab w:val="left" w:pos="851"/>
        </w:tabs>
        <w:contextualSpacing/>
        <w:rPr>
          <w:szCs w:val="20"/>
        </w:rPr>
      </w:pPr>
      <w:r w:rsidRPr="00810D53">
        <w:rPr>
          <w:szCs w:val="20"/>
        </w:rPr>
        <w:t>CentOS Stream 8;</w:t>
      </w:r>
    </w:p>
    <w:p w14:paraId="3FB89901" w14:textId="5F15FBD2" w:rsidR="002A516C" w:rsidRPr="00810D53" w:rsidRDefault="002A516C" w:rsidP="00800ECA">
      <w:pPr>
        <w:pStyle w:val="affff0"/>
        <w:numPr>
          <w:ilvl w:val="0"/>
          <w:numId w:val="13"/>
        </w:numPr>
        <w:tabs>
          <w:tab w:val="left" w:pos="851"/>
        </w:tabs>
        <w:contextualSpacing/>
        <w:rPr>
          <w:szCs w:val="20"/>
        </w:rPr>
      </w:pPr>
      <w:r w:rsidRPr="00810D53">
        <w:rPr>
          <w:szCs w:val="20"/>
        </w:rPr>
        <w:lastRenderedPageBreak/>
        <w:t>CentOS Stream 9;</w:t>
      </w:r>
    </w:p>
    <w:p w14:paraId="27D28E16" w14:textId="3A9A2A9A" w:rsidR="002A516C" w:rsidRPr="00810D53" w:rsidRDefault="002A516C" w:rsidP="00800ECA">
      <w:pPr>
        <w:pStyle w:val="affff0"/>
        <w:numPr>
          <w:ilvl w:val="0"/>
          <w:numId w:val="13"/>
        </w:numPr>
        <w:tabs>
          <w:tab w:val="left" w:pos="851"/>
        </w:tabs>
        <w:contextualSpacing/>
        <w:rPr>
          <w:szCs w:val="20"/>
        </w:rPr>
      </w:pPr>
      <w:r w:rsidRPr="00810D53">
        <w:rPr>
          <w:szCs w:val="20"/>
        </w:rPr>
        <w:t>Debian GNU/Linux 11.8;</w:t>
      </w:r>
    </w:p>
    <w:p w14:paraId="53A1A9D9" w14:textId="76F17DFF" w:rsidR="002A516C" w:rsidRPr="00810D53" w:rsidRDefault="002A516C" w:rsidP="00800ECA">
      <w:pPr>
        <w:pStyle w:val="affff0"/>
        <w:numPr>
          <w:ilvl w:val="0"/>
          <w:numId w:val="13"/>
        </w:numPr>
        <w:tabs>
          <w:tab w:val="left" w:pos="851"/>
        </w:tabs>
        <w:contextualSpacing/>
        <w:rPr>
          <w:szCs w:val="20"/>
        </w:rPr>
      </w:pPr>
      <w:r w:rsidRPr="00810D53">
        <w:rPr>
          <w:szCs w:val="20"/>
        </w:rPr>
        <w:t>Debian GNU/Linux 12.2;</w:t>
      </w:r>
    </w:p>
    <w:p w14:paraId="7BFDCB16" w14:textId="0830FB87" w:rsidR="002A516C" w:rsidRPr="00810D53" w:rsidRDefault="002A516C" w:rsidP="00800ECA">
      <w:pPr>
        <w:pStyle w:val="affff0"/>
        <w:numPr>
          <w:ilvl w:val="0"/>
          <w:numId w:val="13"/>
        </w:numPr>
        <w:tabs>
          <w:tab w:val="left" w:pos="851"/>
        </w:tabs>
        <w:contextualSpacing/>
        <w:rPr>
          <w:szCs w:val="20"/>
        </w:rPr>
      </w:pPr>
      <w:r w:rsidRPr="00810D53">
        <w:rPr>
          <w:szCs w:val="20"/>
        </w:rPr>
        <w:t>EMIAS 1.0;</w:t>
      </w:r>
    </w:p>
    <w:p w14:paraId="5265025A" w14:textId="34E4B7DD" w:rsidR="002A516C" w:rsidRPr="00810D53" w:rsidRDefault="002A516C" w:rsidP="00800ECA">
      <w:pPr>
        <w:pStyle w:val="affff0"/>
        <w:numPr>
          <w:ilvl w:val="0"/>
          <w:numId w:val="13"/>
        </w:numPr>
        <w:tabs>
          <w:tab w:val="left" w:pos="851"/>
        </w:tabs>
        <w:contextualSpacing/>
        <w:rPr>
          <w:szCs w:val="20"/>
        </w:rPr>
      </w:pPr>
      <w:r w:rsidRPr="00810D53">
        <w:rPr>
          <w:szCs w:val="20"/>
        </w:rPr>
        <w:t>EulerOS 2.0 SP5;</w:t>
      </w:r>
    </w:p>
    <w:p w14:paraId="08181E2D" w14:textId="357AAFE1" w:rsidR="002A516C" w:rsidRPr="00810D53" w:rsidRDefault="002A516C" w:rsidP="00800ECA">
      <w:pPr>
        <w:pStyle w:val="affff0"/>
        <w:numPr>
          <w:ilvl w:val="0"/>
          <w:numId w:val="13"/>
        </w:numPr>
        <w:tabs>
          <w:tab w:val="left" w:pos="851"/>
        </w:tabs>
        <w:contextualSpacing/>
        <w:rPr>
          <w:szCs w:val="20"/>
        </w:rPr>
      </w:pPr>
      <w:r w:rsidRPr="00810D53">
        <w:rPr>
          <w:szCs w:val="20"/>
        </w:rPr>
        <w:t>Kylin 10;</w:t>
      </w:r>
    </w:p>
    <w:p w14:paraId="204A51E8" w14:textId="0730E6E6" w:rsidR="002A516C" w:rsidRPr="00810D53" w:rsidRDefault="002A516C" w:rsidP="00800ECA">
      <w:pPr>
        <w:pStyle w:val="affff0"/>
        <w:numPr>
          <w:ilvl w:val="0"/>
          <w:numId w:val="13"/>
        </w:numPr>
        <w:tabs>
          <w:tab w:val="left" w:pos="851"/>
        </w:tabs>
        <w:contextualSpacing/>
        <w:rPr>
          <w:szCs w:val="20"/>
        </w:rPr>
      </w:pPr>
      <w:r w:rsidRPr="00810D53">
        <w:rPr>
          <w:szCs w:val="20"/>
        </w:rPr>
        <w:t>Linux Mint 20.3;</w:t>
      </w:r>
    </w:p>
    <w:p w14:paraId="5E34F58A" w14:textId="5249F629" w:rsidR="002A516C" w:rsidRPr="00810D53" w:rsidRDefault="002A516C" w:rsidP="00800ECA">
      <w:pPr>
        <w:pStyle w:val="affff0"/>
        <w:numPr>
          <w:ilvl w:val="0"/>
          <w:numId w:val="13"/>
        </w:numPr>
        <w:tabs>
          <w:tab w:val="left" w:pos="851"/>
        </w:tabs>
        <w:contextualSpacing/>
        <w:rPr>
          <w:szCs w:val="20"/>
        </w:rPr>
      </w:pPr>
      <w:r w:rsidRPr="00810D53">
        <w:rPr>
          <w:szCs w:val="20"/>
        </w:rPr>
        <w:t>Linux Mint 21.2;</w:t>
      </w:r>
    </w:p>
    <w:p w14:paraId="30BC9B2E" w14:textId="01E6BBD2" w:rsidR="002A516C" w:rsidRPr="00810D53" w:rsidRDefault="002A516C" w:rsidP="00800ECA">
      <w:pPr>
        <w:pStyle w:val="affff0"/>
        <w:numPr>
          <w:ilvl w:val="0"/>
          <w:numId w:val="13"/>
        </w:numPr>
        <w:tabs>
          <w:tab w:val="left" w:pos="851"/>
        </w:tabs>
        <w:contextualSpacing/>
        <w:rPr>
          <w:szCs w:val="20"/>
        </w:rPr>
      </w:pPr>
      <w:r w:rsidRPr="00810D53">
        <w:rPr>
          <w:szCs w:val="20"/>
        </w:rPr>
        <w:t>openSUSE Leap 15.5;</w:t>
      </w:r>
    </w:p>
    <w:p w14:paraId="4E9A0AB4" w14:textId="2C36EA40" w:rsidR="002A516C" w:rsidRPr="00810D53" w:rsidRDefault="002A516C" w:rsidP="00800ECA">
      <w:pPr>
        <w:pStyle w:val="affff0"/>
        <w:numPr>
          <w:ilvl w:val="0"/>
          <w:numId w:val="13"/>
        </w:numPr>
        <w:tabs>
          <w:tab w:val="left" w:pos="851"/>
        </w:tabs>
        <w:contextualSpacing/>
        <w:rPr>
          <w:szCs w:val="20"/>
        </w:rPr>
      </w:pPr>
      <w:r w:rsidRPr="00810D53">
        <w:rPr>
          <w:szCs w:val="20"/>
        </w:rPr>
        <w:t>Oracle Linux 7.10;</w:t>
      </w:r>
    </w:p>
    <w:p w14:paraId="069970D0" w14:textId="5540A641" w:rsidR="002A516C" w:rsidRPr="00810D53" w:rsidRDefault="002A516C" w:rsidP="00800ECA">
      <w:pPr>
        <w:pStyle w:val="affff0"/>
        <w:numPr>
          <w:ilvl w:val="0"/>
          <w:numId w:val="13"/>
        </w:numPr>
        <w:tabs>
          <w:tab w:val="left" w:pos="851"/>
        </w:tabs>
        <w:contextualSpacing/>
        <w:rPr>
          <w:szCs w:val="20"/>
        </w:rPr>
      </w:pPr>
      <w:r w:rsidRPr="00810D53">
        <w:rPr>
          <w:szCs w:val="20"/>
        </w:rPr>
        <w:t>Oracle Linux 8.8;</w:t>
      </w:r>
    </w:p>
    <w:p w14:paraId="478991BC" w14:textId="1B7BD1F5" w:rsidR="002A516C" w:rsidRPr="00810D53" w:rsidRDefault="002A516C" w:rsidP="00800ECA">
      <w:pPr>
        <w:pStyle w:val="affff0"/>
        <w:numPr>
          <w:ilvl w:val="0"/>
          <w:numId w:val="13"/>
        </w:numPr>
        <w:tabs>
          <w:tab w:val="left" w:pos="851"/>
        </w:tabs>
        <w:contextualSpacing/>
        <w:rPr>
          <w:szCs w:val="20"/>
        </w:rPr>
      </w:pPr>
      <w:r w:rsidRPr="00810D53">
        <w:rPr>
          <w:szCs w:val="20"/>
        </w:rPr>
        <w:t>Oracle Linux 9.2;</w:t>
      </w:r>
    </w:p>
    <w:p w14:paraId="03A8BFA7" w14:textId="402D2604" w:rsidR="002A516C" w:rsidRPr="00810D53" w:rsidRDefault="002A516C" w:rsidP="00800ECA">
      <w:pPr>
        <w:pStyle w:val="affff0"/>
        <w:numPr>
          <w:ilvl w:val="0"/>
          <w:numId w:val="13"/>
        </w:numPr>
        <w:tabs>
          <w:tab w:val="left" w:pos="851"/>
        </w:tabs>
        <w:contextualSpacing/>
        <w:rPr>
          <w:szCs w:val="20"/>
        </w:rPr>
      </w:pPr>
      <w:r w:rsidRPr="00810D53">
        <w:rPr>
          <w:szCs w:val="20"/>
        </w:rPr>
        <w:t>Red Hat Enterprise Linux 6.10;</w:t>
      </w:r>
    </w:p>
    <w:p w14:paraId="7BCD21C9" w14:textId="02149A55" w:rsidR="002A516C" w:rsidRPr="00810D53" w:rsidRDefault="002A516C" w:rsidP="00800ECA">
      <w:pPr>
        <w:pStyle w:val="affff0"/>
        <w:numPr>
          <w:ilvl w:val="0"/>
          <w:numId w:val="13"/>
        </w:numPr>
        <w:tabs>
          <w:tab w:val="left" w:pos="851"/>
        </w:tabs>
        <w:contextualSpacing/>
        <w:rPr>
          <w:szCs w:val="20"/>
        </w:rPr>
      </w:pPr>
      <w:r w:rsidRPr="00810D53">
        <w:rPr>
          <w:szCs w:val="20"/>
        </w:rPr>
        <w:t>Red Hat Enterprise Linux 7.9;</w:t>
      </w:r>
    </w:p>
    <w:p w14:paraId="07961E19" w14:textId="7A04B5A4" w:rsidR="002A516C" w:rsidRPr="00810D53" w:rsidRDefault="002A516C" w:rsidP="00800ECA">
      <w:pPr>
        <w:pStyle w:val="affff0"/>
        <w:numPr>
          <w:ilvl w:val="0"/>
          <w:numId w:val="13"/>
        </w:numPr>
        <w:tabs>
          <w:tab w:val="left" w:pos="851"/>
        </w:tabs>
        <w:contextualSpacing/>
        <w:rPr>
          <w:szCs w:val="20"/>
        </w:rPr>
      </w:pPr>
      <w:r w:rsidRPr="00810D53">
        <w:rPr>
          <w:szCs w:val="20"/>
        </w:rPr>
        <w:t>Red Hat Enterprise Linux 8.8;</w:t>
      </w:r>
    </w:p>
    <w:p w14:paraId="250D6526" w14:textId="5C865EF5" w:rsidR="002A516C" w:rsidRPr="00810D53" w:rsidRDefault="002A516C" w:rsidP="00800ECA">
      <w:pPr>
        <w:pStyle w:val="affff0"/>
        <w:numPr>
          <w:ilvl w:val="0"/>
          <w:numId w:val="13"/>
        </w:numPr>
        <w:tabs>
          <w:tab w:val="left" w:pos="851"/>
        </w:tabs>
        <w:contextualSpacing/>
        <w:rPr>
          <w:szCs w:val="20"/>
        </w:rPr>
      </w:pPr>
      <w:r w:rsidRPr="00810D53">
        <w:rPr>
          <w:szCs w:val="20"/>
        </w:rPr>
        <w:t>Red Hat Enterprise Linux 9.2;</w:t>
      </w:r>
    </w:p>
    <w:p w14:paraId="0DEE21E6" w14:textId="51FE7371" w:rsidR="002A516C" w:rsidRPr="00810D53" w:rsidRDefault="002A516C" w:rsidP="00800ECA">
      <w:pPr>
        <w:pStyle w:val="affff0"/>
        <w:numPr>
          <w:ilvl w:val="0"/>
          <w:numId w:val="13"/>
        </w:numPr>
        <w:tabs>
          <w:tab w:val="left" w:pos="851"/>
        </w:tabs>
        <w:contextualSpacing/>
        <w:rPr>
          <w:szCs w:val="20"/>
        </w:rPr>
      </w:pPr>
      <w:r w:rsidRPr="00810D53">
        <w:rPr>
          <w:szCs w:val="20"/>
        </w:rPr>
        <w:t>Rocky Linux 8.8;</w:t>
      </w:r>
    </w:p>
    <w:p w14:paraId="039725C9" w14:textId="6BA1B581" w:rsidR="002A516C" w:rsidRPr="00810D53" w:rsidRDefault="002A516C" w:rsidP="00800ECA">
      <w:pPr>
        <w:pStyle w:val="affff0"/>
        <w:numPr>
          <w:ilvl w:val="0"/>
          <w:numId w:val="13"/>
        </w:numPr>
        <w:tabs>
          <w:tab w:val="left" w:pos="851"/>
        </w:tabs>
        <w:contextualSpacing/>
        <w:rPr>
          <w:szCs w:val="20"/>
        </w:rPr>
      </w:pPr>
      <w:r w:rsidRPr="00810D53">
        <w:rPr>
          <w:szCs w:val="20"/>
        </w:rPr>
        <w:t>Rocky Linux 9.2;</w:t>
      </w:r>
    </w:p>
    <w:p w14:paraId="58915075" w14:textId="2E8C23F6" w:rsidR="002A516C" w:rsidRPr="00810D53" w:rsidRDefault="002A516C" w:rsidP="00800ECA">
      <w:pPr>
        <w:pStyle w:val="affff0"/>
        <w:numPr>
          <w:ilvl w:val="0"/>
          <w:numId w:val="13"/>
        </w:numPr>
        <w:tabs>
          <w:tab w:val="left" w:pos="851"/>
        </w:tabs>
        <w:contextualSpacing/>
        <w:rPr>
          <w:szCs w:val="20"/>
        </w:rPr>
      </w:pPr>
      <w:r w:rsidRPr="00810D53">
        <w:rPr>
          <w:szCs w:val="20"/>
        </w:rPr>
        <w:t>SberLinux 8.8 (Dykhtau);</w:t>
      </w:r>
    </w:p>
    <w:p w14:paraId="59C87A6F" w14:textId="798EF70E" w:rsidR="002A516C" w:rsidRPr="00810D53" w:rsidRDefault="002A516C" w:rsidP="00800ECA">
      <w:pPr>
        <w:pStyle w:val="affff0"/>
        <w:numPr>
          <w:ilvl w:val="0"/>
          <w:numId w:val="13"/>
        </w:numPr>
        <w:tabs>
          <w:tab w:val="left" w:pos="851"/>
        </w:tabs>
        <w:contextualSpacing/>
        <w:rPr>
          <w:szCs w:val="20"/>
        </w:rPr>
      </w:pPr>
      <w:r w:rsidRPr="00810D53">
        <w:rPr>
          <w:szCs w:val="20"/>
        </w:rPr>
        <w:t>SUSE Linux Enterprise Server 12 SP5;</w:t>
      </w:r>
    </w:p>
    <w:p w14:paraId="7B0DDDAC" w14:textId="73FECB63" w:rsidR="002A516C" w:rsidRPr="00810D53" w:rsidRDefault="002A516C" w:rsidP="00800ECA">
      <w:pPr>
        <w:pStyle w:val="affff0"/>
        <w:numPr>
          <w:ilvl w:val="0"/>
          <w:numId w:val="13"/>
        </w:numPr>
        <w:tabs>
          <w:tab w:val="left" w:pos="851"/>
        </w:tabs>
        <w:contextualSpacing/>
        <w:rPr>
          <w:szCs w:val="20"/>
        </w:rPr>
      </w:pPr>
      <w:r w:rsidRPr="00810D53">
        <w:rPr>
          <w:szCs w:val="20"/>
        </w:rPr>
        <w:t>SUSE Linux Enterprise Server 15 SP5;</w:t>
      </w:r>
    </w:p>
    <w:p w14:paraId="5DFDF828" w14:textId="3A02E2D1" w:rsidR="002A516C" w:rsidRPr="00810D53" w:rsidRDefault="002A516C" w:rsidP="00800ECA">
      <w:pPr>
        <w:pStyle w:val="affff0"/>
        <w:numPr>
          <w:ilvl w:val="0"/>
          <w:numId w:val="13"/>
        </w:numPr>
        <w:tabs>
          <w:tab w:val="left" w:pos="851"/>
        </w:tabs>
        <w:contextualSpacing/>
        <w:rPr>
          <w:szCs w:val="20"/>
        </w:rPr>
      </w:pPr>
      <w:r w:rsidRPr="00810D53">
        <w:rPr>
          <w:szCs w:val="20"/>
        </w:rPr>
        <w:t>Ubuntu 20.04 LTS;</w:t>
      </w:r>
    </w:p>
    <w:p w14:paraId="73260D4A" w14:textId="5305E9C3" w:rsidR="002A516C" w:rsidRPr="00810D53" w:rsidRDefault="002A516C" w:rsidP="00800ECA">
      <w:pPr>
        <w:pStyle w:val="affff0"/>
        <w:numPr>
          <w:ilvl w:val="0"/>
          <w:numId w:val="13"/>
        </w:numPr>
        <w:tabs>
          <w:tab w:val="left" w:pos="851"/>
        </w:tabs>
        <w:contextualSpacing/>
        <w:rPr>
          <w:szCs w:val="20"/>
        </w:rPr>
      </w:pPr>
      <w:r w:rsidRPr="00810D53">
        <w:rPr>
          <w:szCs w:val="20"/>
        </w:rPr>
        <w:t>Ubuntu 22.04 LTS;</w:t>
      </w:r>
    </w:p>
    <w:p w14:paraId="15D8CC44" w14:textId="1EE09C10" w:rsidR="002A516C" w:rsidRPr="00810D53" w:rsidRDefault="002A516C" w:rsidP="00800ECA">
      <w:pPr>
        <w:pStyle w:val="affff0"/>
        <w:numPr>
          <w:ilvl w:val="0"/>
          <w:numId w:val="13"/>
        </w:numPr>
        <w:tabs>
          <w:tab w:val="left" w:pos="851"/>
        </w:tabs>
        <w:contextualSpacing/>
        <w:rPr>
          <w:szCs w:val="20"/>
        </w:rPr>
      </w:pPr>
      <w:r w:rsidRPr="00810D53">
        <w:rPr>
          <w:szCs w:val="20"/>
        </w:rPr>
        <w:t>Alt 8 SP ishchi stansiya;</w:t>
      </w:r>
    </w:p>
    <w:p w14:paraId="39211443" w14:textId="24268A2B" w:rsidR="002A516C" w:rsidRPr="00810D53" w:rsidRDefault="002A516C" w:rsidP="00800ECA">
      <w:pPr>
        <w:pStyle w:val="affff0"/>
        <w:numPr>
          <w:ilvl w:val="0"/>
          <w:numId w:val="13"/>
        </w:numPr>
        <w:tabs>
          <w:tab w:val="left" w:pos="851"/>
        </w:tabs>
        <w:contextualSpacing/>
        <w:rPr>
          <w:szCs w:val="20"/>
        </w:rPr>
      </w:pPr>
      <w:r w:rsidRPr="00810D53">
        <w:rPr>
          <w:szCs w:val="20"/>
        </w:rPr>
        <w:t>Alt 8 SP server;</w:t>
      </w:r>
    </w:p>
    <w:p w14:paraId="451313B9" w14:textId="15D52E2D" w:rsidR="002A516C" w:rsidRPr="00810D53" w:rsidRDefault="002A516C" w:rsidP="00800ECA">
      <w:pPr>
        <w:pStyle w:val="affff0"/>
        <w:numPr>
          <w:ilvl w:val="0"/>
          <w:numId w:val="13"/>
        </w:numPr>
        <w:tabs>
          <w:tab w:val="left" w:pos="851"/>
        </w:tabs>
        <w:contextualSpacing/>
        <w:rPr>
          <w:szCs w:val="20"/>
        </w:rPr>
      </w:pPr>
      <w:r w:rsidRPr="00810D53">
        <w:rPr>
          <w:szCs w:val="20"/>
        </w:rPr>
        <w:t>Alt SP ishchi stansiya reliz 10;</w:t>
      </w:r>
    </w:p>
    <w:p w14:paraId="07E881B1" w14:textId="316FEC40" w:rsidR="002A516C" w:rsidRPr="00810D53" w:rsidRDefault="002A516C" w:rsidP="00800ECA">
      <w:pPr>
        <w:pStyle w:val="affff0"/>
        <w:numPr>
          <w:ilvl w:val="0"/>
          <w:numId w:val="13"/>
        </w:numPr>
        <w:tabs>
          <w:tab w:val="left" w:pos="851"/>
        </w:tabs>
        <w:contextualSpacing/>
        <w:rPr>
          <w:szCs w:val="20"/>
        </w:rPr>
      </w:pPr>
      <w:r w:rsidRPr="00810D53">
        <w:rPr>
          <w:szCs w:val="20"/>
        </w:rPr>
        <w:t>Alt SP server reliz 10;</w:t>
      </w:r>
    </w:p>
    <w:p w14:paraId="7DC422D6" w14:textId="4C72E487" w:rsidR="002A516C" w:rsidRPr="00810D53" w:rsidRDefault="002A516C" w:rsidP="00800ECA">
      <w:pPr>
        <w:pStyle w:val="affff0"/>
        <w:numPr>
          <w:ilvl w:val="0"/>
          <w:numId w:val="13"/>
        </w:numPr>
        <w:tabs>
          <w:tab w:val="left" w:pos="851"/>
        </w:tabs>
        <w:contextualSpacing/>
        <w:rPr>
          <w:szCs w:val="20"/>
        </w:rPr>
      </w:pPr>
      <w:r w:rsidRPr="00810D53">
        <w:rPr>
          <w:szCs w:val="20"/>
        </w:rPr>
        <w:t>Alt ishchi stansiya reliz 10;</w:t>
      </w:r>
    </w:p>
    <w:p w14:paraId="68796D24" w14:textId="54F5E94A" w:rsidR="002A516C" w:rsidRPr="00810D53" w:rsidRDefault="002A516C" w:rsidP="00800ECA">
      <w:pPr>
        <w:pStyle w:val="affff0"/>
        <w:numPr>
          <w:ilvl w:val="0"/>
          <w:numId w:val="13"/>
        </w:numPr>
        <w:tabs>
          <w:tab w:val="left" w:pos="851"/>
        </w:tabs>
        <w:contextualSpacing/>
        <w:rPr>
          <w:szCs w:val="20"/>
        </w:rPr>
      </w:pPr>
      <w:r w:rsidRPr="00810D53">
        <w:rPr>
          <w:szCs w:val="20"/>
        </w:rPr>
        <w:t>Alt server reliz 10;</w:t>
      </w:r>
    </w:p>
    <w:p w14:paraId="155CF298" w14:textId="195A2E78" w:rsidR="002A516C" w:rsidRPr="00810D53" w:rsidRDefault="002A516C" w:rsidP="00800ECA">
      <w:pPr>
        <w:pStyle w:val="affff0"/>
        <w:numPr>
          <w:ilvl w:val="0"/>
          <w:numId w:val="13"/>
        </w:numPr>
        <w:tabs>
          <w:tab w:val="left" w:pos="851"/>
        </w:tabs>
        <w:contextualSpacing/>
        <w:rPr>
          <w:szCs w:val="20"/>
        </w:rPr>
      </w:pPr>
      <w:r w:rsidRPr="00810D53">
        <w:rPr>
          <w:szCs w:val="20"/>
        </w:rPr>
        <w:t>Atlant, Alcyone yig‘ilishi, 2022.02 versiyasi;</w:t>
      </w:r>
    </w:p>
    <w:p w14:paraId="29D37601" w14:textId="51C22BE6" w:rsidR="002A516C" w:rsidRPr="00810D53" w:rsidRDefault="002A516C" w:rsidP="00800ECA">
      <w:pPr>
        <w:pStyle w:val="affff0"/>
        <w:numPr>
          <w:ilvl w:val="0"/>
          <w:numId w:val="13"/>
        </w:numPr>
        <w:tabs>
          <w:tab w:val="left" w:pos="851"/>
        </w:tabs>
        <w:contextualSpacing/>
        <w:rPr>
          <w:szCs w:val="20"/>
        </w:rPr>
      </w:pPr>
      <w:r w:rsidRPr="00810D53">
        <w:rPr>
          <w:szCs w:val="20"/>
        </w:rPr>
        <w:t>Goslinux 7.17;</w:t>
      </w:r>
    </w:p>
    <w:p w14:paraId="3062D477" w14:textId="22FAD38E" w:rsidR="002A516C" w:rsidRPr="00810D53" w:rsidRDefault="002A516C" w:rsidP="00800ECA">
      <w:pPr>
        <w:pStyle w:val="affff0"/>
        <w:numPr>
          <w:ilvl w:val="0"/>
          <w:numId w:val="13"/>
        </w:numPr>
        <w:tabs>
          <w:tab w:val="left" w:pos="851"/>
        </w:tabs>
        <w:contextualSpacing/>
        <w:rPr>
          <w:szCs w:val="20"/>
        </w:rPr>
      </w:pPr>
      <w:r w:rsidRPr="00810D53">
        <w:rPr>
          <w:szCs w:val="20"/>
        </w:rPr>
        <w:t>Goslinux 7.2;</w:t>
      </w:r>
    </w:p>
    <w:p w14:paraId="5A7D9360" w14:textId="13828FEF" w:rsidR="002A516C" w:rsidRPr="00810D53" w:rsidRDefault="002A516C" w:rsidP="00800ECA">
      <w:pPr>
        <w:pStyle w:val="affff0"/>
        <w:numPr>
          <w:ilvl w:val="0"/>
          <w:numId w:val="13"/>
        </w:numPr>
        <w:tabs>
          <w:tab w:val="left" w:pos="851"/>
        </w:tabs>
        <w:contextualSpacing/>
        <w:rPr>
          <w:szCs w:val="20"/>
        </w:rPr>
      </w:pPr>
      <w:r w:rsidRPr="00810D53">
        <w:rPr>
          <w:szCs w:val="20"/>
        </w:rPr>
        <w:t>MSVSFЕRA 9.2 SERVER;</w:t>
      </w:r>
    </w:p>
    <w:p w14:paraId="1E8BA1EB" w14:textId="196AA859" w:rsidR="002A516C" w:rsidRPr="00810D53" w:rsidRDefault="002A516C" w:rsidP="00800ECA">
      <w:pPr>
        <w:pStyle w:val="affff0"/>
        <w:numPr>
          <w:ilvl w:val="0"/>
          <w:numId w:val="13"/>
        </w:numPr>
        <w:tabs>
          <w:tab w:val="left" w:pos="851"/>
        </w:tabs>
        <w:contextualSpacing/>
        <w:rPr>
          <w:szCs w:val="20"/>
        </w:rPr>
      </w:pPr>
      <w:r w:rsidRPr="00810D53">
        <w:rPr>
          <w:szCs w:val="20"/>
        </w:rPr>
        <w:t>MSVSFЕRA 9.2 ARM;</w:t>
      </w:r>
    </w:p>
    <w:p w14:paraId="6DCF7841" w14:textId="5ECAE0B1" w:rsidR="002A516C" w:rsidRPr="00810D53" w:rsidRDefault="002A516C" w:rsidP="00800ECA">
      <w:pPr>
        <w:pStyle w:val="affff0"/>
        <w:numPr>
          <w:ilvl w:val="0"/>
          <w:numId w:val="13"/>
        </w:numPr>
        <w:tabs>
          <w:tab w:val="left" w:pos="851"/>
        </w:tabs>
        <w:contextualSpacing/>
        <w:rPr>
          <w:szCs w:val="20"/>
        </w:rPr>
      </w:pPr>
      <w:r w:rsidRPr="00810D53">
        <w:rPr>
          <w:szCs w:val="20"/>
        </w:rPr>
        <w:t>RED OS 7.3;</w:t>
      </w:r>
    </w:p>
    <w:p w14:paraId="4B45452E" w14:textId="29B683CC" w:rsidR="002A516C" w:rsidRPr="00810D53" w:rsidRDefault="002A516C" w:rsidP="00800ECA">
      <w:pPr>
        <w:pStyle w:val="affff0"/>
        <w:numPr>
          <w:ilvl w:val="0"/>
          <w:numId w:val="13"/>
        </w:numPr>
        <w:tabs>
          <w:tab w:val="left" w:pos="851"/>
        </w:tabs>
        <w:contextualSpacing/>
        <w:rPr>
          <w:szCs w:val="20"/>
        </w:rPr>
      </w:pPr>
      <w:r w:rsidRPr="00810D53">
        <w:rPr>
          <w:szCs w:val="20"/>
        </w:rPr>
        <w:t>RED OS 8;</w:t>
      </w:r>
    </w:p>
    <w:p w14:paraId="3B7BE162" w14:textId="25EE8C32" w:rsidR="002A516C" w:rsidRPr="00810D53" w:rsidRDefault="002A516C" w:rsidP="00800ECA">
      <w:pPr>
        <w:pStyle w:val="affff0"/>
        <w:numPr>
          <w:ilvl w:val="0"/>
          <w:numId w:val="13"/>
        </w:numPr>
        <w:tabs>
          <w:tab w:val="left" w:pos="851"/>
        </w:tabs>
        <w:contextualSpacing/>
        <w:rPr>
          <w:szCs w:val="20"/>
        </w:rPr>
      </w:pPr>
      <w:r w:rsidRPr="00810D53">
        <w:rPr>
          <w:szCs w:val="20"/>
        </w:rPr>
        <w:t>ROSA “Kobalt” 7.9;</w:t>
      </w:r>
    </w:p>
    <w:p w14:paraId="1A82471E" w14:textId="4D153F78" w:rsidR="002A516C" w:rsidRPr="00810D53" w:rsidRDefault="002A516C" w:rsidP="00800ECA">
      <w:pPr>
        <w:pStyle w:val="affff0"/>
        <w:numPr>
          <w:ilvl w:val="0"/>
          <w:numId w:val="13"/>
        </w:numPr>
        <w:tabs>
          <w:tab w:val="left" w:pos="851"/>
        </w:tabs>
        <w:contextualSpacing/>
        <w:rPr>
          <w:szCs w:val="20"/>
        </w:rPr>
      </w:pPr>
      <w:r w:rsidRPr="00810D53">
        <w:rPr>
          <w:szCs w:val="20"/>
        </w:rPr>
        <w:t>ROSA “Xrom” 12;</w:t>
      </w:r>
    </w:p>
    <w:p w14:paraId="12EF0D90" w14:textId="418D3010" w:rsidR="002A516C" w:rsidRPr="00810D53" w:rsidRDefault="002A516C" w:rsidP="00800ECA">
      <w:pPr>
        <w:pStyle w:val="affff0"/>
        <w:numPr>
          <w:ilvl w:val="0"/>
          <w:numId w:val="13"/>
        </w:numPr>
        <w:tabs>
          <w:tab w:val="left" w:pos="851"/>
        </w:tabs>
        <w:contextualSpacing/>
        <w:rPr>
          <w:szCs w:val="20"/>
        </w:rPr>
      </w:pPr>
      <w:r w:rsidRPr="00810D53">
        <w:rPr>
          <w:szCs w:val="20"/>
        </w:rPr>
        <w:t>SintezM-Client 8.6;</w:t>
      </w:r>
    </w:p>
    <w:p w14:paraId="3B020240" w14:textId="36183991" w:rsidR="00D13BB6" w:rsidRPr="00810D53" w:rsidRDefault="002A516C" w:rsidP="00800ECA">
      <w:pPr>
        <w:pStyle w:val="affff0"/>
        <w:numPr>
          <w:ilvl w:val="0"/>
          <w:numId w:val="13"/>
        </w:numPr>
        <w:tabs>
          <w:tab w:val="left" w:pos="851"/>
        </w:tabs>
        <w:contextualSpacing/>
        <w:rPr>
          <w:szCs w:val="20"/>
        </w:rPr>
      </w:pPr>
      <w:r w:rsidRPr="00810D53">
        <w:rPr>
          <w:szCs w:val="20"/>
        </w:rPr>
        <w:t>SintezM-Server 8.6.</w:t>
      </w:r>
    </w:p>
    <w:p w14:paraId="4EA18890" w14:textId="77777777" w:rsidR="002A516C" w:rsidRPr="00810D53" w:rsidRDefault="002A516C" w:rsidP="002A516C">
      <w:pPr>
        <w:spacing w:before="100" w:beforeAutospacing="1" w:after="100" w:afterAutospacing="1"/>
        <w:ind w:firstLine="567"/>
        <w:jc w:val="left"/>
        <w:rPr>
          <w:szCs w:val="20"/>
          <w:lang w:eastAsia="ru-RU"/>
        </w:rPr>
      </w:pPr>
      <w:r w:rsidRPr="00810D53">
        <w:rPr>
          <w:szCs w:val="20"/>
          <w:lang w:eastAsia="ru-RU"/>
        </w:rPr>
        <w:t>Linux uchun antivirus funksional talablari antivirus himoya vositalari quyidagi funksional imkoniyatlarni ta’minlashi kerak:</w:t>
      </w:r>
    </w:p>
    <w:p w14:paraId="684A833A" w14:textId="77777777" w:rsidR="002A516C" w:rsidRPr="00810D53" w:rsidRDefault="002A516C" w:rsidP="00800ECA">
      <w:pPr>
        <w:pStyle w:val="affff0"/>
        <w:numPr>
          <w:ilvl w:val="0"/>
          <w:numId w:val="15"/>
        </w:numPr>
        <w:spacing w:before="100" w:beforeAutospacing="1" w:after="100" w:afterAutospacing="1"/>
        <w:jc w:val="left"/>
        <w:rPr>
          <w:szCs w:val="20"/>
          <w:lang w:eastAsia="ru-RU"/>
        </w:rPr>
      </w:pPr>
      <w:r w:rsidRPr="00810D53">
        <w:rPr>
          <w:szCs w:val="20"/>
          <w:lang w:eastAsia="ru-RU"/>
        </w:rPr>
        <w:t>vakolatli foydalanuvchilarga (rollarga) xavfsizlik funksiyalarini boshqarish rejimini boshqarish imkoniyati;</w:t>
      </w:r>
    </w:p>
    <w:p w14:paraId="03E17ABE" w14:textId="77777777" w:rsidR="002A516C" w:rsidRPr="00810D53" w:rsidRDefault="002A516C" w:rsidP="00800ECA">
      <w:pPr>
        <w:pStyle w:val="affff0"/>
        <w:numPr>
          <w:ilvl w:val="0"/>
          <w:numId w:val="15"/>
        </w:numPr>
        <w:spacing w:before="100" w:beforeAutospacing="1" w:after="100" w:afterAutospacing="1"/>
        <w:jc w:val="left"/>
        <w:rPr>
          <w:szCs w:val="20"/>
          <w:lang w:eastAsia="ru-RU"/>
        </w:rPr>
      </w:pPr>
      <w:r w:rsidRPr="00810D53">
        <w:rPr>
          <w:szCs w:val="20"/>
          <w:lang w:eastAsia="ru-RU"/>
        </w:rPr>
        <w:t>vakolatli foydalanuvchilarga xavfsizlik sozlamalarini boshqarish imkoniyati;</w:t>
      </w:r>
    </w:p>
    <w:p w14:paraId="0336FFC4" w14:textId="77777777" w:rsidR="002A516C" w:rsidRPr="00810D53" w:rsidRDefault="002A516C" w:rsidP="00800ECA">
      <w:pPr>
        <w:pStyle w:val="affff0"/>
        <w:numPr>
          <w:ilvl w:val="0"/>
          <w:numId w:val="15"/>
        </w:numPr>
        <w:spacing w:before="100" w:beforeAutospacing="1" w:after="100" w:afterAutospacing="1"/>
        <w:jc w:val="left"/>
        <w:rPr>
          <w:szCs w:val="20"/>
          <w:lang w:eastAsia="ru-RU"/>
        </w:rPr>
      </w:pPr>
      <w:r w:rsidRPr="00810D53">
        <w:rPr>
          <w:szCs w:val="20"/>
          <w:lang w:eastAsia="ru-RU"/>
        </w:rPr>
        <w:t>yangilanishlarni avtomatik rejimda olish va o‘rnatish, jumladan tarmoq resursidan;</w:t>
      </w:r>
    </w:p>
    <w:p w14:paraId="2B6E7D36" w14:textId="77777777" w:rsidR="002A516C" w:rsidRPr="00810D53" w:rsidRDefault="002A516C" w:rsidP="00800ECA">
      <w:pPr>
        <w:pStyle w:val="affff0"/>
        <w:numPr>
          <w:ilvl w:val="0"/>
          <w:numId w:val="15"/>
        </w:numPr>
        <w:spacing w:before="100" w:beforeAutospacing="1" w:after="100" w:afterAutospacing="1"/>
        <w:jc w:val="left"/>
        <w:rPr>
          <w:szCs w:val="20"/>
          <w:lang w:eastAsia="ru-RU"/>
        </w:rPr>
      </w:pPr>
      <w:r w:rsidRPr="00810D53">
        <w:rPr>
          <w:szCs w:val="20"/>
          <w:lang w:eastAsia="ru-RU"/>
        </w:rPr>
        <w:t>avtomatlashtirishsiz yangilanishlarni olish va o‘rnatish;</w:t>
      </w:r>
    </w:p>
    <w:p w14:paraId="2C7A17C4" w14:textId="77777777" w:rsidR="002A516C" w:rsidRPr="00810D53" w:rsidRDefault="002A516C" w:rsidP="00800ECA">
      <w:pPr>
        <w:pStyle w:val="affff0"/>
        <w:numPr>
          <w:ilvl w:val="0"/>
          <w:numId w:val="15"/>
        </w:numPr>
        <w:spacing w:before="100" w:beforeAutospacing="1" w:after="100" w:afterAutospacing="1"/>
        <w:jc w:val="left"/>
        <w:rPr>
          <w:szCs w:val="20"/>
          <w:lang w:eastAsia="ru-RU"/>
        </w:rPr>
      </w:pPr>
      <w:r w:rsidRPr="00810D53">
        <w:rPr>
          <w:szCs w:val="20"/>
          <w:lang w:eastAsia="ru-RU"/>
        </w:rPr>
        <w:t>audit yozuvlarini yaratish;</w:t>
      </w:r>
    </w:p>
    <w:p w14:paraId="03EEA678" w14:textId="77777777" w:rsidR="002A516C" w:rsidRPr="00810D53" w:rsidRDefault="002A516C" w:rsidP="00800ECA">
      <w:pPr>
        <w:pStyle w:val="affff0"/>
        <w:numPr>
          <w:ilvl w:val="0"/>
          <w:numId w:val="15"/>
        </w:numPr>
        <w:spacing w:before="100" w:beforeAutospacing="1" w:after="100" w:afterAutospacing="1"/>
        <w:jc w:val="left"/>
        <w:rPr>
          <w:szCs w:val="20"/>
          <w:lang w:eastAsia="ru-RU"/>
        </w:rPr>
      </w:pPr>
      <w:r w:rsidRPr="00810D53">
        <w:rPr>
          <w:szCs w:val="20"/>
          <w:lang w:eastAsia="ru-RU"/>
        </w:rPr>
        <w:t>audit yozuvlaridan ma’lumotlarni o‘qish;</w:t>
      </w:r>
    </w:p>
    <w:p w14:paraId="5003832D" w14:textId="77777777" w:rsidR="002A516C" w:rsidRPr="00810D53" w:rsidRDefault="002A516C" w:rsidP="00800ECA">
      <w:pPr>
        <w:pStyle w:val="affff0"/>
        <w:numPr>
          <w:ilvl w:val="0"/>
          <w:numId w:val="15"/>
        </w:numPr>
        <w:spacing w:before="100" w:beforeAutospacing="1" w:after="100" w:afterAutospacing="1"/>
        <w:jc w:val="left"/>
        <w:rPr>
          <w:szCs w:val="20"/>
          <w:lang w:eastAsia="ru-RU"/>
        </w:rPr>
      </w:pPr>
      <w:r w:rsidRPr="00810D53">
        <w:rPr>
          <w:szCs w:val="20"/>
          <w:lang w:eastAsia="ru-RU"/>
        </w:rPr>
        <w:t>audit hodisalarini subyekt identifikatorlari bilan bog‘lash;</w:t>
      </w:r>
    </w:p>
    <w:p w14:paraId="0F03DEA9" w14:textId="1A4479DB" w:rsidR="002A516C" w:rsidRPr="00810D53" w:rsidRDefault="002A516C" w:rsidP="00800ECA">
      <w:pPr>
        <w:pStyle w:val="affff0"/>
        <w:numPr>
          <w:ilvl w:val="0"/>
          <w:numId w:val="15"/>
        </w:numPr>
        <w:spacing w:before="100" w:beforeAutospacing="1" w:after="100" w:afterAutospacing="1"/>
        <w:jc w:val="left"/>
        <w:rPr>
          <w:szCs w:val="20"/>
          <w:lang w:eastAsia="ru-RU"/>
        </w:rPr>
      </w:pPr>
      <w:r w:rsidRPr="00810D53">
        <w:rPr>
          <w:szCs w:val="20"/>
          <w:lang w:eastAsia="ru-RU"/>
        </w:rPr>
        <w:t>audit yozuvlarini o‘qishga kirishni cheklash;</w:t>
      </w:r>
    </w:p>
    <w:p w14:paraId="22DBDCF8" w14:textId="7E08ED1A" w:rsidR="002A516C" w:rsidRPr="00810D53" w:rsidRDefault="002A516C" w:rsidP="00800ECA">
      <w:pPr>
        <w:pStyle w:val="affff0"/>
        <w:numPr>
          <w:ilvl w:val="0"/>
          <w:numId w:val="15"/>
        </w:numPr>
        <w:spacing w:before="100" w:beforeAutospacing="1" w:after="100" w:afterAutospacing="1"/>
        <w:jc w:val="left"/>
        <w:rPr>
          <w:szCs w:val="20"/>
          <w:lang w:eastAsia="ru-RU"/>
        </w:rPr>
      </w:pPr>
      <w:r w:rsidRPr="00810D53">
        <w:rPr>
          <w:szCs w:val="20"/>
          <w:lang w:eastAsia="ru-RU"/>
        </w:rPr>
        <w:t>audit ma’lumotlarini qidirish, saralash va tartiblash;</w:t>
      </w:r>
    </w:p>
    <w:p w14:paraId="5C10377A" w14:textId="7C124A43" w:rsidR="002A516C" w:rsidRPr="00810D53" w:rsidRDefault="002A516C" w:rsidP="00800ECA">
      <w:pPr>
        <w:pStyle w:val="affff0"/>
        <w:numPr>
          <w:ilvl w:val="0"/>
          <w:numId w:val="15"/>
        </w:numPr>
        <w:spacing w:before="100" w:beforeAutospacing="1" w:after="100" w:afterAutospacing="1"/>
        <w:jc w:val="left"/>
        <w:rPr>
          <w:szCs w:val="20"/>
          <w:lang w:eastAsia="ru-RU"/>
        </w:rPr>
      </w:pPr>
      <w:r w:rsidRPr="00810D53">
        <w:rPr>
          <w:szCs w:val="20"/>
          <w:lang w:eastAsia="ru-RU"/>
        </w:rPr>
        <w:t>fayl tizimi, operativ xotira, tizim sohalari, fayllar (jumladan bajariladigan va arxivlangan fayllar) ichida zararlangan obyektlarni aniqlash uchun tekshiruvlar;</w:t>
      </w:r>
    </w:p>
    <w:p w14:paraId="546E8ACB" w14:textId="21276299" w:rsidR="002A516C" w:rsidRPr="00810D53" w:rsidRDefault="002A516C" w:rsidP="00800ECA">
      <w:pPr>
        <w:pStyle w:val="affff0"/>
        <w:numPr>
          <w:ilvl w:val="0"/>
          <w:numId w:val="15"/>
        </w:numPr>
        <w:spacing w:before="100" w:beforeAutospacing="1" w:after="100" w:afterAutospacing="1"/>
        <w:jc w:val="left"/>
        <w:rPr>
          <w:szCs w:val="20"/>
          <w:lang w:eastAsia="ru-RU"/>
        </w:rPr>
      </w:pPr>
      <w:r w:rsidRPr="00810D53">
        <w:rPr>
          <w:szCs w:val="20"/>
          <w:lang w:eastAsia="ru-RU"/>
        </w:rPr>
        <w:t>tarmoq orqali kelgan fayllarda real vaqt rejimida tekshiruv;</w:t>
      </w:r>
    </w:p>
    <w:p w14:paraId="7D161530" w14:textId="11DBAD9D" w:rsidR="002A516C" w:rsidRPr="00810D53" w:rsidRDefault="002A516C" w:rsidP="00800ECA">
      <w:pPr>
        <w:pStyle w:val="affff0"/>
        <w:numPr>
          <w:ilvl w:val="0"/>
          <w:numId w:val="15"/>
        </w:numPr>
        <w:spacing w:before="100" w:beforeAutospacing="1" w:after="100" w:afterAutospacing="1"/>
        <w:jc w:val="left"/>
        <w:rPr>
          <w:szCs w:val="20"/>
          <w:lang w:eastAsia="ru-RU"/>
        </w:rPr>
      </w:pPr>
      <w:r w:rsidRPr="00810D53">
        <w:rPr>
          <w:szCs w:val="20"/>
          <w:lang w:eastAsia="ru-RU"/>
        </w:rPr>
        <w:t>buyruq bo‘yicha tekshiruv;</w:t>
      </w:r>
    </w:p>
    <w:p w14:paraId="6AD7DA32" w14:textId="1C148EF8" w:rsidR="002A516C" w:rsidRPr="00810D53" w:rsidRDefault="002A516C" w:rsidP="00800ECA">
      <w:pPr>
        <w:pStyle w:val="affff0"/>
        <w:numPr>
          <w:ilvl w:val="0"/>
          <w:numId w:val="15"/>
        </w:numPr>
        <w:spacing w:before="100" w:beforeAutospacing="1" w:after="100" w:afterAutospacing="1"/>
        <w:jc w:val="left"/>
        <w:rPr>
          <w:szCs w:val="20"/>
          <w:lang w:eastAsia="ru-RU"/>
        </w:rPr>
      </w:pPr>
      <w:r w:rsidRPr="00810D53">
        <w:rPr>
          <w:szCs w:val="20"/>
          <w:lang w:eastAsia="ru-RU"/>
        </w:rPr>
        <w:t>dinamik aniqlash rejimida tekshiruv;</w:t>
      </w:r>
    </w:p>
    <w:p w14:paraId="21A14107" w14:textId="0E6645F5" w:rsidR="002A516C" w:rsidRPr="00810D53" w:rsidRDefault="002A516C" w:rsidP="00800ECA">
      <w:pPr>
        <w:pStyle w:val="affff0"/>
        <w:numPr>
          <w:ilvl w:val="0"/>
          <w:numId w:val="15"/>
        </w:numPr>
        <w:spacing w:before="100" w:beforeAutospacing="1" w:after="100" w:afterAutospacing="1"/>
        <w:jc w:val="left"/>
        <w:rPr>
          <w:szCs w:val="20"/>
          <w:lang w:eastAsia="ru-RU"/>
        </w:rPr>
      </w:pPr>
      <w:r w:rsidRPr="00810D53">
        <w:rPr>
          <w:szCs w:val="20"/>
          <w:lang w:eastAsia="ru-RU"/>
        </w:rPr>
        <w:t>signatura va evristik usullar bilan aniqlash;</w:t>
      </w:r>
    </w:p>
    <w:p w14:paraId="6E3C37A2" w14:textId="78F8396C" w:rsidR="002A516C" w:rsidRPr="00810D53" w:rsidRDefault="002A516C" w:rsidP="00800ECA">
      <w:pPr>
        <w:pStyle w:val="affff0"/>
        <w:numPr>
          <w:ilvl w:val="0"/>
          <w:numId w:val="15"/>
        </w:numPr>
        <w:spacing w:before="100" w:beforeAutospacing="1" w:after="100" w:afterAutospacing="1"/>
        <w:jc w:val="left"/>
        <w:rPr>
          <w:szCs w:val="20"/>
          <w:lang w:val="es-ES" w:eastAsia="ru-RU"/>
        </w:rPr>
      </w:pPr>
      <w:r w:rsidRPr="00810D53">
        <w:rPr>
          <w:szCs w:val="20"/>
          <w:lang w:val="es-ES" w:eastAsia="ru-RU"/>
        </w:rPr>
        <w:lastRenderedPageBreak/>
        <w:t>zararli kodni xotiradan olib tashlash va zararlangan fayllarni o‘chirish;</w:t>
      </w:r>
    </w:p>
    <w:p w14:paraId="20567A99" w14:textId="72A42B51" w:rsidR="002A516C" w:rsidRPr="00810D53" w:rsidRDefault="002A516C" w:rsidP="00800ECA">
      <w:pPr>
        <w:pStyle w:val="affff0"/>
        <w:numPr>
          <w:ilvl w:val="0"/>
          <w:numId w:val="15"/>
        </w:numPr>
        <w:spacing w:before="100" w:beforeAutospacing="1" w:after="100" w:afterAutospacing="1"/>
        <w:jc w:val="left"/>
        <w:rPr>
          <w:szCs w:val="20"/>
          <w:lang w:val="es-ES" w:eastAsia="ru-RU"/>
        </w:rPr>
      </w:pPr>
      <w:r w:rsidRPr="00810D53">
        <w:rPr>
          <w:szCs w:val="20"/>
          <w:lang w:val="es-ES" w:eastAsia="ru-RU"/>
        </w:rPr>
        <w:t>zararlangan obyektlarni ko‘chirish va izolyatsiya qilish;</w:t>
      </w:r>
    </w:p>
    <w:p w14:paraId="262CC803" w14:textId="4663455C" w:rsidR="002A516C" w:rsidRPr="00810D53" w:rsidRDefault="002A516C" w:rsidP="00800ECA">
      <w:pPr>
        <w:pStyle w:val="affff0"/>
        <w:numPr>
          <w:ilvl w:val="0"/>
          <w:numId w:val="15"/>
        </w:numPr>
        <w:spacing w:before="100" w:beforeAutospacing="1" w:after="100" w:afterAutospacing="1"/>
        <w:jc w:val="left"/>
        <w:rPr>
          <w:szCs w:val="20"/>
          <w:lang w:eastAsia="ru-RU"/>
        </w:rPr>
      </w:pPr>
      <w:r w:rsidRPr="00810D53">
        <w:rPr>
          <w:szCs w:val="20"/>
          <w:lang w:eastAsia="ru-RU"/>
        </w:rPr>
        <w:t>zararlangan fayllarni tiklash;</w:t>
      </w:r>
    </w:p>
    <w:p w14:paraId="082CEB68" w14:textId="689E9318" w:rsidR="002A516C" w:rsidRPr="00810D53" w:rsidRDefault="002A516C" w:rsidP="00800ECA">
      <w:pPr>
        <w:pStyle w:val="affff0"/>
        <w:numPr>
          <w:ilvl w:val="0"/>
          <w:numId w:val="15"/>
        </w:numPr>
        <w:spacing w:before="100" w:beforeAutospacing="1" w:after="100" w:afterAutospacing="1"/>
        <w:jc w:val="left"/>
        <w:rPr>
          <w:szCs w:val="20"/>
          <w:lang w:val="es-ES" w:eastAsia="ru-RU"/>
        </w:rPr>
      </w:pPr>
      <w:r w:rsidRPr="00810D53">
        <w:rPr>
          <w:szCs w:val="20"/>
          <w:lang w:val="es-ES" w:eastAsia="ru-RU"/>
        </w:rPr>
        <w:t>zararlangan ishchi stansiya va serverlarni bloklash;</w:t>
      </w:r>
    </w:p>
    <w:p w14:paraId="56FD7F92" w14:textId="4B126B8E" w:rsidR="002A516C" w:rsidRPr="00810D53" w:rsidRDefault="002A516C" w:rsidP="00800ECA">
      <w:pPr>
        <w:pStyle w:val="affff0"/>
        <w:numPr>
          <w:ilvl w:val="0"/>
          <w:numId w:val="15"/>
        </w:numPr>
        <w:spacing w:before="100" w:beforeAutospacing="1" w:after="100" w:afterAutospacing="1"/>
        <w:jc w:val="left"/>
        <w:rPr>
          <w:szCs w:val="20"/>
          <w:lang w:eastAsia="ru-RU"/>
        </w:rPr>
      </w:pPr>
      <w:r w:rsidRPr="00810D53">
        <w:rPr>
          <w:szCs w:val="20"/>
          <w:lang w:eastAsia="ru-RU"/>
        </w:rPr>
        <w:t>xavf aniqlanganda ogohlantirish signalini ko‘rsatish;</w:t>
      </w:r>
    </w:p>
    <w:p w14:paraId="5CBE5E02" w14:textId="5BBFF56B" w:rsidR="002A516C" w:rsidRPr="00810D53" w:rsidRDefault="002A516C" w:rsidP="00800ECA">
      <w:pPr>
        <w:pStyle w:val="affff0"/>
        <w:numPr>
          <w:ilvl w:val="0"/>
          <w:numId w:val="15"/>
        </w:numPr>
        <w:spacing w:before="100" w:beforeAutospacing="1" w:after="100" w:afterAutospacing="1"/>
        <w:jc w:val="left"/>
        <w:rPr>
          <w:szCs w:val="20"/>
          <w:lang w:eastAsia="ru-RU"/>
        </w:rPr>
      </w:pPr>
      <w:r w:rsidRPr="00810D53">
        <w:rPr>
          <w:szCs w:val="20"/>
          <w:lang w:eastAsia="ru-RU"/>
        </w:rPr>
        <w:t>rezident antivirus monitoringi;</w:t>
      </w:r>
    </w:p>
    <w:p w14:paraId="79DD8340" w14:textId="21C204D6" w:rsidR="002A516C" w:rsidRPr="00810D53" w:rsidRDefault="002A516C" w:rsidP="00800ECA">
      <w:pPr>
        <w:pStyle w:val="affff0"/>
        <w:numPr>
          <w:ilvl w:val="0"/>
          <w:numId w:val="15"/>
        </w:numPr>
        <w:spacing w:before="100" w:beforeAutospacing="1" w:after="100" w:afterAutospacing="1"/>
        <w:jc w:val="left"/>
        <w:rPr>
          <w:szCs w:val="20"/>
          <w:lang w:eastAsia="ru-RU"/>
        </w:rPr>
      </w:pPr>
      <w:r w:rsidRPr="00810D53">
        <w:rPr>
          <w:szCs w:val="20"/>
          <w:lang w:eastAsia="ru-RU"/>
        </w:rPr>
        <w:t>bulutli yangi tahdidlardan himoya;</w:t>
      </w:r>
    </w:p>
    <w:p w14:paraId="6E06886E" w14:textId="79C38C95" w:rsidR="002A516C" w:rsidRPr="00810D53" w:rsidRDefault="002A516C" w:rsidP="00800ECA">
      <w:pPr>
        <w:pStyle w:val="affff0"/>
        <w:numPr>
          <w:ilvl w:val="0"/>
          <w:numId w:val="15"/>
        </w:numPr>
        <w:spacing w:before="100" w:beforeAutospacing="1" w:after="100" w:afterAutospacing="1"/>
        <w:jc w:val="left"/>
        <w:rPr>
          <w:szCs w:val="20"/>
          <w:lang w:eastAsia="ru-RU"/>
        </w:rPr>
      </w:pPr>
      <w:r w:rsidRPr="00810D53">
        <w:rPr>
          <w:szCs w:val="20"/>
          <w:lang w:eastAsia="ru-RU"/>
        </w:rPr>
        <w:t>SMB / NFS orqali mavjud resurslarni tekshirish;• evristik analizator;</w:t>
      </w:r>
    </w:p>
    <w:p w14:paraId="331FBDF1" w14:textId="4303AA85" w:rsidR="002A516C" w:rsidRPr="00810D53" w:rsidRDefault="002A516C" w:rsidP="00800ECA">
      <w:pPr>
        <w:pStyle w:val="affff0"/>
        <w:numPr>
          <w:ilvl w:val="0"/>
          <w:numId w:val="15"/>
        </w:numPr>
        <w:spacing w:before="100" w:beforeAutospacing="1" w:after="100" w:afterAutospacing="1"/>
        <w:jc w:val="left"/>
        <w:rPr>
          <w:szCs w:val="20"/>
          <w:lang w:val="es-ES" w:eastAsia="ru-RU"/>
        </w:rPr>
      </w:pPr>
      <w:r w:rsidRPr="00810D53">
        <w:rPr>
          <w:szCs w:val="20"/>
          <w:lang w:val="es-ES" w:eastAsia="ru-RU"/>
        </w:rPr>
        <w:t>qo‘lda va jadval bo‘yicha skanerlash;</w:t>
      </w:r>
    </w:p>
    <w:p w14:paraId="71AA5BE6" w14:textId="0CE97DE6" w:rsidR="002A516C" w:rsidRPr="00810D53" w:rsidRDefault="002A516C" w:rsidP="00800ECA">
      <w:pPr>
        <w:pStyle w:val="affff0"/>
        <w:numPr>
          <w:ilvl w:val="0"/>
          <w:numId w:val="15"/>
        </w:numPr>
        <w:spacing w:before="100" w:beforeAutospacing="1" w:after="100" w:afterAutospacing="1"/>
        <w:jc w:val="left"/>
        <w:rPr>
          <w:szCs w:val="20"/>
          <w:lang w:val="es-ES" w:eastAsia="ru-RU"/>
        </w:rPr>
      </w:pPr>
      <w:r w:rsidRPr="00810D53">
        <w:rPr>
          <w:szCs w:val="20"/>
          <w:lang w:val="es-ES" w:eastAsia="ru-RU"/>
        </w:rPr>
        <w:t>ZIP, 7z, RAR, ISO, CAB, JAR, BZ, BZ2, TBZ, GZ, TGZ, ARJ arxivlarini tekshirish;</w:t>
      </w:r>
    </w:p>
    <w:p w14:paraId="0FC5BD10" w14:textId="0B09E407" w:rsidR="002A516C" w:rsidRPr="00810D53" w:rsidRDefault="002A516C" w:rsidP="00800ECA">
      <w:pPr>
        <w:pStyle w:val="affff0"/>
        <w:numPr>
          <w:ilvl w:val="0"/>
          <w:numId w:val="15"/>
        </w:numPr>
        <w:spacing w:before="100" w:beforeAutospacing="1" w:after="100" w:afterAutospacing="1"/>
        <w:jc w:val="left"/>
        <w:rPr>
          <w:szCs w:val="20"/>
          <w:lang w:eastAsia="ru-RU"/>
        </w:rPr>
      </w:pPr>
      <w:r w:rsidRPr="00810D53">
        <w:rPr>
          <w:szCs w:val="20"/>
          <w:lang w:eastAsia="ru-RU"/>
        </w:rPr>
        <w:t>elektron pochta (Plain text) xabarlarini tekshirish;</w:t>
      </w:r>
    </w:p>
    <w:p w14:paraId="242DBFA9" w14:textId="4968F487" w:rsidR="002A516C" w:rsidRPr="00810D53" w:rsidRDefault="002A516C" w:rsidP="00800ECA">
      <w:pPr>
        <w:pStyle w:val="affff0"/>
        <w:numPr>
          <w:ilvl w:val="0"/>
          <w:numId w:val="15"/>
        </w:numPr>
        <w:spacing w:before="100" w:beforeAutospacing="1" w:after="100" w:afterAutospacing="1"/>
        <w:jc w:val="left"/>
        <w:rPr>
          <w:szCs w:val="20"/>
          <w:lang w:eastAsia="ru-RU"/>
        </w:rPr>
      </w:pPr>
      <w:r w:rsidRPr="00810D53">
        <w:rPr>
          <w:szCs w:val="20"/>
          <w:lang w:eastAsia="ru-RU"/>
        </w:rPr>
        <w:t>optimallashtirilgan skanerlash mexanizmlari (istisnolar, ishonchli jarayonlar, limitlar, keshlash);</w:t>
      </w:r>
    </w:p>
    <w:p w14:paraId="11BDDA5E" w14:textId="50369EEA" w:rsidR="002A516C" w:rsidRPr="00810D53" w:rsidRDefault="002A516C" w:rsidP="00800ECA">
      <w:pPr>
        <w:pStyle w:val="affff0"/>
        <w:numPr>
          <w:ilvl w:val="0"/>
          <w:numId w:val="15"/>
        </w:numPr>
        <w:spacing w:before="100" w:beforeAutospacing="1" w:after="100" w:afterAutospacing="1"/>
        <w:jc w:val="left"/>
        <w:rPr>
          <w:szCs w:val="20"/>
          <w:lang w:eastAsia="ru-RU"/>
        </w:rPr>
      </w:pPr>
      <w:r w:rsidRPr="00810D53">
        <w:rPr>
          <w:szCs w:val="20"/>
          <w:lang w:eastAsia="ru-RU"/>
        </w:rPr>
        <w:t>SMB/NFS orqali fayllarni shifrlash hujumlaridan himoya;</w:t>
      </w:r>
    </w:p>
    <w:p w14:paraId="6147446A" w14:textId="5E543483" w:rsidR="002A516C" w:rsidRPr="00810D53" w:rsidRDefault="002A516C" w:rsidP="00800ECA">
      <w:pPr>
        <w:pStyle w:val="affff0"/>
        <w:numPr>
          <w:ilvl w:val="0"/>
          <w:numId w:val="15"/>
        </w:numPr>
        <w:spacing w:before="100" w:beforeAutospacing="1" w:after="100" w:afterAutospacing="1"/>
        <w:jc w:val="left"/>
        <w:rPr>
          <w:szCs w:val="20"/>
          <w:lang w:eastAsia="ru-RU"/>
        </w:rPr>
      </w:pPr>
      <w:r w:rsidRPr="00810D53">
        <w:rPr>
          <w:szCs w:val="20"/>
          <w:lang w:eastAsia="ru-RU"/>
        </w:rPr>
        <w:t>skanerlash vaqtida fayllarni bloklash;</w:t>
      </w:r>
    </w:p>
    <w:p w14:paraId="44E5ED3E" w14:textId="3FFBDAE8" w:rsidR="002A516C" w:rsidRPr="00810D53" w:rsidRDefault="002A516C" w:rsidP="00800ECA">
      <w:pPr>
        <w:pStyle w:val="affff0"/>
        <w:numPr>
          <w:ilvl w:val="0"/>
          <w:numId w:val="15"/>
        </w:numPr>
        <w:spacing w:before="100" w:beforeAutospacing="1" w:after="100" w:afterAutospacing="1"/>
        <w:jc w:val="left"/>
        <w:rPr>
          <w:szCs w:val="20"/>
          <w:lang w:eastAsia="ru-RU"/>
        </w:rPr>
      </w:pPr>
      <w:r w:rsidRPr="00810D53">
        <w:rPr>
          <w:szCs w:val="20"/>
          <w:lang w:eastAsia="ru-RU"/>
        </w:rPr>
        <w:t>karantinga joylashtirish;</w:t>
      </w:r>
    </w:p>
    <w:p w14:paraId="1E4CCA46" w14:textId="50C4E2DF" w:rsidR="002A516C" w:rsidRPr="00810D53" w:rsidRDefault="002A516C" w:rsidP="00800ECA">
      <w:pPr>
        <w:pStyle w:val="affff0"/>
        <w:numPr>
          <w:ilvl w:val="0"/>
          <w:numId w:val="15"/>
        </w:numPr>
        <w:spacing w:before="100" w:beforeAutospacing="1" w:after="100" w:afterAutospacing="1"/>
        <w:jc w:val="left"/>
        <w:rPr>
          <w:szCs w:val="20"/>
          <w:lang w:eastAsia="ru-RU"/>
        </w:rPr>
      </w:pPr>
      <w:r w:rsidRPr="00810D53">
        <w:rPr>
          <w:szCs w:val="20"/>
          <w:lang w:eastAsia="ru-RU"/>
        </w:rPr>
        <w:t>Outlook pochta bazasini tekshirish;</w:t>
      </w:r>
    </w:p>
    <w:p w14:paraId="16F10FE0" w14:textId="54361FD4" w:rsidR="002A516C" w:rsidRPr="00810D53" w:rsidRDefault="002A516C" w:rsidP="00800ECA">
      <w:pPr>
        <w:pStyle w:val="affff0"/>
        <w:numPr>
          <w:ilvl w:val="0"/>
          <w:numId w:val="15"/>
        </w:numPr>
        <w:spacing w:before="100" w:beforeAutospacing="1" w:after="100" w:afterAutospacing="1"/>
        <w:jc w:val="left"/>
        <w:rPr>
          <w:szCs w:val="20"/>
          <w:lang w:eastAsia="ru-RU"/>
        </w:rPr>
      </w:pPr>
      <w:r w:rsidRPr="00810D53">
        <w:rPr>
          <w:szCs w:val="20"/>
          <w:lang w:eastAsia="ru-RU"/>
        </w:rPr>
        <w:t>Samba darajasida fayl operatsiyalarini ushlab qolish;</w:t>
      </w:r>
    </w:p>
    <w:p w14:paraId="4357CE8E" w14:textId="2CEC7BC2" w:rsidR="002A516C" w:rsidRPr="00810D53" w:rsidRDefault="002A516C" w:rsidP="00800ECA">
      <w:pPr>
        <w:pStyle w:val="affff0"/>
        <w:numPr>
          <w:ilvl w:val="0"/>
          <w:numId w:val="15"/>
        </w:numPr>
        <w:spacing w:before="100" w:beforeAutospacing="1" w:after="100" w:afterAutospacing="1"/>
        <w:jc w:val="left"/>
        <w:rPr>
          <w:szCs w:val="20"/>
          <w:lang w:eastAsia="ru-RU"/>
        </w:rPr>
      </w:pPr>
      <w:r w:rsidRPr="00810D53">
        <w:rPr>
          <w:szCs w:val="20"/>
          <w:lang w:eastAsia="ru-RU"/>
        </w:rPr>
        <w:t>OS firewall boshqaruvi va tiklash;</w:t>
      </w:r>
    </w:p>
    <w:p w14:paraId="2508F8FE" w14:textId="716E32B7" w:rsidR="002A516C" w:rsidRPr="00810D53" w:rsidRDefault="002A516C" w:rsidP="00800ECA">
      <w:pPr>
        <w:pStyle w:val="affff0"/>
        <w:numPr>
          <w:ilvl w:val="0"/>
          <w:numId w:val="15"/>
        </w:numPr>
        <w:spacing w:before="100" w:beforeAutospacing="1" w:after="100" w:afterAutospacing="1"/>
        <w:jc w:val="left"/>
        <w:rPr>
          <w:szCs w:val="20"/>
          <w:lang w:eastAsia="ru-RU"/>
        </w:rPr>
      </w:pPr>
      <w:r w:rsidRPr="00810D53">
        <w:rPr>
          <w:szCs w:val="20"/>
          <w:lang w:eastAsia="ru-RU"/>
        </w:rPr>
        <w:t>jadval yoki yuklanishdan keyin vazifa ishga tushirish;</w:t>
      </w:r>
    </w:p>
    <w:p w14:paraId="74C98C20" w14:textId="0D0FA78F" w:rsidR="002A516C" w:rsidRPr="00810D53" w:rsidRDefault="002A516C" w:rsidP="00800ECA">
      <w:pPr>
        <w:pStyle w:val="affff0"/>
        <w:numPr>
          <w:ilvl w:val="0"/>
          <w:numId w:val="15"/>
        </w:numPr>
        <w:spacing w:before="100" w:beforeAutospacing="1" w:after="100" w:afterAutospacing="1"/>
        <w:jc w:val="left"/>
        <w:rPr>
          <w:szCs w:val="20"/>
          <w:lang w:val="es-ES" w:eastAsia="ru-RU"/>
        </w:rPr>
      </w:pPr>
      <w:r w:rsidRPr="00810D53">
        <w:rPr>
          <w:szCs w:val="20"/>
          <w:lang w:val="es-ES" w:eastAsia="ru-RU"/>
        </w:rPr>
        <w:t>HTML va CSV formatda hisobot eksporti;</w:t>
      </w:r>
    </w:p>
    <w:p w14:paraId="05557CDA" w14:textId="547A4B06" w:rsidR="002A516C" w:rsidRPr="00810D53" w:rsidRDefault="002A516C" w:rsidP="00800ECA">
      <w:pPr>
        <w:pStyle w:val="affff0"/>
        <w:numPr>
          <w:ilvl w:val="0"/>
          <w:numId w:val="15"/>
        </w:numPr>
        <w:spacing w:before="100" w:beforeAutospacing="1" w:after="100" w:afterAutospacing="1"/>
        <w:jc w:val="left"/>
        <w:rPr>
          <w:szCs w:val="20"/>
          <w:lang w:eastAsia="ru-RU"/>
        </w:rPr>
      </w:pPr>
      <w:r w:rsidRPr="00810D53">
        <w:rPr>
          <w:szCs w:val="20"/>
          <w:lang w:eastAsia="ru-RU"/>
        </w:rPr>
        <w:t>resurslardan moslashuvchan foydalanish;</w:t>
      </w:r>
    </w:p>
    <w:p w14:paraId="62A574F8" w14:textId="4CA7D0BC" w:rsidR="002A516C" w:rsidRPr="00810D53" w:rsidRDefault="002A516C" w:rsidP="00800ECA">
      <w:pPr>
        <w:pStyle w:val="affff0"/>
        <w:numPr>
          <w:ilvl w:val="0"/>
          <w:numId w:val="15"/>
        </w:numPr>
        <w:spacing w:before="100" w:beforeAutospacing="1" w:after="100" w:afterAutospacing="1"/>
        <w:jc w:val="left"/>
        <w:rPr>
          <w:szCs w:val="20"/>
          <w:lang w:eastAsia="ru-RU"/>
        </w:rPr>
      </w:pPr>
      <w:r w:rsidRPr="00810D53">
        <w:rPr>
          <w:szCs w:val="20"/>
          <w:lang w:eastAsia="ru-RU"/>
        </w:rPr>
        <w:t>zararlangan fayl nusxasini tiklash uchun saqlash;</w:t>
      </w:r>
    </w:p>
    <w:p w14:paraId="65AD14B6" w14:textId="1324E795" w:rsidR="002A516C" w:rsidRPr="00810D53" w:rsidRDefault="002A516C" w:rsidP="00800ECA">
      <w:pPr>
        <w:pStyle w:val="affff0"/>
        <w:numPr>
          <w:ilvl w:val="0"/>
          <w:numId w:val="15"/>
        </w:numPr>
        <w:spacing w:before="100" w:beforeAutospacing="1" w:after="100" w:afterAutospacing="1"/>
        <w:jc w:val="left"/>
        <w:rPr>
          <w:szCs w:val="20"/>
          <w:lang w:eastAsia="ru-RU"/>
        </w:rPr>
      </w:pPr>
      <w:r w:rsidRPr="00810D53">
        <w:rPr>
          <w:szCs w:val="20"/>
          <w:lang w:eastAsia="ru-RU"/>
        </w:rPr>
        <w:t>root huquqsiz GUI orqali boshqarish;</w:t>
      </w:r>
    </w:p>
    <w:p w14:paraId="6CA1456B" w14:textId="65269AAE" w:rsidR="002A516C" w:rsidRPr="00810D53" w:rsidRDefault="002A516C" w:rsidP="00800ECA">
      <w:pPr>
        <w:pStyle w:val="affff0"/>
        <w:numPr>
          <w:ilvl w:val="0"/>
          <w:numId w:val="15"/>
        </w:numPr>
        <w:spacing w:before="100" w:beforeAutospacing="1" w:after="100" w:afterAutospacing="1"/>
        <w:jc w:val="left"/>
        <w:rPr>
          <w:szCs w:val="20"/>
          <w:lang w:eastAsia="ru-RU"/>
        </w:rPr>
      </w:pPr>
      <w:r w:rsidRPr="00810D53">
        <w:rPr>
          <w:szCs w:val="20"/>
          <w:lang w:eastAsia="ru-RU"/>
        </w:rPr>
        <w:t>markazlashtirilgan boshqaruv tizimi;</w:t>
      </w:r>
    </w:p>
    <w:p w14:paraId="5B9991FE" w14:textId="1F5F0493" w:rsidR="002A516C" w:rsidRPr="00810D53" w:rsidRDefault="002A516C" w:rsidP="00800ECA">
      <w:pPr>
        <w:pStyle w:val="affff0"/>
        <w:numPr>
          <w:ilvl w:val="0"/>
          <w:numId w:val="15"/>
        </w:numPr>
        <w:spacing w:before="100" w:beforeAutospacing="1" w:after="100" w:afterAutospacing="1"/>
        <w:jc w:val="left"/>
        <w:rPr>
          <w:szCs w:val="20"/>
          <w:lang w:eastAsia="ru-RU"/>
        </w:rPr>
      </w:pPr>
      <w:r w:rsidRPr="00810D53">
        <w:rPr>
          <w:szCs w:val="20"/>
          <w:lang w:eastAsia="ru-RU"/>
        </w:rPr>
        <w:t>qurilmalarni (USB va boshqalar) nazorat qilish;</w:t>
      </w:r>
    </w:p>
    <w:p w14:paraId="22B415C4" w14:textId="419640E4" w:rsidR="002A516C" w:rsidRPr="00810D53" w:rsidRDefault="002A516C" w:rsidP="00800ECA">
      <w:pPr>
        <w:pStyle w:val="affff0"/>
        <w:numPr>
          <w:ilvl w:val="0"/>
          <w:numId w:val="15"/>
        </w:numPr>
        <w:spacing w:before="100" w:beforeAutospacing="1" w:after="100" w:afterAutospacing="1"/>
        <w:jc w:val="left"/>
        <w:rPr>
          <w:szCs w:val="20"/>
          <w:lang w:eastAsia="ru-RU"/>
        </w:rPr>
      </w:pPr>
      <w:r w:rsidRPr="00810D53">
        <w:rPr>
          <w:szCs w:val="20"/>
          <w:lang w:eastAsia="ru-RU"/>
        </w:rPr>
        <w:t>removable disk tekshiruvi;</w:t>
      </w:r>
    </w:p>
    <w:p w14:paraId="16CDCC26" w14:textId="643F5B17" w:rsidR="002A516C" w:rsidRPr="00810D53" w:rsidRDefault="002A516C" w:rsidP="00800ECA">
      <w:pPr>
        <w:pStyle w:val="affff0"/>
        <w:numPr>
          <w:ilvl w:val="0"/>
          <w:numId w:val="15"/>
        </w:numPr>
        <w:spacing w:before="100" w:beforeAutospacing="1" w:after="100" w:afterAutospacing="1"/>
        <w:jc w:val="left"/>
        <w:rPr>
          <w:szCs w:val="20"/>
          <w:lang w:eastAsia="ru-RU"/>
        </w:rPr>
      </w:pPr>
      <w:r w:rsidRPr="00810D53">
        <w:rPr>
          <w:szCs w:val="20"/>
          <w:lang w:eastAsia="ru-RU"/>
        </w:rPr>
        <w:t>tarmoq hujumlarini aniqlash;</w:t>
      </w:r>
    </w:p>
    <w:p w14:paraId="13E2CC98" w14:textId="5FB882D0" w:rsidR="002A516C" w:rsidRPr="00810D53" w:rsidRDefault="002A516C" w:rsidP="00800ECA">
      <w:pPr>
        <w:pStyle w:val="affff0"/>
        <w:numPr>
          <w:ilvl w:val="0"/>
          <w:numId w:val="15"/>
        </w:numPr>
        <w:spacing w:before="100" w:beforeAutospacing="1" w:after="100" w:afterAutospacing="1"/>
        <w:jc w:val="left"/>
        <w:rPr>
          <w:szCs w:val="20"/>
          <w:lang w:eastAsia="ru-RU"/>
        </w:rPr>
      </w:pPr>
      <w:r w:rsidRPr="00810D53">
        <w:rPr>
          <w:szCs w:val="20"/>
          <w:lang w:eastAsia="ru-RU"/>
        </w:rPr>
        <w:t>HTTP/HTTPS/FTP trafikni tekshirish va fishing saytlarni aniqlash;</w:t>
      </w:r>
    </w:p>
    <w:p w14:paraId="35739208" w14:textId="5565506F" w:rsidR="002A516C" w:rsidRPr="00810D53" w:rsidRDefault="002A516C" w:rsidP="00800ECA">
      <w:pPr>
        <w:pStyle w:val="affff0"/>
        <w:numPr>
          <w:ilvl w:val="0"/>
          <w:numId w:val="15"/>
        </w:numPr>
        <w:spacing w:before="100" w:beforeAutospacing="1" w:after="100" w:afterAutospacing="1"/>
        <w:jc w:val="left"/>
        <w:rPr>
          <w:szCs w:val="20"/>
          <w:lang w:eastAsia="ru-RU"/>
        </w:rPr>
      </w:pPr>
      <w:r w:rsidRPr="00810D53">
        <w:rPr>
          <w:szCs w:val="20"/>
          <w:lang w:eastAsia="ru-RU"/>
        </w:rPr>
        <w:t>dastur harakatlarini kuzatish;</w:t>
      </w:r>
    </w:p>
    <w:p w14:paraId="5613DB54" w14:textId="3EE0E00F" w:rsidR="002A516C" w:rsidRPr="00810D53" w:rsidRDefault="002A516C" w:rsidP="00800ECA">
      <w:pPr>
        <w:pStyle w:val="affff0"/>
        <w:numPr>
          <w:ilvl w:val="0"/>
          <w:numId w:val="15"/>
        </w:numPr>
        <w:spacing w:before="100" w:beforeAutospacing="1" w:after="100" w:afterAutospacing="1"/>
        <w:jc w:val="left"/>
        <w:rPr>
          <w:szCs w:val="20"/>
          <w:lang w:eastAsia="ru-RU"/>
        </w:rPr>
      </w:pPr>
      <w:r w:rsidRPr="00810D53">
        <w:rPr>
          <w:szCs w:val="20"/>
          <w:lang w:eastAsia="ru-RU"/>
        </w:rPr>
        <w:t>yadro (kernel) xotirasini tekshirish.</w:t>
      </w:r>
    </w:p>
    <w:p w14:paraId="07AF0887" w14:textId="60E6D16C" w:rsidR="00BC1618" w:rsidRPr="00810D53" w:rsidRDefault="00BC1618" w:rsidP="00BC1618">
      <w:pPr>
        <w:pStyle w:val="4"/>
        <w:ind w:firstLine="0"/>
        <w:rPr>
          <w:sz w:val="24"/>
        </w:rPr>
      </w:pPr>
      <w:r w:rsidRPr="00810D53">
        <w:rPr>
          <w:sz w:val="24"/>
        </w:rPr>
        <w:t>Windows fayl serverlari, korporativ darajadagi serverlar va terminal serverlar uchun antivirus himoya dasturiy vositalariga qo‘yiladigan talablar</w:t>
      </w:r>
    </w:p>
    <w:p w14:paraId="6F2B4D1F" w14:textId="6B3A8B5B" w:rsidR="00BC1618" w:rsidRPr="00810D53" w:rsidRDefault="00BC1618" w:rsidP="00BC1618">
      <w:r w:rsidRPr="00810D53">
        <w:t>Windows fayl serverlari uchun antivirus himoya dasturiy vositalari quyidagi operatsion tizimlar versiyalari boshqaruvida ishlovchi kompyuterlarda faoliyat yuritishi kerak:</w:t>
      </w:r>
    </w:p>
    <w:p w14:paraId="40010DE1" w14:textId="77777777" w:rsidR="00BC1618" w:rsidRPr="00810D53" w:rsidRDefault="00BC1618" w:rsidP="00BC1618">
      <w:pPr>
        <w:rPr>
          <w:sz w:val="12"/>
          <w:szCs w:val="12"/>
        </w:rPr>
      </w:pPr>
    </w:p>
    <w:p w14:paraId="3ABCDCFC" w14:textId="3AE7F192" w:rsidR="00BC1618" w:rsidRPr="00810D53" w:rsidRDefault="00BC1618" w:rsidP="00BC1618">
      <w:pPr>
        <w:rPr>
          <w:b/>
        </w:rPr>
      </w:pPr>
      <w:r w:rsidRPr="00810D53">
        <w:rPr>
          <w:b/>
        </w:rPr>
        <w:t>Microsoft Windows 32-bit operatsion tizimlari</w:t>
      </w:r>
    </w:p>
    <w:p w14:paraId="1DA1A474" w14:textId="63F1530D" w:rsidR="00BC1618" w:rsidRPr="00810D53" w:rsidRDefault="00BC1618" w:rsidP="00800ECA">
      <w:pPr>
        <w:pStyle w:val="affa"/>
        <w:numPr>
          <w:ilvl w:val="0"/>
          <w:numId w:val="16"/>
        </w:numPr>
      </w:pPr>
      <w:r w:rsidRPr="00810D53">
        <w:t>Windows Server 2008 Standard / Enterprise / Datacenter (SP1 yoki undan yuqori yangilanish paketi bilan);</w:t>
      </w:r>
    </w:p>
    <w:p w14:paraId="0AEEE9B0" w14:textId="382C5367" w:rsidR="00BC1618" w:rsidRPr="00810D53" w:rsidRDefault="00BC1618" w:rsidP="00800ECA">
      <w:pPr>
        <w:pStyle w:val="affa"/>
        <w:numPr>
          <w:ilvl w:val="0"/>
          <w:numId w:val="16"/>
        </w:numPr>
      </w:pPr>
      <w:r w:rsidRPr="00810D53">
        <w:t>Windows Server 2008 Core / Standard / Enterprise / Datacenter (SP1 yoki undan yuqori yangilanish paketi bilan).</w:t>
      </w:r>
    </w:p>
    <w:p w14:paraId="17886698" w14:textId="77777777" w:rsidR="00BC1618" w:rsidRPr="00810D53" w:rsidRDefault="00BC1618" w:rsidP="00BC1618">
      <w:pPr>
        <w:pStyle w:val="affa"/>
        <w:ind w:left="720" w:firstLine="0"/>
        <w:rPr>
          <w:sz w:val="12"/>
          <w:szCs w:val="12"/>
        </w:rPr>
      </w:pPr>
    </w:p>
    <w:p w14:paraId="3192805A" w14:textId="476171A6" w:rsidR="00BC1618" w:rsidRPr="00810D53" w:rsidRDefault="00BC1618" w:rsidP="00BC1618">
      <w:pPr>
        <w:pStyle w:val="affa"/>
        <w:rPr>
          <w:b/>
        </w:rPr>
      </w:pPr>
      <w:r w:rsidRPr="00810D53">
        <w:rPr>
          <w:b/>
        </w:rPr>
        <w:t>Microsoft Windows 64-bit operatsion tizimlari</w:t>
      </w:r>
    </w:p>
    <w:p w14:paraId="3EF9728E" w14:textId="79418576" w:rsidR="00BC1618" w:rsidRPr="00810D53" w:rsidRDefault="00BC1618" w:rsidP="00800ECA">
      <w:pPr>
        <w:pStyle w:val="affa"/>
        <w:numPr>
          <w:ilvl w:val="0"/>
          <w:numId w:val="17"/>
        </w:numPr>
      </w:pPr>
      <w:r w:rsidRPr="00810D53">
        <w:t>Windows Server 2008 Core Standard / Enterprise / Datacenter (SP1 yoki undan yuqori);</w:t>
      </w:r>
    </w:p>
    <w:p w14:paraId="03ECBE88" w14:textId="4E67AB9A" w:rsidR="00BC1618" w:rsidRPr="00810D53" w:rsidRDefault="00BC1618" w:rsidP="00800ECA">
      <w:pPr>
        <w:pStyle w:val="affa"/>
        <w:numPr>
          <w:ilvl w:val="0"/>
          <w:numId w:val="17"/>
        </w:numPr>
      </w:pPr>
      <w:r w:rsidRPr="00810D53">
        <w:t>Windows Server 2008 Standard / Enterprise / Datacenter (SP1 yoki undan yuqori);</w:t>
      </w:r>
    </w:p>
    <w:p w14:paraId="772A3213" w14:textId="790A7833" w:rsidR="00BC1618" w:rsidRPr="00810D53" w:rsidRDefault="00BC1618" w:rsidP="00800ECA">
      <w:pPr>
        <w:pStyle w:val="affa"/>
        <w:numPr>
          <w:ilvl w:val="0"/>
          <w:numId w:val="17"/>
        </w:numPr>
      </w:pPr>
      <w:r w:rsidRPr="00810D53">
        <w:t>Microsoft Small Business Server 2008 Standard / Premium;</w:t>
      </w:r>
    </w:p>
    <w:p w14:paraId="617E8180" w14:textId="4B3B816D" w:rsidR="00BC1618" w:rsidRPr="00810D53" w:rsidRDefault="00BC1618" w:rsidP="00800ECA">
      <w:pPr>
        <w:pStyle w:val="affa"/>
        <w:numPr>
          <w:ilvl w:val="0"/>
          <w:numId w:val="17"/>
        </w:numPr>
      </w:pPr>
      <w:r w:rsidRPr="00810D53">
        <w:t>Windows Server 2008 R2 Foundation / Standard / Enterprise / Datacenter (SP1 yoki undan yuqori);</w:t>
      </w:r>
    </w:p>
    <w:p w14:paraId="54A917F8" w14:textId="07F1DE83" w:rsidR="00BC1618" w:rsidRPr="00810D53" w:rsidRDefault="00BC1618" w:rsidP="00800ECA">
      <w:pPr>
        <w:pStyle w:val="affa"/>
        <w:numPr>
          <w:ilvl w:val="0"/>
          <w:numId w:val="17"/>
        </w:numPr>
      </w:pPr>
      <w:r w:rsidRPr="00810D53">
        <w:t>Windows Server 2008 Core Standard / Enterprise / Datacenter (SP1 yoki undan yuqori);</w:t>
      </w:r>
    </w:p>
    <w:p w14:paraId="72EEDE78" w14:textId="30D23D04" w:rsidR="00BC1618" w:rsidRPr="00810D53" w:rsidRDefault="00BC1618" w:rsidP="00800ECA">
      <w:pPr>
        <w:pStyle w:val="affa"/>
        <w:numPr>
          <w:ilvl w:val="0"/>
          <w:numId w:val="17"/>
        </w:numPr>
      </w:pPr>
      <w:r w:rsidRPr="00810D53">
        <w:t>Windows Hyper-V Server 2008 R2 (SP1 yoki undan yuqori);</w:t>
      </w:r>
    </w:p>
    <w:p w14:paraId="6F87DD1E" w14:textId="79CC4195" w:rsidR="00BC1618" w:rsidRPr="00810D53" w:rsidRDefault="00BC1618" w:rsidP="00800ECA">
      <w:pPr>
        <w:pStyle w:val="affa"/>
        <w:numPr>
          <w:ilvl w:val="0"/>
          <w:numId w:val="17"/>
        </w:numPr>
      </w:pPr>
      <w:r w:rsidRPr="00810D53">
        <w:t>Microsoft Small Business Server 2011 Essentials / Standard;</w:t>
      </w:r>
    </w:p>
    <w:p w14:paraId="552BBD80" w14:textId="22613497" w:rsidR="00BC1618" w:rsidRPr="00810D53" w:rsidRDefault="00BC1618" w:rsidP="00800ECA">
      <w:pPr>
        <w:pStyle w:val="affa"/>
        <w:numPr>
          <w:ilvl w:val="0"/>
          <w:numId w:val="17"/>
        </w:numPr>
      </w:pPr>
      <w:r w:rsidRPr="00810D53">
        <w:t>Microsoft Windows MultiPoint Server 2011 Standard / Premium;</w:t>
      </w:r>
    </w:p>
    <w:p w14:paraId="7BDBFBDE" w14:textId="45A96932" w:rsidR="00BC1618" w:rsidRPr="00810D53" w:rsidRDefault="00BC1618" w:rsidP="00800ECA">
      <w:pPr>
        <w:pStyle w:val="affa"/>
        <w:numPr>
          <w:ilvl w:val="0"/>
          <w:numId w:val="17"/>
        </w:numPr>
      </w:pPr>
      <w:r w:rsidRPr="00810D53">
        <w:t>Windows Server 2012 Foundation / Essentials / Standard / Datacenter;</w:t>
      </w:r>
    </w:p>
    <w:p w14:paraId="32E6296D" w14:textId="0FC1DB4B" w:rsidR="00BC1618" w:rsidRPr="00810D53" w:rsidRDefault="00BC1618" w:rsidP="00800ECA">
      <w:pPr>
        <w:pStyle w:val="affa"/>
        <w:numPr>
          <w:ilvl w:val="0"/>
          <w:numId w:val="17"/>
        </w:numPr>
      </w:pPr>
      <w:r w:rsidRPr="00810D53">
        <w:t>Windows Server 2012 Core Foundation / Essentials / Standard / Datacenter;</w:t>
      </w:r>
    </w:p>
    <w:p w14:paraId="056679B8" w14:textId="6230DB75" w:rsidR="00BC1618" w:rsidRPr="00810D53" w:rsidRDefault="00BC1618" w:rsidP="00800ECA">
      <w:pPr>
        <w:pStyle w:val="affa"/>
        <w:numPr>
          <w:ilvl w:val="0"/>
          <w:numId w:val="17"/>
        </w:numPr>
      </w:pPr>
      <w:r w:rsidRPr="00810D53">
        <w:t>Microsoft Windows MultiPoint Server 2012 Standard / Premium;</w:t>
      </w:r>
    </w:p>
    <w:p w14:paraId="7BFE49BB" w14:textId="08445CED" w:rsidR="00BC1618" w:rsidRPr="00810D53" w:rsidRDefault="00BC1618" w:rsidP="00800ECA">
      <w:pPr>
        <w:pStyle w:val="affa"/>
        <w:numPr>
          <w:ilvl w:val="0"/>
          <w:numId w:val="17"/>
        </w:numPr>
      </w:pPr>
      <w:r w:rsidRPr="00810D53">
        <w:t>Windows Storage Server 2012;</w:t>
      </w:r>
    </w:p>
    <w:p w14:paraId="74471296" w14:textId="3EF89E19" w:rsidR="00BC1618" w:rsidRPr="00810D53" w:rsidRDefault="00BC1618" w:rsidP="00800ECA">
      <w:pPr>
        <w:pStyle w:val="affa"/>
        <w:numPr>
          <w:ilvl w:val="0"/>
          <w:numId w:val="17"/>
        </w:numPr>
      </w:pPr>
      <w:r w:rsidRPr="00810D53">
        <w:t>Windows Hyper-V Server 2012;</w:t>
      </w:r>
    </w:p>
    <w:p w14:paraId="262DD358" w14:textId="46F4D1A8" w:rsidR="00BC1618" w:rsidRPr="00810D53" w:rsidRDefault="00BC1618" w:rsidP="00800ECA">
      <w:pPr>
        <w:pStyle w:val="affa"/>
        <w:numPr>
          <w:ilvl w:val="0"/>
          <w:numId w:val="17"/>
        </w:numPr>
      </w:pPr>
      <w:r w:rsidRPr="00810D53">
        <w:t>Windows Server 2012 R2 Foundation / Essentials / Standard / Datacenter;</w:t>
      </w:r>
    </w:p>
    <w:p w14:paraId="0EF89D93" w14:textId="7FACAC16" w:rsidR="00BC1618" w:rsidRPr="00810D53" w:rsidRDefault="00BC1618" w:rsidP="00800ECA">
      <w:pPr>
        <w:pStyle w:val="affa"/>
        <w:numPr>
          <w:ilvl w:val="0"/>
          <w:numId w:val="17"/>
        </w:numPr>
      </w:pPr>
      <w:r w:rsidRPr="00810D53">
        <w:t>Windows Server 2012 R2 Core Foundation / Essentials / Standard / Datacenter;</w:t>
      </w:r>
    </w:p>
    <w:p w14:paraId="07545881" w14:textId="68ABD9C6" w:rsidR="00BC1618" w:rsidRPr="00810D53" w:rsidRDefault="00BC1618" w:rsidP="00800ECA">
      <w:pPr>
        <w:pStyle w:val="affa"/>
        <w:numPr>
          <w:ilvl w:val="0"/>
          <w:numId w:val="17"/>
        </w:numPr>
      </w:pPr>
      <w:r w:rsidRPr="00810D53">
        <w:t>Windows Storage Server 2012 R2;</w:t>
      </w:r>
    </w:p>
    <w:p w14:paraId="0FC8D56E" w14:textId="41EF8189" w:rsidR="00BC1618" w:rsidRPr="00810D53" w:rsidRDefault="00BC1618" w:rsidP="00800ECA">
      <w:pPr>
        <w:pStyle w:val="affa"/>
        <w:numPr>
          <w:ilvl w:val="0"/>
          <w:numId w:val="17"/>
        </w:numPr>
      </w:pPr>
      <w:r w:rsidRPr="00810D53">
        <w:t>Windows Hyper-V Server 2012 R2;</w:t>
      </w:r>
    </w:p>
    <w:p w14:paraId="1A10E5F2" w14:textId="410217B3" w:rsidR="00BC1618" w:rsidRPr="00810D53" w:rsidRDefault="00BC1618" w:rsidP="00800ECA">
      <w:pPr>
        <w:pStyle w:val="affa"/>
        <w:numPr>
          <w:ilvl w:val="0"/>
          <w:numId w:val="17"/>
        </w:numPr>
      </w:pPr>
      <w:r w:rsidRPr="00810D53">
        <w:t>Windows Server 2016 Essentials / Standard / Datacenter;</w:t>
      </w:r>
    </w:p>
    <w:p w14:paraId="6B5777F7" w14:textId="1796E5AA" w:rsidR="00BC1618" w:rsidRPr="00810D53" w:rsidRDefault="00BC1618" w:rsidP="00800ECA">
      <w:pPr>
        <w:pStyle w:val="affa"/>
        <w:numPr>
          <w:ilvl w:val="0"/>
          <w:numId w:val="17"/>
        </w:numPr>
      </w:pPr>
      <w:r w:rsidRPr="00810D53">
        <w:lastRenderedPageBreak/>
        <w:t>Windows Server 2016 MultiPoint;</w:t>
      </w:r>
    </w:p>
    <w:p w14:paraId="75410F3C" w14:textId="6B2CC9F5" w:rsidR="00BC1618" w:rsidRPr="00810D53" w:rsidRDefault="00BC1618" w:rsidP="00800ECA">
      <w:pPr>
        <w:pStyle w:val="affa"/>
        <w:numPr>
          <w:ilvl w:val="0"/>
          <w:numId w:val="17"/>
        </w:numPr>
      </w:pPr>
      <w:r w:rsidRPr="00810D53">
        <w:t>Windows Server 2016 Core Standard / Datacenter;</w:t>
      </w:r>
    </w:p>
    <w:p w14:paraId="12E9EDEE" w14:textId="0792D4F9" w:rsidR="00BC1618" w:rsidRPr="00810D53" w:rsidRDefault="00BC1618" w:rsidP="00800ECA">
      <w:pPr>
        <w:pStyle w:val="affa"/>
        <w:numPr>
          <w:ilvl w:val="0"/>
          <w:numId w:val="17"/>
        </w:numPr>
      </w:pPr>
      <w:r w:rsidRPr="00810D53">
        <w:t>Microsoft Windows MultiPoint Server 2016;</w:t>
      </w:r>
    </w:p>
    <w:p w14:paraId="5DD98F00" w14:textId="6C9A5901" w:rsidR="00BC1618" w:rsidRPr="00810D53" w:rsidRDefault="00BC1618" w:rsidP="00800ECA">
      <w:pPr>
        <w:pStyle w:val="affa"/>
        <w:numPr>
          <w:ilvl w:val="0"/>
          <w:numId w:val="17"/>
        </w:numPr>
      </w:pPr>
      <w:r w:rsidRPr="00810D53">
        <w:t>Windows Storage Server 2016;</w:t>
      </w:r>
    </w:p>
    <w:p w14:paraId="60032E28" w14:textId="7FDA3938" w:rsidR="00BC1618" w:rsidRPr="00810D53" w:rsidRDefault="00BC1618" w:rsidP="00800ECA">
      <w:pPr>
        <w:pStyle w:val="affa"/>
        <w:numPr>
          <w:ilvl w:val="0"/>
          <w:numId w:val="17"/>
        </w:numPr>
      </w:pPr>
      <w:r w:rsidRPr="00810D53">
        <w:t>Windows Hyper-V Server 2016;</w:t>
      </w:r>
    </w:p>
    <w:p w14:paraId="5DF99A46" w14:textId="230B6E8A" w:rsidR="00BC1618" w:rsidRPr="00810D53" w:rsidRDefault="00BC1618" w:rsidP="00800ECA">
      <w:pPr>
        <w:pStyle w:val="affa"/>
        <w:numPr>
          <w:ilvl w:val="0"/>
          <w:numId w:val="17"/>
        </w:numPr>
      </w:pPr>
      <w:r w:rsidRPr="00810D53">
        <w:t>Windows Server 2019 Essentials / Standard / Datacenter;</w:t>
      </w:r>
    </w:p>
    <w:p w14:paraId="5AD60882" w14:textId="761B10D1" w:rsidR="00BC1618" w:rsidRPr="00810D53" w:rsidRDefault="00BC1618" w:rsidP="00800ECA">
      <w:pPr>
        <w:pStyle w:val="affa"/>
        <w:numPr>
          <w:ilvl w:val="0"/>
          <w:numId w:val="17"/>
        </w:numPr>
      </w:pPr>
      <w:r w:rsidRPr="00810D53">
        <w:t>Windows Server 2019 Core;</w:t>
      </w:r>
    </w:p>
    <w:p w14:paraId="05953872" w14:textId="32C3709E" w:rsidR="00BC1618" w:rsidRPr="00810D53" w:rsidRDefault="00BC1618" w:rsidP="00800ECA">
      <w:pPr>
        <w:pStyle w:val="affa"/>
        <w:numPr>
          <w:ilvl w:val="0"/>
          <w:numId w:val="17"/>
        </w:numPr>
      </w:pPr>
      <w:r w:rsidRPr="00810D53">
        <w:t>Windows Storage Server 2019;</w:t>
      </w:r>
    </w:p>
    <w:p w14:paraId="37EB73EE" w14:textId="17B05A89" w:rsidR="00BC1618" w:rsidRPr="00810D53" w:rsidRDefault="00BC1618" w:rsidP="00800ECA">
      <w:pPr>
        <w:pStyle w:val="affa"/>
        <w:numPr>
          <w:ilvl w:val="0"/>
          <w:numId w:val="17"/>
        </w:numPr>
      </w:pPr>
      <w:r w:rsidRPr="00810D53">
        <w:t>Windows Hyper-V Server 2019;</w:t>
      </w:r>
    </w:p>
    <w:p w14:paraId="74144A7E" w14:textId="42DF9DBD" w:rsidR="00BC1618" w:rsidRPr="00810D53" w:rsidRDefault="00BC1618" w:rsidP="00800ECA">
      <w:pPr>
        <w:pStyle w:val="affa"/>
        <w:numPr>
          <w:ilvl w:val="0"/>
          <w:numId w:val="17"/>
        </w:numPr>
      </w:pPr>
      <w:r w:rsidRPr="00810D53">
        <w:t>Citrix XenDesktop 7.0, 7.1, 7.5–7.9, 7.15.</w:t>
      </w:r>
    </w:p>
    <w:p w14:paraId="2F86FE0C" w14:textId="0DC198F7" w:rsidR="00BC1618" w:rsidRPr="00810D53" w:rsidRDefault="00BC1618" w:rsidP="00BC1618">
      <w:pPr>
        <w:pStyle w:val="20"/>
        <w:rPr>
          <w:b w:val="0"/>
          <w:i w:val="0"/>
        </w:rPr>
      </w:pPr>
      <w:r w:rsidRPr="00810D53">
        <w:rPr>
          <w:b w:val="0"/>
          <w:i w:val="0"/>
        </w:rPr>
        <w:t>Funktsional talablar, Windows korporativ serverlari va terminal serverlari uchun antivirus himoya vositalari quyidagi imkoniyatlarni ta’minlashi kerak:</w:t>
      </w:r>
    </w:p>
    <w:p w14:paraId="68CCE8D3" w14:textId="505FDF11" w:rsidR="00BC1618" w:rsidRPr="00810D53" w:rsidRDefault="00BC1618" w:rsidP="00800ECA">
      <w:pPr>
        <w:pStyle w:val="affa"/>
        <w:numPr>
          <w:ilvl w:val="0"/>
          <w:numId w:val="18"/>
        </w:numPr>
      </w:pPr>
      <w:r w:rsidRPr="00810D53">
        <w:t>audit qilinishi mumkin bo‘lgan hodisalar uchun audit yozuvlarini yaratish imkoniyati;</w:t>
      </w:r>
    </w:p>
    <w:p w14:paraId="180CD806" w14:textId="403E8397" w:rsidR="00BC1618" w:rsidRPr="00810D53" w:rsidRDefault="00BC1618" w:rsidP="00800ECA">
      <w:pPr>
        <w:pStyle w:val="affa"/>
        <w:numPr>
          <w:ilvl w:val="0"/>
          <w:numId w:val="18"/>
        </w:numPr>
      </w:pPr>
      <w:r w:rsidRPr="00810D53">
        <w:t>har bir audit hodisasini uni boshlagan subyekt identifikatori bilan bog‘lash imkoniyati;</w:t>
      </w:r>
    </w:p>
    <w:p w14:paraId="3FC80AD6" w14:textId="0D71A82E" w:rsidR="00BC1618" w:rsidRPr="00810D53" w:rsidRDefault="00BC1618" w:rsidP="00800ECA">
      <w:pPr>
        <w:pStyle w:val="affa"/>
        <w:numPr>
          <w:ilvl w:val="0"/>
          <w:numId w:val="18"/>
        </w:numPr>
      </w:pPr>
      <w:r w:rsidRPr="00810D53">
        <w:t>audit yozuvlaridan ma’lumotlarni o‘qish imkoniyati;</w:t>
      </w:r>
    </w:p>
    <w:p w14:paraId="78549778" w14:textId="28B3C6DD" w:rsidR="00BC1618" w:rsidRPr="00810D53" w:rsidRDefault="00BC1618" w:rsidP="00800ECA">
      <w:pPr>
        <w:pStyle w:val="affa"/>
        <w:numPr>
          <w:ilvl w:val="0"/>
          <w:numId w:val="18"/>
        </w:numPr>
      </w:pPr>
      <w:r w:rsidRPr="00810D53">
        <w:t>audit yozuvlarini o‘qishga kirishni cheklash;</w:t>
      </w:r>
    </w:p>
    <w:p w14:paraId="6043CDBA" w14:textId="30C1C6A9" w:rsidR="00BC1618" w:rsidRPr="00810D53" w:rsidRDefault="00BC1618" w:rsidP="00800ECA">
      <w:pPr>
        <w:pStyle w:val="affa"/>
        <w:numPr>
          <w:ilvl w:val="0"/>
          <w:numId w:val="18"/>
        </w:numPr>
      </w:pPr>
      <w:r w:rsidRPr="00810D53">
        <w:t>audit ma’lumotlarini qidirish, saralash va tartiblash;</w:t>
      </w:r>
    </w:p>
    <w:p w14:paraId="24385195" w14:textId="2FE6ED28" w:rsidR="00BC1618" w:rsidRPr="00810D53" w:rsidRDefault="00BC1618" w:rsidP="00800ECA">
      <w:pPr>
        <w:pStyle w:val="affa"/>
        <w:numPr>
          <w:ilvl w:val="0"/>
          <w:numId w:val="18"/>
        </w:numPr>
      </w:pPr>
      <w:r w:rsidRPr="00810D53">
        <w:t>vakolatli foydalanuvchilarga xavfsizlik funksiyalari foydalanadigan ma’muriy ma’lumotlarni boshqarish imkoniyati;</w:t>
      </w:r>
    </w:p>
    <w:p w14:paraId="1F9E8205" w14:textId="27F68A93" w:rsidR="00BC1618" w:rsidRPr="00810D53" w:rsidRDefault="00BC1618" w:rsidP="00800ECA">
      <w:pPr>
        <w:pStyle w:val="affa"/>
        <w:numPr>
          <w:ilvl w:val="0"/>
          <w:numId w:val="18"/>
        </w:numPr>
      </w:pPr>
      <w:r w:rsidRPr="00810D53">
        <w:t>vakolatli foydalanuvchilarga xavfsizlik funksiyalarining ishlash rejimini boshqarish imkoniyati;</w:t>
      </w:r>
    </w:p>
    <w:p w14:paraId="1EEEB8D5" w14:textId="7D4BE253" w:rsidR="00BC1618" w:rsidRPr="00810D53" w:rsidRDefault="00BC1618" w:rsidP="00800ECA">
      <w:pPr>
        <w:pStyle w:val="affa"/>
        <w:numPr>
          <w:ilvl w:val="0"/>
          <w:numId w:val="18"/>
        </w:numPr>
      </w:pPr>
      <w:r w:rsidRPr="00810D53">
        <w:t>ma’lumot uzatish kanallari orqali olingan fayllarda real vaqt rejimida zararli obyektlarni aniqlash uchun tekshiruvlarni amalga oshirish imkoniyati;</w:t>
      </w:r>
    </w:p>
    <w:p w14:paraId="47359400" w14:textId="3BDA1417" w:rsidR="00BC1618" w:rsidRPr="00810D53" w:rsidRDefault="00BC1618" w:rsidP="00800ECA">
      <w:pPr>
        <w:pStyle w:val="affa"/>
        <w:numPr>
          <w:ilvl w:val="0"/>
          <w:numId w:val="18"/>
        </w:numPr>
      </w:pPr>
      <w:r w:rsidRPr="00810D53">
        <w:t>signatura va evristik usullar yordamida zararli obyektlarni aniqlash imkoniyati;</w:t>
      </w:r>
    </w:p>
    <w:p w14:paraId="6D7BAEEC" w14:textId="42AAE95A" w:rsidR="00BC1618" w:rsidRPr="00810D53" w:rsidRDefault="00BC1618" w:rsidP="00800ECA">
      <w:pPr>
        <w:pStyle w:val="affa"/>
        <w:numPr>
          <w:ilvl w:val="0"/>
          <w:numId w:val="18"/>
        </w:numPr>
      </w:pPr>
      <w:r w:rsidRPr="00810D53">
        <w:t>buyruq asosida, obyektlarga murojaat qilish vaqtida dinamik aniqlash rejimida yoki tashqi dastur tomonidan ishga tushirilganda zararli obyektlarni tekshirish imkoniyati;</w:t>
      </w:r>
    </w:p>
    <w:p w14:paraId="3CF2754B" w14:textId="36A18B7D" w:rsidR="00BC1618" w:rsidRPr="00810D53" w:rsidRDefault="00BC1618" w:rsidP="00800ECA">
      <w:pPr>
        <w:pStyle w:val="affa"/>
        <w:numPr>
          <w:ilvl w:val="0"/>
          <w:numId w:val="18"/>
        </w:numPr>
      </w:pPr>
      <w:r w:rsidRPr="00810D53">
        <w:t>zararli kod aniqlangan yoki zararli kod mavjudligiga shubha qilingan fayllarni o‘chirish, ko‘chirish va izolyatsiya qilish imkoniyati;</w:t>
      </w:r>
    </w:p>
    <w:p w14:paraId="3C8A84E7" w14:textId="03B54655" w:rsidR="00BC1618" w:rsidRPr="00810D53" w:rsidRDefault="00BC1618" w:rsidP="00800ECA">
      <w:pPr>
        <w:pStyle w:val="affa"/>
        <w:numPr>
          <w:ilvl w:val="0"/>
          <w:numId w:val="18"/>
        </w:numPr>
      </w:pPr>
      <w:r w:rsidRPr="00810D53">
        <w:t>zararlangan fayllarga kirishni bloklash, shu jumladan tarmoq orqali olingan fayllarni, shuningdek zararlangan ishchi stansiya yoki serverlarni bloklash imkoniyati;</w:t>
      </w:r>
    </w:p>
    <w:p w14:paraId="291976C6" w14:textId="2F2B7B10" w:rsidR="00BC1618" w:rsidRPr="00810D53" w:rsidRDefault="00BC1618" w:rsidP="00800ECA">
      <w:pPr>
        <w:pStyle w:val="affa"/>
        <w:numPr>
          <w:ilvl w:val="0"/>
          <w:numId w:val="18"/>
        </w:numPr>
      </w:pPr>
      <w:r w:rsidRPr="00810D53">
        <w:t>administrator ishchi stansiyasida xavf aniqlanganligi haqida ogohlantirish signalini ko‘rsatish, tasdiqlanmaguncha yoki sessiya tugamaguncha ko‘rsatishni davom ettirish imkoniyati;</w:t>
      </w:r>
    </w:p>
    <w:p w14:paraId="50EE5023" w14:textId="1A1658B0" w:rsidR="00BC1618" w:rsidRPr="00810D53" w:rsidRDefault="00BC1618" w:rsidP="00800ECA">
      <w:pPr>
        <w:pStyle w:val="affa"/>
        <w:numPr>
          <w:ilvl w:val="0"/>
          <w:numId w:val="18"/>
        </w:numPr>
      </w:pPr>
      <w:r w:rsidRPr="00810D53">
        <w:t>zararlangan obyektlarning funksional xususiyatlarini tiklash imkoniyati;</w:t>
      </w:r>
    </w:p>
    <w:p w14:paraId="6185301F" w14:textId="6AFC4CA3" w:rsidR="00BC1618" w:rsidRPr="00810D53" w:rsidRDefault="00BC1618" w:rsidP="00800ECA">
      <w:pPr>
        <w:pStyle w:val="affa"/>
        <w:numPr>
          <w:ilvl w:val="0"/>
          <w:numId w:val="18"/>
        </w:numPr>
      </w:pPr>
      <w:r w:rsidRPr="00810D53">
        <w:t>antivirus bazalarini avtomatik va qo‘lda yangilash imkoniyati;</w:t>
      </w:r>
    </w:p>
    <w:p w14:paraId="4D93F432" w14:textId="7DF4A12B" w:rsidR="00BC1618" w:rsidRPr="00810D53" w:rsidRDefault="00BC1618" w:rsidP="00800ECA">
      <w:pPr>
        <w:pStyle w:val="affa"/>
        <w:numPr>
          <w:ilvl w:val="0"/>
          <w:numId w:val="18"/>
        </w:numPr>
      </w:pPr>
      <w:r w:rsidRPr="00810D53">
        <w:t>Windows Server 2016 va Windows Server 2019 konteynerlarida hamda jarayonlar xotirasida eksploit hujumlarini aniqlash imkoniyati;</w:t>
      </w:r>
    </w:p>
    <w:p w14:paraId="400C0153" w14:textId="2FFE8B52" w:rsidR="00BC1618" w:rsidRPr="00810D53" w:rsidRDefault="00BC1618" w:rsidP="00800ECA">
      <w:pPr>
        <w:pStyle w:val="affa"/>
        <w:numPr>
          <w:ilvl w:val="0"/>
          <w:numId w:val="18"/>
        </w:numPr>
      </w:pPr>
      <w:r w:rsidRPr="00810D53">
        <w:t>eksploit hujumi aniqlanganda himoyalanayotgan jarayonni yakunlash va zaiflikdan foydalanish holati haqida xabar berish imkoniyati;</w:t>
      </w:r>
    </w:p>
    <w:p w14:paraId="279B9ADB" w14:textId="7A49E1D4" w:rsidR="00BC1618" w:rsidRPr="00810D53" w:rsidRDefault="00BC1618" w:rsidP="00800ECA">
      <w:pPr>
        <w:pStyle w:val="affa"/>
        <w:numPr>
          <w:ilvl w:val="0"/>
          <w:numId w:val="18"/>
        </w:numPr>
      </w:pPr>
      <w:r w:rsidRPr="00810D53">
        <w:t>antivirus komponentlarining yaxlitligini tekshirish imkoniyati.</w:t>
      </w:r>
    </w:p>
    <w:p w14:paraId="1E472E05" w14:textId="669EAF52" w:rsidR="00BC1618" w:rsidRPr="00810D53" w:rsidRDefault="00BC1618" w:rsidP="00800ECA">
      <w:pPr>
        <w:pStyle w:val="affa"/>
        <w:numPr>
          <w:ilvl w:val="0"/>
          <w:numId w:val="18"/>
        </w:numPr>
        <w:rPr>
          <w:lang w:val="es-ES"/>
        </w:rPr>
      </w:pPr>
      <w:r w:rsidRPr="00810D53">
        <w:rPr>
          <w:lang w:val="es-ES"/>
        </w:rPr>
        <w:t>terminal serverlar, printer serverlari, ilova serverlari, domen kontrollerlari va fayl serverlarida real vaqt rejimida va talab bo‘yicha antivirus skanerlash;</w:t>
      </w:r>
    </w:p>
    <w:p w14:paraId="2BBD2DB7" w14:textId="7990ACAA" w:rsidR="00BC1618" w:rsidRPr="00810D53" w:rsidRDefault="00BC1618" w:rsidP="00800ECA">
      <w:pPr>
        <w:pStyle w:val="affa"/>
        <w:numPr>
          <w:ilvl w:val="0"/>
          <w:numId w:val="18"/>
        </w:numPr>
      </w:pPr>
      <w:r w:rsidRPr="00810D53">
        <w:t>foydalanuvchi yoki administrator buyrug‘i bo‘yicha hamda jadval asosida antivirus skanerlash;</w:t>
      </w:r>
    </w:p>
    <w:p w14:paraId="138F8C4A" w14:textId="4438EA2A" w:rsidR="00BC1618" w:rsidRPr="00810D53" w:rsidRDefault="00BC1618" w:rsidP="00800ECA">
      <w:pPr>
        <w:pStyle w:val="affa"/>
        <w:numPr>
          <w:ilvl w:val="0"/>
          <w:numId w:val="18"/>
        </w:numPr>
      </w:pPr>
      <w:r w:rsidRPr="00810D53">
        <w:t>operatsion tizim yuklangandan so‘ng yoki jadval asosida vazifalarni ishga tushirish;</w:t>
      </w:r>
    </w:p>
    <w:p w14:paraId="0505BF50" w14:textId="75450C9F" w:rsidR="00BC1618" w:rsidRPr="00810D53" w:rsidRDefault="00BC1618" w:rsidP="00800ECA">
      <w:pPr>
        <w:pStyle w:val="affa"/>
        <w:numPr>
          <w:ilvl w:val="0"/>
          <w:numId w:val="18"/>
        </w:numPr>
      </w:pPr>
      <w:r w:rsidRPr="00810D53">
        <w:t>yangi tahdidlarga qarshi bulutli himoya, ishlab chiqaruvchining maxsus servislariga real vaqt rejimida murojaat qilish imkoniyati;</w:t>
      </w:r>
    </w:p>
    <w:p w14:paraId="48891E07" w14:textId="1CB16A3D" w:rsidR="00BC1618" w:rsidRPr="00810D53" w:rsidRDefault="00BC1618" w:rsidP="00800ECA">
      <w:pPr>
        <w:pStyle w:val="affa"/>
        <w:numPr>
          <w:ilvl w:val="0"/>
          <w:numId w:val="18"/>
        </w:numPr>
      </w:pPr>
      <w:r w:rsidRPr="00810D53">
        <w:t>RAR, ARJ, ZIP va CAB arxivlaridagi fayllarni tekshirish va davolash;</w:t>
      </w:r>
    </w:p>
    <w:p w14:paraId="4F51D4B3" w14:textId="4C01EC0E" w:rsidR="00BC1618" w:rsidRPr="00810D53" w:rsidRDefault="00BC1618" w:rsidP="00800ECA">
      <w:pPr>
        <w:pStyle w:val="affa"/>
        <w:numPr>
          <w:ilvl w:val="0"/>
          <w:numId w:val="18"/>
        </w:numPr>
      </w:pPr>
      <w:r w:rsidRPr="00810D53">
        <w:t>fayllar, NTFS alternativ oqimlari (NTFS Streams), yuklash yozuvlari va lokal hamda tashqi disklarning yuklash sektorlarini himoya qilish;</w:t>
      </w:r>
    </w:p>
    <w:p w14:paraId="1159AEEC" w14:textId="53B8D23C" w:rsidR="00BC1618" w:rsidRPr="00810D53" w:rsidRDefault="00BC1618" w:rsidP="00800ECA">
      <w:pPr>
        <w:pStyle w:val="affa"/>
        <w:numPr>
          <w:ilvl w:val="0"/>
          <w:numId w:val="18"/>
        </w:numPr>
      </w:pPr>
      <w:r w:rsidRPr="00810D53">
        <w:t>Microsoft Windows Script Technologies (VBScript va JScript) asosida yaratilgan skriptlarning bajarilishini uzluksiz nazorat qilish va xavfli skriptlarni avtomatik bloklash;</w:t>
      </w:r>
    </w:p>
    <w:p w14:paraId="389849AF" w14:textId="0F362F8F" w:rsidR="00BC1618" w:rsidRPr="00810D53" w:rsidRDefault="00BC1618" w:rsidP="00800ECA">
      <w:pPr>
        <w:pStyle w:val="affa"/>
        <w:numPr>
          <w:ilvl w:val="0"/>
          <w:numId w:val="18"/>
        </w:numPr>
      </w:pPr>
      <w:r w:rsidRPr="00810D53">
        <w:t>umumiy papkalar va fayllarga murojaatlarni tahlil qilish orqali tarmoq resurslarini shifrlash urinishlarini aniqlash;</w:t>
      </w:r>
    </w:p>
    <w:p w14:paraId="454F9005" w14:textId="0ABE0A3D" w:rsidR="00BC1618" w:rsidRPr="00810D53" w:rsidRDefault="00BC1618" w:rsidP="00800ECA">
      <w:pPr>
        <w:pStyle w:val="affa"/>
        <w:numPr>
          <w:ilvl w:val="0"/>
          <w:numId w:val="18"/>
        </w:numPr>
      </w:pPr>
      <w:r w:rsidRPr="00810D53">
        <w:t>Microsoft Windows konteynerlarini tekshirish imkoniyati;</w:t>
      </w:r>
    </w:p>
    <w:p w14:paraId="1854FAAB" w14:textId="6353EB59" w:rsidR="00BC1618" w:rsidRPr="00810D53" w:rsidRDefault="00BC1618" w:rsidP="00800ECA">
      <w:pPr>
        <w:pStyle w:val="affa"/>
        <w:numPr>
          <w:ilvl w:val="0"/>
          <w:numId w:val="18"/>
        </w:numPr>
      </w:pPr>
      <w:r w:rsidRPr="00810D53">
        <w:t>jarayonlar xotirasidagi zaifliklardan foydalanishga qarshi himoya;</w:t>
      </w:r>
    </w:p>
    <w:p w14:paraId="0F212659" w14:textId="2243A12B" w:rsidR="00BC1618" w:rsidRPr="00810D53" w:rsidRDefault="00BC1618" w:rsidP="00800ECA">
      <w:pPr>
        <w:pStyle w:val="affa"/>
        <w:numPr>
          <w:ilvl w:val="0"/>
          <w:numId w:val="18"/>
        </w:numPr>
      </w:pPr>
      <w:r w:rsidRPr="00810D53">
        <w:t>komprometatsiyaga uchragan jarayonlarni avtomatik yakunlash, bunda muhim tizim jarayonlari to‘xtatilmasligi kerak;</w:t>
      </w:r>
    </w:p>
    <w:p w14:paraId="05C8EEF7" w14:textId="3FC684BB" w:rsidR="00BC1618" w:rsidRPr="00810D53" w:rsidRDefault="00BC1618" w:rsidP="00800ECA">
      <w:pPr>
        <w:pStyle w:val="affa"/>
        <w:numPr>
          <w:ilvl w:val="0"/>
          <w:numId w:val="18"/>
        </w:numPr>
      </w:pPr>
      <w:r w:rsidRPr="00810D53">
        <w:t>himoyalanadigan jarayonlar ro‘yxatini shakllantirish imkoniyati;</w:t>
      </w:r>
    </w:p>
    <w:p w14:paraId="088429EA" w14:textId="2AC509B4" w:rsidR="00BC1618" w:rsidRPr="00810D53" w:rsidRDefault="00BC1618" w:rsidP="00800ECA">
      <w:pPr>
        <w:pStyle w:val="affa"/>
        <w:numPr>
          <w:ilvl w:val="0"/>
          <w:numId w:val="18"/>
        </w:numPr>
      </w:pPr>
      <w:r w:rsidRPr="00810D53">
        <w:t>oldingi tekshiruvdan keyin o‘zgarmagan obyektlarni o‘tkazib yuborish hisobiga skanerlashni tezlashtirish;</w:t>
      </w:r>
    </w:p>
    <w:p w14:paraId="5148A19E" w14:textId="232D38A5" w:rsidR="00BC1618" w:rsidRPr="00810D53" w:rsidRDefault="00BC1618" w:rsidP="00800ECA">
      <w:pPr>
        <w:pStyle w:val="affa"/>
        <w:numPr>
          <w:ilvl w:val="0"/>
          <w:numId w:val="18"/>
        </w:numPr>
      </w:pPr>
      <w:r w:rsidRPr="00810D53">
        <w:t>antivirus modullarining yaxlitligini alohida vazifa yordamida tekshirish;</w:t>
      </w:r>
    </w:p>
    <w:p w14:paraId="6A6CF94C" w14:textId="51D5C7D9" w:rsidR="00BC1618" w:rsidRPr="00810D53" w:rsidRDefault="00BC1618" w:rsidP="00800ECA">
      <w:pPr>
        <w:pStyle w:val="affa"/>
        <w:numPr>
          <w:ilvl w:val="0"/>
          <w:numId w:val="18"/>
        </w:numPr>
      </w:pPr>
      <w:r w:rsidRPr="00810D53">
        <w:t>serverning kritik hududlarini alohida vazifa sifatida tekshirish;</w:t>
      </w:r>
    </w:p>
    <w:p w14:paraId="71A4BCB6" w14:textId="464E26A7" w:rsidR="00BC1618" w:rsidRPr="00810D53" w:rsidRDefault="00BC1618" w:rsidP="00800ECA">
      <w:pPr>
        <w:pStyle w:val="affa"/>
        <w:numPr>
          <w:ilvl w:val="0"/>
          <w:numId w:val="18"/>
        </w:numPr>
      </w:pPr>
      <w:r w:rsidRPr="00810D53">
        <w:lastRenderedPageBreak/>
        <w:t>antivirus va boshqa ilovalar o‘rtasida server resurslarini ustuvorlik asosida taqsimlash;</w:t>
      </w:r>
    </w:p>
    <w:p w14:paraId="57E885BB" w14:textId="58416F3D" w:rsidR="00BC1618" w:rsidRPr="00810D53" w:rsidRDefault="00BC1618" w:rsidP="00800ECA">
      <w:pPr>
        <w:pStyle w:val="affa"/>
        <w:numPr>
          <w:ilvl w:val="0"/>
          <w:numId w:val="18"/>
        </w:numPr>
        <w:rPr>
          <w:lang w:val="pt-BR"/>
        </w:rPr>
      </w:pPr>
      <w:r w:rsidRPr="00810D53">
        <w:rPr>
          <w:lang w:val="pt-BR"/>
        </w:rPr>
        <w:t>antivirus tekshiruvini fon rejimida davom ettirish;</w:t>
      </w:r>
    </w:p>
    <w:p w14:paraId="0E5F3B44" w14:textId="24DCD2F6" w:rsidR="00BC1618" w:rsidRPr="00810D53" w:rsidRDefault="00BC1618" w:rsidP="00800ECA">
      <w:pPr>
        <w:pStyle w:val="affa"/>
        <w:numPr>
          <w:ilvl w:val="0"/>
          <w:numId w:val="18"/>
        </w:numPr>
        <w:rPr>
          <w:lang w:val="pt-BR"/>
        </w:rPr>
      </w:pPr>
      <w:r w:rsidRPr="00810D53">
        <w:rPr>
          <w:lang w:val="pt-BR"/>
        </w:rPr>
        <w:t>muhim hodisalar haqida administratorlarni bir nechta usul orqali xabardor qilish (e-mail, tovushli signal, qalqib chiquvchi oyna, jurnal yozuvi);</w:t>
      </w:r>
    </w:p>
    <w:p w14:paraId="76715B7E" w14:textId="01E1B524" w:rsidR="00BC1618" w:rsidRPr="00810D53" w:rsidRDefault="00BC1618" w:rsidP="00800ECA">
      <w:pPr>
        <w:pStyle w:val="affa"/>
        <w:numPr>
          <w:ilvl w:val="0"/>
          <w:numId w:val="18"/>
        </w:numPr>
        <w:rPr>
          <w:lang w:val="pt-BR"/>
        </w:rPr>
      </w:pPr>
      <w:r w:rsidRPr="00810D53">
        <w:rPr>
          <w:lang w:val="pt-BR"/>
        </w:rPr>
        <w:t>ruxsatlar ro‘yxati asosida ilova parametrlariga va xizmatlarga rollar bo‘yicha kirishni boshqarish;</w:t>
      </w:r>
    </w:p>
    <w:p w14:paraId="75CFEF06" w14:textId="45D84862" w:rsidR="00BC1618" w:rsidRPr="00810D53" w:rsidRDefault="00BC1618" w:rsidP="00800ECA">
      <w:pPr>
        <w:pStyle w:val="affa"/>
        <w:numPr>
          <w:ilvl w:val="0"/>
          <w:numId w:val="18"/>
        </w:numPr>
        <w:rPr>
          <w:lang w:val="pt-BR"/>
        </w:rPr>
      </w:pPr>
      <w:r w:rsidRPr="00810D53">
        <w:rPr>
          <w:lang w:val="pt-BR"/>
        </w:rPr>
        <w:t>antivirus himoyasini zararli dasturlar, hujumchilar yoki malakasiz foydalanuvchilar tomonidan o‘chirib qo‘yilishining oldini olish;</w:t>
      </w:r>
    </w:p>
    <w:p w14:paraId="4511BBEE" w14:textId="48139AB6" w:rsidR="00BC1618" w:rsidRPr="00810D53" w:rsidRDefault="00BC1618" w:rsidP="00800ECA">
      <w:pPr>
        <w:pStyle w:val="affa"/>
        <w:numPr>
          <w:ilvl w:val="0"/>
          <w:numId w:val="18"/>
        </w:numPr>
      </w:pPr>
      <w:r w:rsidRPr="00810D53">
        <w:t>SIEM tizimlari bilan integratsiya qilish imkoniyati;</w:t>
      </w:r>
    </w:p>
    <w:p w14:paraId="546371F3" w14:textId="6497089D" w:rsidR="00BC1618" w:rsidRPr="00810D53" w:rsidRDefault="00BC1618" w:rsidP="00800ECA">
      <w:pPr>
        <w:pStyle w:val="affa"/>
        <w:numPr>
          <w:ilvl w:val="0"/>
          <w:numId w:val="18"/>
        </w:numPr>
      </w:pPr>
      <w:r w:rsidRPr="00810D53">
        <w:t>antivirus ishchi jarayonlari sonini qo‘lda belgilash imkoniyati;</w:t>
      </w:r>
    </w:p>
    <w:p w14:paraId="061764FA" w14:textId="51EEA1DD" w:rsidR="00BC1618" w:rsidRPr="00810D53" w:rsidRDefault="00BC1618" w:rsidP="00800ECA">
      <w:pPr>
        <w:pStyle w:val="affa"/>
        <w:numPr>
          <w:ilvl w:val="0"/>
          <w:numId w:val="18"/>
        </w:numPr>
      </w:pPr>
      <w:r w:rsidRPr="00810D53">
        <w:t>grafik interfeysni o‘chirib qo‘yish imkoniyati;</w:t>
      </w:r>
    </w:p>
    <w:p w14:paraId="4A897B4C" w14:textId="6FE1E65E" w:rsidR="00BC1618" w:rsidRPr="00810D53" w:rsidRDefault="00BC1618" w:rsidP="00800ECA">
      <w:pPr>
        <w:pStyle w:val="affa"/>
        <w:numPr>
          <w:ilvl w:val="0"/>
          <w:numId w:val="18"/>
        </w:numPr>
      </w:pPr>
      <w:r w:rsidRPr="00810D53">
        <w:t>mahalliy va masofaviy boshqaruv konsollarining mavjudligi;</w:t>
      </w:r>
    </w:p>
    <w:p w14:paraId="174C0075" w14:textId="330A7AE3" w:rsidR="00BC1618" w:rsidRPr="00810D53" w:rsidRDefault="00BC1618" w:rsidP="00800ECA">
      <w:pPr>
        <w:pStyle w:val="affa"/>
        <w:numPr>
          <w:ilvl w:val="0"/>
          <w:numId w:val="18"/>
        </w:numPr>
      </w:pPr>
      <w:r w:rsidRPr="00810D53">
        <w:t>buyruq satri orqali antivirus parametrlarini boshqarish imkoniyati;</w:t>
      </w:r>
    </w:p>
    <w:p w14:paraId="59BA46EB" w14:textId="4573111A" w:rsidR="00BC1618" w:rsidRPr="00810D53" w:rsidRDefault="00BC1618" w:rsidP="00800ECA">
      <w:pPr>
        <w:pStyle w:val="affa"/>
        <w:numPr>
          <w:ilvl w:val="0"/>
          <w:numId w:val="18"/>
        </w:numPr>
      </w:pPr>
      <w:r w:rsidRPr="00810D53">
        <w:t>barcha komponentlarni yagona boshqaruv tizimi orqali markazlashtirilgan boshqarish;</w:t>
      </w:r>
    </w:p>
    <w:p w14:paraId="5A3F8AF9" w14:textId="17C84E8C" w:rsidR="00BC1618" w:rsidRPr="00810D53" w:rsidRDefault="00BC1618" w:rsidP="00800ECA">
      <w:pPr>
        <w:pStyle w:val="affa"/>
        <w:numPr>
          <w:ilvl w:val="0"/>
          <w:numId w:val="18"/>
        </w:numPr>
      </w:pPr>
      <w:r w:rsidRPr="00810D53">
        <w:t>operatsion tizimning tarmoq ekranini (Firewall) boshqarish va qoidalarni dastlabki holatiga qaytarish imkoniyati;</w:t>
      </w:r>
    </w:p>
    <w:p w14:paraId="52C357FC" w14:textId="3D42224B" w:rsidR="00BC1618" w:rsidRPr="00810D53" w:rsidRDefault="00BC1618" w:rsidP="00800ECA">
      <w:pPr>
        <w:pStyle w:val="affa"/>
        <w:numPr>
          <w:ilvl w:val="0"/>
          <w:numId w:val="18"/>
        </w:numPr>
      </w:pPr>
      <w:r w:rsidRPr="00810D53">
        <w:t>har qanday turdagi tarmoqlarda ilovalar va portlar uchun Firewall qoidalari asosida tarmoq hujumlaridan himoya;</w:t>
      </w:r>
    </w:p>
    <w:p w14:paraId="2B133D1C" w14:textId="4F60F4C0" w:rsidR="00BC1618" w:rsidRPr="00810D53" w:rsidRDefault="00BC1618" w:rsidP="00800ECA">
      <w:pPr>
        <w:pStyle w:val="affa"/>
        <w:numPr>
          <w:ilvl w:val="0"/>
          <w:numId w:val="18"/>
        </w:numPr>
      </w:pPr>
      <w:r w:rsidRPr="00810D53">
        <w:t>HTTP va HTTPS trafikni viruslar hamda fishing hujumlaridan himoya qilish, zararli URL bazalari va veb-server sertifikatlarini tekshirish imkoniyati;</w:t>
      </w:r>
    </w:p>
    <w:p w14:paraId="1C1C177E" w14:textId="1C3C3137" w:rsidR="00BC1618" w:rsidRPr="00810D53" w:rsidRDefault="00BC1618" w:rsidP="00800ECA">
      <w:pPr>
        <w:pStyle w:val="affa"/>
        <w:numPr>
          <w:ilvl w:val="0"/>
          <w:numId w:val="18"/>
        </w:numPr>
      </w:pPr>
      <w:r w:rsidRPr="00810D53">
        <w:t>barcha foydalanuvchilar yoki Active Directory/lokal guruhlar uchun dasturlarni o‘rnatish va ishga tushirishni taqiqlovchi yoki ruxsat beruvchi maxsus qoidalarni yaratish komponentining mavjudligi;</w:t>
      </w:r>
    </w:p>
    <w:p w14:paraId="7CBDF8B6" w14:textId="3C7E6BAC" w:rsidR="00BC1618" w:rsidRPr="00810D53" w:rsidRDefault="00BC1618" w:rsidP="00800ECA">
      <w:pPr>
        <w:pStyle w:val="affa"/>
        <w:numPr>
          <w:ilvl w:val="0"/>
          <w:numId w:val="18"/>
        </w:numPr>
      </w:pPr>
      <w:r w:rsidRPr="00810D53">
        <w:t>ilovalarni joylashuvi, metama’lumotlari, sertifikati, sertifikat izi (fingerprint) va nazorat summasi (checksum) bo‘yicha nazorat qilish;</w:t>
      </w:r>
    </w:p>
    <w:p w14:paraId="1EFB6A4F" w14:textId="598A8E35" w:rsidR="00BC1618" w:rsidRPr="00810D53" w:rsidRDefault="00BC1618" w:rsidP="00800ECA">
      <w:pPr>
        <w:pStyle w:val="affa"/>
        <w:numPr>
          <w:ilvl w:val="0"/>
          <w:numId w:val="18"/>
        </w:numPr>
      </w:pPr>
      <w:r w:rsidRPr="00810D53">
        <w:t>qora ro‘yxat (Blacklist), oq ro‘yxat (Whitelist), statistika yig‘ish va bloklash rejimlarida ishlash;</w:t>
      </w:r>
    </w:p>
    <w:p w14:paraId="2E2A2CD8" w14:textId="14764F57" w:rsidR="00BC1618" w:rsidRPr="00810D53" w:rsidRDefault="00BC1618" w:rsidP="00800ECA">
      <w:pPr>
        <w:pStyle w:val="affa"/>
        <w:numPr>
          <w:ilvl w:val="0"/>
          <w:numId w:val="18"/>
        </w:numPr>
      </w:pPr>
      <w:r w:rsidRPr="00810D53">
        <w:t>ichki fayllarni o‘zgartirish yoki ishga tushirish huquqiga ega bo‘lgan ishonchli yangilash paketlari ro‘yxatini yaratish imkoniyati;</w:t>
      </w:r>
    </w:p>
    <w:p w14:paraId="230733A3" w14:textId="1FBA26C9" w:rsidR="00BC1618" w:rsidRPr="00810D53" w:rsidRDefault="00BC1618" w:rsidP="00800ECA">
      <w:pPr>
        <w:pStyle w:val="affa"/>
        <w:numPr>
          <w:ilvl w:val="0"/>
          <w:numId w:val="18"/>
        </w:numPr>
      </w:pPr>
      <w:r w:rsidRPr="00810D53">
        <w:t>tashqi kiritish/chiqarish qurilmalaridan foydalanishni nazorat qilish;</w:t>
      </w:r>
    </w:p>
    <w:p w14:paraId="6654AD88" w14:textId="094614D3" w:rsidR="00BC1618" w:rsidRPr="00810D53" w:rsidRDefault="00BC1618" w:rsidP="00800ECA">
      <w:pPr>
        <w:pStyle w:val="affa"/>
        <w:numPr>
          <w:ilvl w:val="0"/>
          <w:numId w:val="18"/>
        </w:numPr>
      </w:pPr>
      <w:r w:rsidRPr="00810D53">
        <w:t>ishonchli qurilmalar ro‘yxatini yaratish va Active Directory foydalanuvchilariga ulardan foydalanish huquqini berish;</w:t>
      </w:r>
    </w:p>
    <w:p w14:paraId="599238E2" w14:textId="00A83013" w:rsidR="00BC1618" w:rsidRPr="00810D53" w:rsidRDefault="00BC1618" w:rsidP="00800ECA">
      <w:pPr>
        <w:pStyle w:val="affa"/>
        <w:numPr>
          <w:ilvl w:val="0"/>
          <w:numId w:val="18"/>
        </w:numPr>
      </w:pPr>
      <w:r w:rsidRPr="00810D53">
        <w:t>internetdan foydalanishni nazorat qilish, ma’lum toifadagi resurslarga kirishni ruxsat berish yoki taqiqlash;</w:t>
      </w:r>
    </w:p>
    <w:p w14:paraId="599D2751" w14:textId="40348DD3" w:rsidR="00BC1618" w:rsidRPr="00810D53" w:rsidRDefault="00BC1618" w:rsidP="00800ECA">
      <w:pPr>
        <w:pStyle w:val="affa"/>
        <w:numPr>
          <w:ilvl w:val="0"/>
          <w:numId w:val="18"/>
        </w:numPr>
      </w:pPr>
      <w:r w:rsidRPr="00810D53">
        <w:t>tashqi qurilmalar ulanishi haqida administratorni xabardor qilish;</w:t>
      </w:r>
    </w:p>
    <w:p w14:paraId="7CFA39DF" w14:textId="7945850B" w:rsidR="00BC1618" w:rsidRPr="00810D53" w:rsidRDefault="00BC1618" w:rsidP="00800ECA">
      <w:pPr>
        <w:pStyle w:val="affa"/>
        <w:numPr>
          <w:ilvl w:val="0"/>
          <w:numId w:val="18"/>
        </w:numPr>
      </w:pPr>
      <w:r w:rsidRPr="00810D53">
        <w:t>qurilmalar va ilovalarni nazorat qilish uchun qoidalarni avtomatik yaratish mexanizmlarining mavjudligi.</w:t>
      </w:r>
    </w:p>
    <w:p w14:paraId="1FF5A046" w14:textId="2D125733" w:rsidR="00D13BB6" w:rsidRPr="00810D53" w:rsidRDefault="00D13BB6" w:rsidP="00607551">
      <w:pPr>
        <w:tabs>
          <w:tab w:val="left" w:pos="851"/>
        </w:tabs>
        <w:ind w:firstLine="0"/>
        <w:contextualSpacing/>
        <w:rPr>
          <w:b/>
          <w:sz w:val="24"/>
          <w:lang w:val="en-GB"/>
        </w:rPr>
      </w:pPr>
    </w:p>
    <w:p w14:paraId="33A81B17" w14:textId="1674668E" w:rsidR="00D13BB6" w:rsidRPr="00810D53" w:rsidRDefault="00607551" w:rsidP="00607551">
      <w:pPr>
        <w:tabs>
          <w:tab w:val="left" w:pos="851"/>
        </w:tabs>
        <w:ind w:firstLine="0"/>
        <w:contextualSpacing/>
        <w:jc w:val="left"/>
        <w:rPr>
          <w:b/>
          <w:sz w:val="24"/>
          <w:lang w:val="es-ES"/>
        </w:rPr>
      </w:pPr>
      <w:r w:rsidRPr="00810D53">
        <w:rPr>
          <w:b/>
          <w:bCs/>
          <w:sz w:val="24"/>
          <w:lang w:val="es-ES"/>
        </w:rPr>
        <w:t>Veb-trafik himoyasi tizimiga qo‘yiladigan talablar</w:t>
      </w:r>
      <w:r w:rsidRPr="00810D53">
        <w:rPr>
          <w:b/>
          <w:sz w:val="24"/>
          <w:lang w:val="es-ES"/>
        </w:rPr>
        <w:t>.</w:t>
      </w:r>
    </w:p>
    <w:p w14:paraId="7A3BC6D3" w14:textId="77777777" w:rsidR="00607551" w:rsidRPr="00810D53" w:rsidRDefault="00607551" w:rsidP="00607551">
      <w:pPr>
        <w:tabs>
          <w:tab w:val="left" w:pos="851"/>
        </w:tabs>
        <w:ind w:firstLine="0"/>
        <w:contextualSpacing/>
        <w:rPr>
          <w:sz w:val="12"/>
          <w:szCs w:val="12"/>
          <w:lang w:val="es-ES"/>
        </w:rPr>
      </w:pPr>
    </w:p>
    <w:p w14:paraId="2B00612A" w14:textId="49404844" w:rsidR="00D13BB6" w:rsidRPr="00810D53" w:rsidRDefault="00607551" w:rsidP="00607551">
      <w:pPr>
        <w:tabs>
          <w:tab w:val="left" w:pos="851"/>
        </w:tabs>
        <w:contextualSpacing/>
        <w:rPr>
          <w:b/>
          <w:sz w:val="24"/>
          <w:lang w:val="es-ES"/>
        </w:rPr>
      </w:pPr>
      <w:r w:rsidRPr="00810D53">
        <w:rPr>
          <w:lang w:val="es-ES"/>
        </w:rPr>
        <w:t>Tizim quyidagi shaklda taqdim etilishi lozim:</w:t>
      </w:r>
    </w:p>
    <w:p w14:paraId="1B41E964" w14:textId="77777777" w:rsidR="00607551" w:rsidRPr="00810D53" w:rsidRDefault="00607551" w:rsidP="00800ECA">
      <w:pPr>
        <w:pStyle w:val="affff0"/>
        <w:numPr>
          <w:ilvl w:val="0"/>
          <w:numId w:val="19"/>
        </w:numPr>
        <w:spacing w:before="100" w:beforeAutospacing="1" w:after="100" w:afterAutospacing="1"/>
        <w:rPr>
          <w:szCs w:val="20"/>
          <w:lang w:val="es-ES" w:eastAsia="ru-RU"/>
        </w:rPr>
      </w:pPr>
      <w:r w:rsidRPr="00810D53">
        <w:rPr>
          <w:bCs/>
          <w:szCs w:val="20"/>
          <w:lang w:val="es-ES" w:eastAsia="ru-RU"/>
        </w:rPr>
        <w:t>Trafikni himoya qilish va nazorat qilish dasturining distributivini o‘z ichiga olgan RPM yoki DEB paketi ko‘rinishida;</w:t>
      </w:r>
    </w:p>
    <w:p w14:paraId="708D25FA" w14:textId="599DBD9B" w:rsidR="00D13BB6" w:rsidRPr="00810D53" w:rsidRDefault="00607551" w:rsidP="00800ECA">
      <w:pPr>
        <w:pStyle w:val="affff0"/>
        <w:numPr>
          <w:ilvl w:val="0"/>
          <w:numId w:val="19"/>
        </w:numPr>
        <w:spacing w:before="100" w:beforeAutospacing="1" w:after="100" w:afterAutospacing="1"/>
        <w:rPr>
          <w:szCs w:val="20"/>
          <w:lang w:val="es-ES" w:eastAsia="ru-RU"/>
        </w:rPr>
      </w:pPr>
      <w:r w:rsidRPr="00810D53">
        <w:rPr>
          <w:bCs/>
          <w:szCs w:val="20"/>
          <w:lang w:val="es-ES" w:eastAsia="ru-RU"/>
        </w:rPr>
        <w:t>Trafikni himoya qilish va nazorat qilish dasturining distributivini, shuningdek Squid proksi-serverini boshqarish dasturini o‘z ichiga olgan RPM paketi (appliance yechimi) ko‘rinishida.</w:t>
      </w:r>
    </w:p>
    <w:p w14:paraId="137FCFE2" w14:textId="68AF359B" w:rsidR="00607551" w:rsidRPr="00810D53" w:rsidRDefault="00607551" w:rsidP="00607551">
      <w:pPr>
        <w:pStyle w:val="affff0"/>
        <w:spacing w:before="100" w:beforeAutospacing="1" w:after="100" w:afterAutospacing="1"/>
        <w:ind w:left="720" w:firstLine="0"/>
        <w:rPr>
          <w:szCs w:val="20"/>
          <w:lang w:val="es-ES" w:eastAsia="ru-RU"/>
        </w:rPr>
      </w:pPr>
      <w:r w:rsidRPr="00810D53">
        <w:rPr>
          <w:lang w:val="es-ES"/>
        </w:rPr>
        <w:t>Tizim quyidagi 64-bitli operatsion tizimlarda o‘rnatish va ishlashni qo‘llab-quvvatlashi kerak:</w:t>
      </w:r>
    </w:p>
    <w:p w14:paraId="61B19008" w14:textId="77777777" w:rsidR="00607551" w:rsidRPr="00810D53" w:rsidRDefault="00607551" w:rsidP="00800ECA">
      <w:pPr>
        <w:pStyle w:val="afffb"/>
        <w:numPr>
          <w:ilvl w:val="0"/>
          <w:numId w:val="19"/>
        </w:numPr>
        <w:jc w:val="both"/>
        <w:rPr>
          <w:rFonts w:ascii="Times New Roman" w:hAnsi="Times New Roman"/>
          <w:sz w:val="20"/>
          <w:szCs w:val="20"/>
        </w:rPr>
      </w:pPr>
      <w:r w:rsidRPr="00810D53">
        <w:rPr>
          <w:rFonts w:ascii="Times New Roman" w:hAnsi="Times New Roman"/>
          <w:sz w:val="20"/>
          <w:szCs w:val="20"/>
        </w:rPr>
        <w:t>Red Hat Enterprise Linux® 7.7, 8;</w:t>
      </w:r>
    </w:p>
    <w:p w14:paraId="73EF7DDD" w14:textId="77777777" w:rsidR="00607551" w:rsidRPr="00810D53" w:rsidRDefault="00607551" w:rsidP="00800ECA">
      <w:pPr>
        <w:pStyle w:val="afffb"/>
        <w:numPr>
          <w:ilvl w:val="0"/>
          <w:numId w:val="19"/>
        </w:numPr>
        <w:jc w:val="both"/>
        <w:rPr>
          <w:rFonts w:ascii="Times New Roman" w:hAnsi="Times New Roman"/>
          <w:sz w:val="20"/>
          <w:szCs w:val="20"/>
        </w:rPr>
      </w:pPr>
      <w:r w:rsidRPr="00810D53">
        <w:rPr>
          <w:rFonts w:ascii="Times New Roman" w:hAnsi="Times New Roman"/>
          <w:sz w:val="20"/>
          <w:szCs w:val="20"/>
        </w:rPr>
        <w:t>Ubuntu 18.04.3 LTS;</w:t>
      </w:r>
    </w:p>
    <w:p w14:paraId="45BC7248" w14:textId="77777777" w:rsidR="00607551" w:rsidRPr="00810D53" w:rsidRDefault="00607551" w:rsidP="00800ECA">
      <w:pPr>
        <w:pStyle w:val="afffb"/>
        <w:numPr>
          <w:ilvl w:val="0"/>
          <w:numId w:val="19"/>
        </w:numPr>
        <w:jc w:val="both"/>
        <w:rPr>
          <w:rFonts w:ascii="Times New Roman" w:hAnsi="Times New Roman"/>
          <w:sz w:val="20"/>
          <w:szCs w:val="20"/>
        </w:rPr>
      </w:pPr>
      <w:r w:rsidRPr="00810D53">
        <w:rPr>
          <w:rFonts w:ascii="Times New Roman" w:hAnsi="Times New Roman"/>
          <w:sz w:val="20"/>
          <w:szCs w:val="20"/>
        </w:rPr>
        <w:t>Debian 9.11, 10.1;</w:t>
      </w:r>
    </w:p>
    <w:p w14:paraId="69791CAE" w14:textId="77777777" w:rsidR="00607551" w:rsidRPr="00810D53" w:rsidRDefault="00607551" w:rsidP="00800ECA">
      <w:pPr>
        <w:pStyle w:val="afffb"/>
        <w:numPr>
          <w:ilvl w:val="0"/>
          <w:numId w:val="19"/>
        </w:numPr>
        <w:jc w:val="both"/>
        <w:rPr>
          <w:rFonts w:ascii="Times New Roman" w:hAnsi="Times New Roman"/>
          <w:sz w:val="20"/>
          <w:szCs w:val="20"/>
          <w:lang w:val="en-US"/>
        </w:rPr>
      </w:pPr>
      <w:r w:rsidRPr="00810D53">
        <w:rPr>
          <w:rFonts w:ascii="Times New Roman" w:hAnsi="Times New Roman"/>
          <w:sz w:val="20"/>
          <w:szCs w:val="20"/>
          <w:lang w:val="en-US"/>
        </w:rPr>
        <w:t>SUSE Linux® Enterprise Server 15 SP1;</w:t>
      </w:r>
    </w:p>
    <w:p w14:paraId="664E27F5" w14:textId="77777777" w:rsidR="00607551" w:rsidRPr="00810D53" w:rsidRDefault="00607551" w:rsidP="00800ECA">
      <w:pPr>
        <w:pStyle w:val="afffb"/>
        <w:numPr>
          <w:ilvl w:val="0"/>
          <w:numId w:val="19"/>
        </w:numPr>
        <w:jc w:val="both"/>
        <w:rPr>
          <w:rFonts w:ascii="Times New Roman" w:hAnsi="Times New Roman"/>
          <w:sz w:val="20"/>
          <w:szCs w:val="20"/>
        </w:rPr>
      </w:pPr>
      <w:r w:rsidRPr="00810D53">
        <w:rPr>
          <w:rFonts w:ascii="Times New Roman" w:hAnsi="Times New Roman"/>
          <w:sz w:val="20"/>
          <w:szCs w:val="20"/>
        </w:rPr>
        <w:t>CentOS 7.7;</w:t>
      </w:r>
    </w:p>
    <w:p w14:paraId="5F5FDFA8" w14:textId="77777777" w:rsidR="00607551" w:rsidRPr="00810D53" w:rsidRDefault="00607551" w:rsidP="00800ECA">
      <w:pPr>
        <w:pStyle w:val="afffb"/>
        <w:numPr>
          <w:ilvl w:val="0"/>
          <w:numId w:val="19"/>
        </w:numPr>
        <w:jc w:val="both"/>
        <w:rPr>
          <w:rFonts w:ascii="Times New Roman" w:hAnsi="Times New Roman"/>
          <w:sz w:val="20"/>
          <w:szCs w:val="20"/>
        </w:rPr>
      </w:pPr>
      <w:r w:rsidRPr="00810D53">
        <w:rPr>
          <w:rFonts w:ascii="Times New Roman" w:hAnsi="Times New Roman"/>
          <w:sz w:val="20"/>
          <w:szCs w:val="20"/>
        </w:rPr>
        <w:t>Astra Linux Special Edition 1.6;</w:t>
      </w:r>
    </w:p>
    <w:p w14:paraId="7C142152" w14:textId="77777777" w:rsidR="00607551" w:rsidRPr="00810D53" w:rsidRDefault="00607551" w:rsidP="00800ECA">
      <w:pPr>
        <w:pStyle w:val="afffb"/>
        <w:numPr>
          <w:ilvl w:val="0"/>
          <w:numId w:val="19"/>
        </w:numPr>
        <w:jc w:val="both"/>
        <w:rPr>
          <w:rFonts w:ascii="Times New Roman" w:hAnsi="Times New Roman"/>
          <w:sz w:val="20"/>
          <w:szCs w:val="20"/>
        </w:rPr>
      </w:pPr>
      <w:r w:rsidRPr="00810D53">
        <w:rPr>
          <w:rFonts w:ascii="Times New Roman" w:hAnsi="Times New Roman"/>
          <w:sz w:val="20"/>
          <w:szCs w:val="20"/>
        </w:rPr>
        <w:t>ALT Linux 8.</w:t>
      </w:r>
    </w:p>
    <w:p w14:paraId="2430ADF8" w14:textId="62AD8546" w:rsidR="00D13BB6" w:rsidRPr="00810D53" w:rsidRDefault="00607551" w:rsidP="00607551">
      <w:pPr>
        <w:tabs>
          <w:tab w:val="left" w:pos="851"/>
        </w:tabs>
        <w:contextualSpacing/>
      </w:pPr>
      <w:r w:rsidRPr="00810D53">
        <w:t>Appliance yechimi sifatida taqdim etiladigan tizim CentOS 7.7 operatsion tizimi muhitida ishlash imkoniyatiga ega bo‘lishi lozim.</w:t>
      </w:r>
    </w:p>
    <w:p w14:paraId="35DEC544" w14:textId="786758F1" w:rsidR="002B68E2" w:rsidRPr="00810D53" w:rsidRDefault="002B68E2" w:rsidP="00607551">
      <w:pPr>
        <w:tabs>
          <w:tab w:val="left" w:pos="851"/>
        </w:tabs>
        <w:contextualSpacing/>
      </w:pPr>
      <w:r w:rsidRPr="00810D53">
        <w:t>Tizim fizik va virtual serverlarga o‘rnatishni qo‘llab-quvvatlashi kerak, virtual muhitda ishlash uchun esa quyidagi gipervizorlarga o‘rnatishni qo‘llab-quvvatlashi lozim:</w:t>
      </w:r>
    </w:p>
    <w:p w14:paraId="2FCC195A" w14:textId="77777777" w:rsidR="002B68E2" w:rsidRPr="00810D53" w:rsidRDefault="002B68E2" w:rsidP="00607551">
      <w:pPr>
        <w:tabs>
          <w:tab w:val="left" w:pos="851"/>
        </w:tabs>
        <w:contextualSpacing/>
        <w:rPr>
          <w:sz w:val="12"/>
          <w:szCs w:val="12"/>
        </w:rPr>
      </w:pPr>
    </w:p>
    <w:p w14:paraId="4D475B83" w14:textId="6141378F" w:rsidR="002B68E2" w:rsidRPr="00810D53" w:rsidRDefault="002B68E2" w:rsidP="00800ECA">
      <w:pPr>
        <w:pStyle w:val="affff0"/>
        <w:numPr>
          <w:ilvl w:val="0"/>
          <w:numId w:val="20"/>
        </w:numPr>
        <w:tabs>
          <w:tab w:val="left" w:pos="851"/>
        </w:tabs>
        <w:contextualSpacing/>
        <w:rPr>
          <w:b/>
          <w:sz w:val="24"/>
        </w:rPr>
      </w:pPr>
      <w:r w:rsidRPr="00810D53">
        <w:t>VMware ESXi 6.5 Update 2 / 6.7 Update 1;</w:t>
      </w:r>
    </w:p>
    <w:p w14:paraId="7FC9B666" w14:textId="34C76A2E" w:rsidR="002B68E2" w:rsidRPr="00810D53" w:rsidRDefault="002B68E2" w:rsidP="00800ECA">
      <w:pPr>
        <w:pStyle w:val="affff0"/>
        <w:numPr>
          <w:ilvl w:val="0"/>
          <w:numId w:val="20"/>
        </w:numPr>
        <w:tabs>
          <w:tab w:val="left" w:pos="851"/>
        </w:tabs>
        <w:contextualSpacing/>
        <w:rPr>
          <w:b/>
          <w:sz w:val="24"/>
        </w:rPr>
      </w:pPr>
      <w:r w:rsidRPr="00810D53">
        <w:t>Microsoft Hyper-V Server 2016 / 2019;</w:t>
      </w:r>
    </w:p>
    <w:p w14:paraId="5260354B" w14:textId="35B68FD8" w:rsidR="00D13BB6" w:rsidRPr="00810D53" w:rsidRDefault="002B68E2" w:rsidP="002B68E2">
      <w:pPr>
        <w:tabs>
          <w:tab w:val="left" w:pos="851"/>
        </w:tabs>
        <w:contextualSpacing/>
        <w:rPr>
          <w:b/>
          <w:sz w:val="24"/>
          <w:lang w:val="pt-BR"/>
        </w:rPr>
      </w:pPr>
      <w:r w:rsidRPr="00810D53">
        <w:rPr>
          <w:lang w:val="pt-BR"/>
        </w:rPr>
        <w:t>Dasturiy vositalar quyidagi funksional imkoniyatlarga ega bo‘lishi lozim:</w:t>
      </w:r>
    </w:p>
    <w:p w14:paraId="5879F641" w14:textId="0EA286D3" w:rsidR="002B68E2" w:rsidRPr="00810D53" w:rsidRDefault="002B68E2" w:rsidP="00800ECA">
      <w:pPr>
        <w:pStyle w:val="affff0"/>
        <w:numPr>
          <w:ilvl w:val="0"/>
          <w:numId w:val="21"/>
        </w:numPr>
        <w:tabs>
          <w:tab w:val="left" w:pos="851"/>
        </w:tabs>
        <w:contextualSpacing/>
        <w:rPr>
          <w:szCs w:val="20"/>
          <w:lang w:val="pt-BR"/>
        </w:rPr>
      </w:pPr>
      <w:r w:rsidRPr="00810D53">
        <w:rPr>
          <w:szCs w:val="20"/>
          <w:lang w:val="pt-BR"/>
        </w:rPr>
        <w:lastRenderedPageBreak/>
        <w:t>Veb-trafikni himoya qilish tizimi uchun belgilangan rollarni qo‘llab-quvvatlash hamda ularni aniq xavfsizlik administratorlari, server administratorlari yoki korporativ foydalanuvchilar bilan bog‘lash;</w:t>
      </w:r>
    </w:p>
    <w:p w14:paraId="59E8F8F9" w14:textId="01BE70BA" w:rsidR="002B68E2" w:rsidRPr="00810D53" w:rsidRDefault="002B68E2" w:rsidP="00800ECA">
      <w:pPr>
        <w:pStyle w:val="affff0"/>
        <w:numPr>
          <w:ilvl w:val="0"/>
          <w:numId w:val="21"/>
        </w:numPr>
        <w:tabs>
          <w:tab w:val="left" w:pos="851"/>
        </w:tabs>
        <w:contextualSpacing/>
        <w:rPr>
          <w:szCs w:val="20"/>
          <w:lang w:val="pt-BR"/>
        </w:rPr>
      </w:pPr>
      <w:r w:rsidRPr="00810D53">
        <w:rPr>
          <w:szCs w:val="20"/>
          <w:lang w:val="pt-BR"/>
        </w:rPr>
        <w:t>Vakolatli foydalanuvchilar (rollar)ga veb-trafik himoya tizimi xavfsizlik funksiyalarining ishlash rejimini boshqarish imkoniyati;</w:t>
      </w:r>
    </w:p>
    <w:p w14:paraId="0F6D59D1" w14:textId="04E55FC6" w:rsidR="002B68E2" w:rsidRPr="00810D53" w:rsidRDefault="002B68E2" w:rsidP="00800ECA">
      <w:pPr>
        <w:pStyle w:val="affff0"/>
        <w:numPr>
          <w:ilvl w:val="0"/>
          <w:numId w:val="21"/>
        </w:numPr>
        <w:tabs>
          <w:tab w:val="left" w:pos="851"/>
        </w:tabs>
        <w:contextualSpacing/>
        <w:rPr>
          <w:szCs w:val="20"/>
          <w:lang w:val="pt-BR"/>
        </w:rPr>
      </w:pPr>
      <w:r w:rsidRPr="00810D53">
        <w:rPr>
          <w:szCs w:val="20"/>
          <w:lang w:val="pt-BR"/>
        </w:rPr>
        <w:t>Vakolatli foydalanuvchilar (rollar)ga veb-trafik himoya tizimi xavfsizlik funksiyalari sozlamalarini boshqarish imkoniyati;</w:t>
      </w:r>
    </w:p>
    <w:p w14:paraId="424DE8BE" w14:textId="50FB344F" w:rsidR="002B68E2" w:rsidRPr="00810D53" w:rsidRDefault="002B68E2" w:rsidP="00800ECA">
      <w:pPr>
        <w:pStyle w:val="affff0"/>
        <w:numPr>
          <w:ilvl w:val="0"/>
          <w:numId w:val="21"/>
        </w:numPr>
        <w:tabs>
          <w:tab w:val="left" w:pos="851"/>
        </w:tabs>
        <w:contextualSpacing/>
        <w:rPr>
          <w:szCs w:val="20"/>
          <w:lang w:val="pt-BR"/>
        </w:rPr>
      </w:pPr>
      <w:r w:rsidRPr="00810D53">
        <w:rPr>
          <w:szCs w:val="20"/>
          <w:lang w:val="pt-BR"/>
        </w:rPr>
        <w:t>Tarmoq resursidan avtomatlashtirilgan rejimda ham, avtomatlashtirish vositalarisiz ham yangilanishlarni olish va o‘rnatish;</w:t>
      </w:r>
    </w:p>
    <w:p w14:paraId="491A4793" w14:textId="75D32D0A" w:rsidR="002B68E2" w:rsidRPr="00810D53" w:rsidRDefault="002B68E2" w:rsidP="00800ECA">
      <w:pPr>
        <w:pStyle w:val="affff0"/>
        <w:numPr>
          <w:ilvl w:val="0"/>
          <w:numId w:val="21"/>
        </w:numPr>
        <w:tabs>
          <w:tab w:val="left" w:pos="851"/>
        </w:tabs>
        <w:contextualSpacing/>
        <w:rPr>
          <w:szCs w:val="20"/>
        </w:rPr>
      </w:pPr>
      <w:r w:rsidRPr="00810D53">
        <w:rPr>
          <w:szCs w:val="20"/>
        </w:rPr>
        <w:t>Audit qilinadigan hodisalar uchun audit yozuvlarini yaratish;</w:t>
      </w:r>
    </w:p>
    <w:p w14:paraId="69A1D347" w14:textId="14CB160F" w:rsidR="002B68E2" w:rsidRPr="00810D53" w:rsidRDefault="002B68E2" w:rsidP="00800ECA">
      <w:pPr>
        <w:pStyle w:val="affff0"/>
        <w:numPr>
          <w:ilvl w:val="0"/>
          <w:numId w:val="21"/>
        </w:numPr>
        <w:tabs>
          <w:tab w:val="left" w:pos="851"/>
        </w:tabs>
        <w:contextualSpacing/>
        <w:rPr>
          <w:szCs w:val="20"/>
        </w:rPr>
      </w:pPr>
      <w:r w:rsidRPr="00810D53">
        <w:rPr>
          <w:szCs w:val="20"/>
        </w:rPr>
        <w:t>Audit yozuvlaridan ma’lumotlarni o‘qish;</w:t>
      </w:r>
    </w:p>
    <w:p w14:paraId="4A46F084" w14:textId="58053A2F" w:rsidR="002B68E2" w:rsidRPr="00810D53" w:rsidRDefault="002B68E2" w:rsidP="00800ECA">
      <w:pPr>
        <w:pStyle w:val="affff0"/>
        <w:numPr>
          <w:ilvl w:val="0"/>
          <w:numId w:val="21"/>
        </w:numPr>
        <w:tabs>
          <w:tab w:val="left" w:pos="851"/>
        </w:tabs>
        <w:contextualSpacing/>
        <w:rPr>
          <w:szCs w:val="20"/>
        </w:rPr>
      </w:pPr>
      <w:r w:rsidRPr="00810D53">
        <w:rPr>
          <w:szCs w:val="20"/>
        </w:rPr>
        <w:t>Audit hodisalarini subyekt identifikatorlari bilan bog‘lash;</w:t>
      </w:r>
    </w:p>
    <w:p w14:paraId="0FA2EF3D" w14:textId="27B4AC90" w:rsidR="002B68E2" w:rsidRPr="00810D53" w:rsidRDefault="002B68E2" w:rsidP="00800ECA">
      <w:pPr>
        <w:pStyle w:val="affff0"/>
        <w:numPr>
          <w:ilvl w:val="0"/>
          <w:numId w:val="21"/>
        </w:numPr>
        <w:tabs>
          <w:tab w:val="left" w:pos="851"/>
        </w:tabs>
        <w:contextualSpacing/>
        <w:rPr>
          <w:szCs w:val="20"/>
        </w:rPr>
      </w:pPr>
      <w:r w:rsidRPr="00810D53">
        <w:rPr>
          <w:szCs w:val="20"/>
        </w:rPr>
        <w:t>Audit yozuvlarini o‘qishga kirishni cheklash;</w:t>
      </w:r>
    </w:p>
    <w:p w14:paraId="11E08695" w14:textId="75021FE2" w:rsidR="002B68E2" w:rsidRPr="00810D53" w:rsidRDefault="002B68E2" w:rsidP="00800ECA">
      <w:pPr>
        <w:pStyle w:val="affff0"/>
        <w:numPr>
          <w:ilvl w:val="0"/>
          <w:numId w:val="21"/>
        </w:numPr>
        <w:tabs>
          <w:tab w:val="left" w:pos="851"/>
        </w:tabs>
        <w:contextualSpacing/>
        <w:rPr>
          <w:szCs w:val="20"/>
        </w:rPr>
      </w:pPr>
      <w:r w:rsidRPr="00810D53">
        <w:rPr>
          <w:szCs w:val="20"/>
        </w:rPr>
        <w:t>Audit ma’lumotlarini qidirish, saralash va tartiblash;</w:t>
      </w:r>
    </w:p>
    <w:p w14:paraId="6E80DF9A" w14:textId="7E8CB714" w:rsidR="002B68E2" w:rsidRPr="00810D53" w:rsidRDefault="002B68E2" w:rsidP="00800ECA">
      <w:pPr>
        <w:pStyle w:val="affff0"/>
        <w:numPr>
          <w:ilvl w:val="0"/>
          <w:numId w:val="21"/>
        </w:numPr>
        <w:tabs>
          <w:tab w:val="left" w:pos="851"/>
        </w:tabs>
        <w:contextualSpacing/>
        <w:rPr>
          <w:szCs w:val="20"/>
        </w:rPr>
      </w:pPr>
      <w:r w:rsidRPr="00810D53">
        <w:rPr>
          <w:szCs w:val="20"/>
        </w:rPr>
        <w:t>Real vaqt rejimida zararlangan obyektlarni aniqlash maqsadida tekshiruvlarni bajarish;</w:t>
      </w:r>
    </w:p>
    <w:p w14:paraId="17DE8240" w14:textId="19AC9057" w:rsidR="002B68E2" w:rsidRPr="00810D53" w:rsidRDefault="002B68E2" w:rsidP="00800ECA">
      <w:pPr>
        <w:pStyle w:val="affff0"/>
        <w:numPr>
          <w:ilvl w:val="0"/>
          <w:numId w:val="21"/>
        </w:numPr>
        <w:tabs>
          <w:tab w:val="left" w:pos="851"/>
        </w:tabs>
        <w:contextualSpacing/>
        <w:rPr>
          <w:szCs w:val="20"/>
        </w:rPr>
      </w:pPr>
      <w:r w:rsidRPr="00810D53">
        <w:rPr>
          <w:szCs w:val="20"/>
        </w:rPr>
        <w:t>Signatura va evristik usullar bilan zararlangan obyektlarni aniqlash maqsadida tekshiruvlarni bajarish;</w:t>
      </w:r>
    </w:p>
    <w:p w14:paraId="41E05145" w14:textId="485B013A" w:rsidR="002B68E2" w:rsidRPr="00810D53" w:rsidRDefault="002B68E2" w:rsidP="00800ECA">
      <w:pPr>
        <w:pStyle w:val="affff0"/>
        <w:numPr>
          <w:ilvl w:val="0"/>
          <w:numId w:val="21"/>
        </w:numPr>
        <w:tabs>
          <w:tab w:val="left" w:pos="851"/>
        </w:tabs>
        <w:contextualSpacing/>
        <w:rPr>
          <w:szCs w:val="20"/>
          <w:lang w:val="es-ES"/>
        </w:rPr>
      </w:pPr>
      <w:r w:rsidRPr="00810D53">
        <w:rPr>
          <w:szCs w:val="20"/>
          <w:lang w:val="es-ES"/>
        </w:rPr>
        <w:t>Zararli kodni (agar texnik jihatdan mumkin bo‘lsa) o‘chirish;</w:t>
      </w:r>
    </w:p>
    <w:p w14:paraId="27890061" w14:textId="6208EED1" w:rsidR="002B68E2" w:rsidRPr="00810D53" w:rsidRDefault="002B68E2" w:rsidP="00800ECA">
      <w:pPr>
        <w:pStyle w:val="affff0"/>
        <w:numPr>
          <w:ilvl w:val="0"/>
          <w:numId w:val="21"/>
        </w:numPr>
        <w:tabs>
          <w:tab w:val="left" w:pos="851"/>
        </w:tabs>
        <w:contextualSpacing/>
        <w:rPr>
          <w:szCs w:val="20"/>
        </w:rPr>
      </w:pPr>
      <w:r w:rsidRPr="00810D53">
        <w:rPr>
          <w:szCs w:val="20"/>
        </w:rPr>
        <w:t>Zararlangan fayllarga kirishni bloklash;</w:t>
      </w:r>
    </w:p>
    <w:p w14:paraId="2F801EE7" w14:textId="2C929F64" w:rsidR="002B68E2" w:rsidRPr="00810D53" w:rsidRDefault="002B68E2" w:rsidP="00800ECA">
      <w:pPr>
        <w:pStyle w:val="affff0"/>
        <w:numPr>
          <w:ilvl w:val="0"/>
          <w:numId w:val="21"/>
        </w:numPr>
        <w:tabs>
          <w:tab w:val="left" w:pos="851"/>
        </w:tabs>
        <w:contextualSpacing/>
        <w:rPr>
          <w:szCs w:val="20"/>
        </w:rPr>
      </w:pPr>
      <w:r w:rsidRPr="00810D53">
        <w:rPr>
          <w:szCs w:val="20"/>
        </w:rPr>
        <w:t>Zararlangan fayllar aniqlangan serverni bloklash imkoniyatini ta’minlash;</w:t>
      </w:r>
    </w:p>
    <w:p w14:paraId="48C1A4D1" w14:textId="75369B23" w:rsidR="002B68E2" w:rsidRPr="00810D53" w:rsidRDefault="002B68E2" w:rsidP="00800ECA">
      <w:pPr>
        <w:pStyle w:val="affff0"/>
        <w:numPr>
          <w:ilvl w:val="0"/>
          <w:numId w:val="21"/>
        </w:numPr>
        <w:tabs>
          <w:tab w:val="left" w:pos="851"/>
        </w:tabs>
        <w:contextualSpacing/>
        <w:rPr>
          <w:szCs w:val="20"/>
        </w:rPr>
      </w:pPr>
      <w:r w:rsidRPr="00810D53">
        <w:rPr>
          <w:szCs w:val="20"/>
        </w:rPr>
        <w:t>Zararli obyekt aniqlangani haqida ogohlantirish signalini ko‘rsatish;</w:t>
      </w:r>
    </w:p>
    <w:p w14:paraId="78AD4B48" w14:textId="1F98ED0E" w:rsidR="002B68E2" w:rsidRPr="00810D53" w:rsidRDefault="002B68E2" w:rsidP="00800ECA">
      <w:pPr>
        <w:pStyle w:val="affff0"/>
        <w:numPr>
          <w:ilvl w:val="0"/>
          <w:numId w:val="21"/>
        </w:numPr>
        <w:tabs>
          <w:tab w:val="left" w:pos="851"/>
        </w:tabs>
        <w:contextualSpacing/>
        <w:rPr>
          <w:szCs w:val="20"/>
        </w:rPr>
      </w:pPr>
      <w:r w:rsidRPr="00810D53">
        <w:rPr>
          <w:szCs w:val="20"/>
        </w:rPr>
        <w:t>ICAP protokoli orqali xabarlarni filtrlashni bajarish;</w:t>
      </w:r>
    </w:p>
    <w:p w14:paraId="1CE565BB" w14:textId="2FA0FFC3" w:rsidR="002B68E2" w:rsidRPr="00810D53" w:rsidRDefault="002B68E2" w:rsidP="00800ECA">
      <w:pPr>
        <w:pStyle w:val="affff0"/>
        <w:numPr>
          <w:ilvl w:val="0"/>
          <w:numId w:val="21"/>
        </w:numPr>
        <w:tabs>
          <w:tab w:val="left" w:pos="851"/>
        </w:tabs>
        <w:contextualSpacing/>
        <w:rPr>
          <w:szCs w:val="20"/>
        </w:rPr>
      </w:pPr>
      <w:r w:rsidRPr="00810D53">
        <w:rPr>
          <w:szCs w:val="20"/>
        </w:rPr>
        <w:t>Tizim administratorlarini autentifikatsiya va identifikatsiya qilish;</w:t>
      </w:r>
    </w:p>
    <w:p w14:paraId="6C781F64" w14:textId="3B75FDFF" w:rsidR="002B68E2" w:rsidRPr="00810D53" w:rsidRDefault="002B68E2" w:rsidP="00800ECA">
      <w:pPr>
        <w:pStyle w:val="affff0"/>
        <w:numPr>
          <w:ilvl w:val="0"/>
          <w:numId w:val="21"/>
        </w:numPr>
        <w:tabs>
          <w:tab w:val="left" w:pos="851"/>
        </w:tabs>
        <w:contextualSpacing/>
        <w:rPr>
          <w:szCs w:val="20"/>
          <w:lang w:val="es-ES"/>
        </w:rPr>
      </w:pPr>
      <w:r w:rsidRPr="00810D53">
        <w:rPr>
          <w:szCs w:val="20"/>
          <w:lang w:val="es-ES"/>
        </w:rPr>
        <w:t>Har qanday turdagi fayllar va biriktirmalarda viruslarni aniqlash va davolash;</w:t>
      </w:r>
    </w:p>
    <w:p w14:paraId="12242168" w14:textId="1C39D45F" w:rsidR="002B68E2" w:rsidRPr="00810D53" w:rsidRDefault="002B68E2" w:rsidP="00800ECA">
      <w:pPr>
        <w:pStyle w:val="affff0"/>
        <w:numPr>
          <w:ilvl w:val="0"/>
          <w:numId w:val="21"/>
        </w:numPr>
        <w:tabs>
          <w:tab w:val="left" w:pos="851"/>
        </w:tabs>
        <w:contextualSpacing/>
        <w:rPr>
          <w:szCs w:val="20"/>
        </w:rPr>
      </w:pPr>
      <w:r w:rsidRPr="00810D53">
        <w:rPr>
          <w:szCs w:val="20"/>
        </w:rPr>
        <w:t>Zararli va fishing veb-saytlarni bloklash;</w:t>
      </w:r>
    </w:p>
    <w:p w14:paraId="30C8C555" w14:textId="7A91E061" w:rsidR="002B68E2" w:rsidRPr="00810D53" w:rsidRDefault="002B68E2" w:rsidP="00800ECA">
      <w:pPr>
        <w:pStyle w:val="affff0"/>
        <w:numPr>
          <w:ilvl w:val="0"/>
          <w:numId w:val="21"/>
        </w:numPr>
        <w:tabs>
          <w:tab w:val="left" w:pos="851"/>
        </w:tabs>
        <w:contextualSpacing/>
        <w:rPr>
          <w:szCs w:val="20"/>
        </w:rPr>
      </w:pPr>
      <w:r w:rsidRPr="00810D53">
        <w:rPr>
          <w:szCs w:val="20"/>
        </w:rPr>
        <w:t>Antivirus ishlab chiqaruvchisining reputatsion bulut xizmatlariga asoslangan qo‘shimcha tekshiruv qatlamidan foydalanish, tahdidlarga tezkor javob berish va noto‘g‘ri aniqlashlarni kamaytirish;</w:t>
      </w:r>
    </w:p>
    <w:p w14:paraId="3E421841" w14:textId="7104DA20" w:rsidR="002B68E2" w:rsidRPr="00810D53" w:rsidRDefault="002B68E2" w:rsidP="00800ECA">
      <w:pPr>
        <w:pStyle w:val="affff0"/>
        <w:numPr>
          <w:ilvl w:val="0"/>
          <w:numId w:val="21"/>
        </w:numPr>
        <w:tabs>
          <w:tab w:val="left" w:pos="851"/>
        </w:tabs>
        <w:contextualSpacing/>
        <w:rPr>
          <w:szCs w:val="20"/>
        </w:rPr>
      </w:pPr>
      <w:r w:rsidRPr="00810D53">
        <w:rPr>
          <w:szCs w:val="20"/>
        </w:rPr>
        <w:t>Proksi-server tomonda sertifikat almashtirilgan holda SSL shifrlangan tarmoq trafigini nazorat qilish va himoya qilish;</w:t>
      </w:r>
    </w:p>
    <w:p w14:paraId="4727072E" w14:textId="462FE75C" w:rsidR="00D13BB6" w:rsidRPr="00810D53" w:rsidRDefault="002B68E2" w:rsidP="00800ECA">
      <w:pPr>
        <w:pStyle w:val="affff0"/>
        <w:numPr>
          <w:ilvl w:val="0"/>
          <w:numId w:val="21"/>
        </w:numPr>
        <w:tabs>
          <w:tab w:val="left" w:pos="851"/>
        </w:tabs>
        <w:contextualSpacing/>
        <w:rPr>
          <w:szCs w:val="20"/>
        </w:rPr>
      </w:pPr>
      <w:r w:rsidRPr="00810D53">
        <w:rPr>
          <w:szCs w:val="20"/>
        </w:rPr>
        <w:t>ICAP protokoli orqali proksi-server bilan integratsiyani qo‘llab-quvvatlash.</w:t>
      </w:r>
    </w:p>
    <w:p w14:paraId="36CB9993" w14:textId="77777777" w:rsidR="002B68E2" w:rsidRPr="00810D53" w:rsidRDefault="002B68E2" w:rsidP="002B68E2">
      <w:pPr>
        <w:pStyle w:val="affff0"/>
        <w:tabs>
          <w:tab w:val="left" w:pos="851"/>
        </w:tabs>
        <w:ind w:left="720" w:firstLine="0"/>
        <w:contextualSpacing/>
        <w:rPr>
          <w:sz w:val="12"/>
          <w:szCs w:val="12"/>
        </w:rPr>
      </w:pPr>
    </w:p>
    <w:p w14:paraId="5C793394" w14:textId="42B573FF" w:rsidR="002B68E2" w:rsidRPr="00810D53" w:rsidRDefault="002B68E2" w:rsidP="002B68E2">
      <w:pPr>
        <w:tabs>
          <w:tab w:val="left" w:pos="851"/>
        </w:tabs>
        <w:contextualSpacing/>
        <w:rPr>
          <w:b/>
          <w:sz w:val="24"/>
        </w:rPr>
      </w:pPr>
      <w:r w:rsidRPr="00810D53">
        <w:t>Quyidagi mezonlar asosida kirish va himoya qoidalarini sozlash:</w:t>
      </w:r>
    </w:p>
    <w:p w14:paraId="56477E0E" w14:textId="77777777" w:rsidR="002B68E2" w:rsidRPr="00810D53" w:rsidRDefault="002B68E2" w:rsidP="00800ECA">
      <w:pPr>
        <w:pStyle w:val="affff0"/>
        <w:numPr>
          <w:ilvl w:val="0"/>
          <w:numId w:val="22"/>
        </w:numPr>
        <w:tabs>
          <w:tab w:val="left" w:pos="851"/>
        </w:tabs>
        <w:ind w:left="1276"/>
        <w:contextualSpacing/>
        <w:jc w:val="left"/>
        <w:rPr>
          <w:bCs/>
        </w:rPr>
      </w:pPr>
      <w:r w:rsidRPr="00810D53">
        <w:rPr>
          <w:bCs/>
        </w:rPr>
        <w:t>Veb-sayt kategoriyasi</w:t>
      </w:r>
    </w:p>
    <w:p w14:paraId="1C6B741F" w14:textId="60823191" w:rsidR="002B68E2" w:rsidRPr="00810D53" w:rsidRDefault="002B68E2" w:rsidP="00800ECA">
      <w:pPr>
        <w:pStyle w:val="affff0"/>
        <w:numPr>
          <w:ilvl w:val="0"/>
          <w:numId w:val="22"/>
        </w:numPr>
        <w:tabs>
          <w:tab w:val="left" w:pos="851"/>
        </w:tabs>
        <w:ind w:left="1276"/>
        <w:contextualSpacing/>
        <w:jc w:val="left"/>
      </w:pPr>
      <w:r w:rsidRPr="00810D53">
        <w:rPr>
          <w:bCs/>
        </w:rPr>
        <w:t>Resurs URL manzili</w:t>
      </w:r>
    </w:p>
    <w:p w14:paraId="63BE0B3C" w14:textId="1C988217" w:rsidR="002B68E2" w:rsidRPr="00810D53" w:rsidRDefault="002B68E2" w:rsidP="00800ECA">
      <w:pPr>
        <w:pStyle w:val="affff0"/>
        <w:numPr>
          <w:ilvl w:val="0"/>
          <w:numId w:val="22"/>
        </w:numPr>
        <w:tabs>
          <w:tab w:val="left" w:pos="851"/>
        </w:tabs>
        <w:ind w:left="1276"/>
        <w:contextualSpacing/>
        <w:jc w:val="left"/>
      </w:pPr>
      <w:r w:rsidRPr="00810D53">
        <w:rPr>
          <w:bCs/>
        </w:rPr>
        <w:t>Fayl nomi</w:t>
      </w:r>
    </w:p>
    <w:p w14:paraId="30C2CDC3" w14:textId="39361DEB" w:rsidR="002B68E2" w:rsidRPr="00810D53" w:rsidRDefault="002B68E2" w:rsidP="00800ECA">
      <w:pPr>
        <w:pStyle w:val="affff0"/>
        <w:numPr>
          <w:ilvl w:val="0"/>
          <w:numId w:val="22"/>
        </w:numPr>
        <w:tabs>
          <w:tab w:val="left" w:pos="851"/>
        </w:tabs>
        <w:ind w:left="1276"/>
        <w:contextualSpacing/>
        <w:jc w:val="left"/>
      </w:pPr>
      <w:r w:rsidRPr="00810D53">
        <w:rPr>
          <w:bCs/>
        </w:rPr>
        <w:t>Fayl turi</w:t>
      </w:r>
    </w:p>
    <w:p w14:paraId="07C7E52C" w14:textId="628E923A" w:rsidR="002B68E2" w:rsidRPr="00810D53" w:rsidRDefault="002B68E2" w:rsidP="00800ECA">
      <w:pPr>
        <w:pStyle w:val="affff0"/>
        <w:numPr>
          <w:ilvl w:val="0"/>
          <w:numId w:val="22"/>
        </w:numPr>
        <w:tabs>
          <w:tab w:val="left" w:pos="851"/>
        </w:tabs>
        <w:ind w:left="1276"/>
        <w:contextualSpacing/>
        <w:jc w:val="left"/>
      </w:pPr>
      <w:r w:rsidRPr="00810D53">
        <w:rPr>
          <w:bCs/>
        </w:rPr>
        <w:t>Fayl hajmi</w:t>
      </w:r>
    </w:p>
    <w:p w14:paraId="3B8D4410" w14:textId="05539586" w:rsidR="002B68E2" w:rsidRPr="00810D53" w:rsidRDefault="002B68E2" w:rsidP="00800ECA">
      <w:pPr>
        <w:pStyle w:val="affff0"/>
        <w:numPr>
          <w:ilvl w:val="0"/>
          <w:numId w:val="22"/>
        </w:numPr>
        <w:tabs>
          <w:tab w:val="left" w:pos="851"/>
        </w:tabs>
        <w:ind w:left="1276"/>
        <w:contextualSpacing/>
        <w:jc w:val="left"/>
      </w:pPr>
      <w:r w:rsidRPr="00810D53">
        <w:rPr>
          <w:bCs/>
        </w:rPr>
        <w:t>MIME turi</w:t>
      </w:r>
    </w:p>
    <w:p w14:paraId="25A3F051" w14:textId="27FD8E33" w:rsidR="002B68E2" w:rsidRPr="00810D53" w:rsidRDefault="002B68E2" w:rsidP="00800ECA">
      <w:pPr>
        <w:pStyle w:val="affff0"/>
        <w:numPr>
          <w:ilvl w:val="0"/>
          <w:numId w:val="22"/>
        </w:numPr>
        <w:tabs>
          <w:tab w:val="left" w:pos="851"/>
        </w:tabs>
        <w:ind w:left="1276"/>
        <w:contextualSpacing/>
        <w:jc w:val="left"/>
      </w:pPr>
      <w:r w:rsidRPr="00810D53">
        <w:rPr>
          <w:bCs/>
        </w:rPr>
        <w:t>Fayl xesh-summasi</w:t>
      </w:r>
    </w:p>
    <w:p w14:paraId="50411B12" w14:textId="6924592D" w:rsidR="002B68E2" w:rsidRPr="00810D53" w:rsidRDefault="002B68E2" w:rsidP="00800ECA">
      <w:pPr>
        <w:pStyle w:val="affff0"/>
        <w:numPr>
          <w:ilvl w:val="0"/>
          <w:numId w:val="22"/>
        </w:numPr>
        <w:tabs>
          <w:tab w:val="left" w:pos="851"/>
        </w:tabs>
        <w:ind w:left="1276"/>
        <w:contextualSpacing/>
        <w:jc w:val="left"/>
        <w:rPr>
          <w:bCs/>
        </w:rPr>
      </w:pPr>
      <w:r w:rsidRPr="00810D53">
        <w:rPr>
          <w:bCs/>
        </w:rPr>
        <w:t>Trafik yo‘nalishi</w:t>
      </w:r>
    </w:p>
    <w:p w14:paraId="790FEE14" w14:textId="62345DF1" w:rsidR="002B68E2" w:rsidRPr="00810D53" w:rsidRDefault="002B68E2" w:rsidP="00800ECA">
      <w:pPr>
        <w:pStyle w:val="affff0"/>
        <w:numPr>
          <w:ilvl w:val="0"/>
          <w:numId w:val="22"/>
        </w:numPr>
        <w:tabs>
          <w:tab w:val="left" w:pos="851"/>
        </w:tabs>
        <w:ind w:left="1276"/>
        <w:contextualSpacing/>
        <w:jc w:val="left"/>
      </w:pPr>
      <w:r w:rsidRPr="00810D53">
        <w:rPr>
          <w:bCs/>
        </w:rPr>
        <w:t>HTTP metodi</w:t>
      </w:r>
    </w:p>
    <w:p w14:paraId="342059D2" w14:textId="3BA21AFC" w:rsidR="002B68E2" w:rsidRPr="00810D53" w:rsidRDefault="002B68E2" w:rsidP="00800ECA">
      <w:pPr>
        <w:pStyle w:val="affff0"/>
        <w:numPr>
          <w:ilvl w:val="0"/>
          <w:numId w:val="22"/>
        </w:numPr>
        <w:tabs>
          <w:tab w:val="left" w:pos="851"/>
        </w:tabs>
        <w:ind w:left="1276"/>
        <w:contextualSpacing/>
        <w:jc w:val="left"/>
      </w:pPr>
      <w:r w:rsidRPr="00810D53">
        <w:rPr>
          <w:bCs/>
        </w:rPr>
        <w:t>LDAP yozuvi</w:t>
      </w:r>
    </w:p>
    <w:p w14:paraId="228F8328" w14:textId="6EF4D5CC" w:rsidR="002B68E2" w:rsidRPr="00810D53" w:rsidRDefault="002B68E2" w:rsidP="00800ECA">
      <w:pPr>
        <w:pStyle w:val="affff0"/>
        <w:numPr>
          <w:ilvl w:val="0"/>
          <w:numId w:val="22"/>
        </w:numPr>
        <w:tabs>
          <w:tab w:val="left" w:pos="851"/>
        </w:tabs>
        <w:ind w:left="1276"/>
        <w:contextualSpacing/>
        <w:jc w:val="left"/>
      </w:pPr>
      <w:r w:rsidRPr="00810D53">
        <w:rPr>
          <w:bCs/>
        </w:rPr>
        <w:t>User-Agent</w:t>
      </w:r>
    </w:p>
    <w:p w14:paraId="521ED899" w14:textId="0A806536" w:rsidR="00D13BB6" w:rsidRPr="00810D53" w:rsidRDefault="002B68E2" w:rsidP="00800ECA">
      <w:pPr>
        <w:pStyle w:val="affff0"/>
        <w:numPr>
          <w:ilvl w:val="0"/>
          <w:numId w:val="22"/>
        </w:numPr>
        <w:tabs>
          <w:tab w:val="left" w:pos="851"/>
        </w:tabs>
        <w:ind w:left="1276"/>
        <w:contextualSpacing/>
        <w:jc w:val="left"/>
        <w:rPr>
          <w:sz w:val="24"/>
        </w:rPr>
      </w:pPr>
      <w:r w:rsidRPr="00810D53">
        <w:rPr>
          <w:bCs/>
        </w:rPr>
        <w:t>IP manzil yoki pasttarmoq maskasi</w:t>
      </w:r>
    </w:p>
    <w:p w14:paraId="273C02C1" w14:textId="77777777" w:rsidR="002B68E2" w:rsidRPr="00810D53" w:rsidRDefault="002B68E2" w:rsidP="00800ECA">
      <w:pPr>
        <w:pStyle w:val="affff0"/>
        <w:numPr>
          <w:ilvl w:val="0"/>
          <w:numId w:val="22"/>
        </w:numPr>
        <w:tabs>
          <w:tab w:val="left" w:pos="851"/>
        </w:tabs>
        <w:contextualSpacing/>
        <w:rPr>
          <w:bCs/>
        </w:rPr>
      </w:pPr>
      <w:r w:rsidRPr="00810D53">
        <w:rPr>
          <w:bCs/>
        </w:rPr>
        <w:t>Kirish huquqlari va himoya qoidalarining bajarilish ustuvorligini sozlash.</w:t>
      </w:r>
    </w:p>
    <w:p w14:paraId="4061F208" w14:textId="6B4E9E58" w:rsidR="002B68E2" w:rsidRPr="00810D53" w:rsidRDefault="002B68E2" w:rsidP="00800ECA">
      <w:pPr>
        <w:pStyle w:val="affff0"/>
        <w:numPr>
          <w:ilvl w:val="0"/>
          <w:numId w:val="22"/>
        </w:numPr>
        <w:tabs>
          <w:tab w:val="left" w:pos="851"/>
        </w:tabs>
        <w:contextualSpacing/>
        <w:rPr>
          <w:bCs/>
        </w:rPr>
      </w:pPr>
      <w:r w:rsidRPr="00810D53">
        <w:rPr>
          <w:bCs/>
        </w:rPr>
        <w:t>Foydalanuvchilarning Internet-resurslarga kirishini veb-sayt kategoriyalari va himoya vositasi ishlab chiqaruvchisi tomonidan belgilangan kontent turlari asosida nazorat qilish.</w:t>
      </w:r>
    </w:p>
    <w:p w14:paraId="569043C0" w14:textId="044D855A" w:rsidR="002B68E2" w:rsidRPr="00810D53" w:rsidRDefault="002B68E2" w:rsidP="00800ECA">
      <w:pPr>
        <w:pStyle w:val="affff0"/>
        <w:numPr>
          <w:ilvl w:val="0"/>
          <w:numId w:val="22"/>
        </w:numPr>
        <w:tabs>
          <w:tab w:val="left" w:pos="851"/>
        </w:tabs>
        <w:contextualSpacing/>
        <w:rPr>
          <w:bCs/>
          <w:lang w:val="pt-BR"/>
        </w:rPr>
      </w:pPr>
      <w:r w:rsidRPr="00810D53">
        <w:rPr>
          <w:bCs/>
          <w:lang w:val="pt-BR"/>
        </w:rPr>
        <w:t>URL-filtr sifatida maskalar va muntazam ifodalarni (regular expressions) qo‘llab-quvvatlash.</w:t>
      </w:r>
    </w:p>
    <w:p w14:paraId="7510B726" w14:textId="2F8E5218" w:rsidR="002B68E2" w:rsidRPr="00810D53" w:rsidRDefault="002B68E2" w:rsidP="00800ECA">
      <w:pPr>
        <w:pStyle w:val="affff0"/>
        <w:numPr>
          <w:ilvl w:val="0"/>
          <w:numId w:val="22"/>
        </w:numPr>
        <w:tabs>
          <w:tab w:val="left" w:pos="851"/>
        </w:tabs>
        <w:contextualSpacing/>
        <w:rPr>
          <w:bCs/>
          <w:lang w:val="pt-BR"/>
        </w:rPr>
      </w:pPr>
      <w:r w:rsidRPr="00810D53">
        <w:rPr>
          <w:bCs/>
          <w:lang w:val="pt-BR"/>
        </w:rPr>
        <w:t>Foydalanuvchilar tomonidan faqat ma’lum turdagi veb-brauzerlardan foydalanilishini nazorat qilish (tashkilotlarda taqiqlangan brauzer mijozlarini bloklash).</w:t>
      </w:r>
    </w:p>
    <w:p w14:paraId="5229BC9B" w14:textId="77C8F1B2" w:rsidR="002B68E2" w:rsidRPr="00810D53" w:rsidRDefault="002B68E2" w:rsidP="00800ECA">
      <w:pPr>
        <w:pStyle w:val="affff0"/>
        <w:numPr>
          <w:ilvl w:val="0"/>
          <w:numId w:val="22"/>
        </w:numPr>
        <w:tabs>
          <w:tab w:val="left" w:pos="851"/>
        </w:tabs>
        <w:contextualSpacing/>
        <w:rPr>
          <w:bCs/>
          <w:lang w:val="pt-BR"/>
        </w:rPr>
      </w:pPr>
      <w:r w:rsidRPr="00810D53">
        <w:rPr>
          <w:bCs/>
          <w:lang w:val="pt-BR"/>
        </w:rPr>
        <w:t>Foydalanuvchilarning Internet-resurslarga kirish qoidalarini vaqt jadvali asosida sozlash.</w:t>
      </w:r>
    </w:p>
    <w:p w14:paraId="17C1F48F" w14:textId="12087FF2" w:rsidR="002B68E2" w:rsidRPr="00810D53" w:rsidRDefault="002B68E2" w:rsidP="00800ECA">
      <w:pPr>
        <w:pStyle w:val="affff0"/>
        <w:numPr>
          <w:ilvl w:val="0"/>
          <w:numId w:val="22"/>
        </w:numPr>
        <w:tabs>
          <w:tab w:val="left" w:pos="851"/>
        </w:tabs>
        <w:contextualSpacing/>
        <w:rPr>
          <w:bCs/>
          <w:lang w:val="pt-BR"/>
        </w:rPr>
      </w:pPr>
      <w:r w:rsidRPr="00810D53">
        <w:rPr>
          <w:bCs/>
          <w:lang w:val="pt-BR"/>
        </w:rPr>
        <w:t>Microsoft Active Directory bilan integratsiya qilish va boshqaruv konsoli foydalanuvchilariga rollarni tayinlashni ta’minlash.</w:t>
      </w:r>
    </w:p>
    <w:p w14:paraId="1FDA2D07" w14:textId="6F6306FB" w:rsidR="002B68E2" w:rsidRPr="00810D53" w:rsidRDefault="002B68E2" w:rsidP="00800ECA">
      <w:pPr>
        <w:pStyle w:val="affff0"/>
        <w:numPr>
          <w:ilvl w:val="0"/>
          <w:numId w:val="22"/>
        </w:numPr>
        <w:tabs>
          <w:tab w:val="left" w:pos="851"/>
        </w:tabs>
        <w:contextualSpacing/>
        <w:rPr>
          <w:bCs/>
        </w:rPr>
      </w:pPr>
      <w:r w:rsidRPr="00810D53">
        <w:rPr>
          <w:bCs/>
        </w:rPr>
        <w:t>Bir nechta Microsoft Active Directory domenlari bilan integratsiyani qo‘llab-quvvatlash.</w:t>
      </w:r>
    </w:p>
    <w:p w14:paraId="5E0A289D" w14:textId="08C3F4AF" w:rsidR="002B68E2" w:rsidRPr="00810D53" w:rsidRDefault="002B68E2" w:rsidP="00800ECA">
      <w:pPr>
        <w:pStyle w:val="affff0"/>
        <w:numPr>
          <w:ilvl w:val="0"/>
          <w:numId w:val="22"/>
        </w:numPr>
        <w:tabs>
          <w:tab w:val="left" w:pos="851"/>
        </w:tabs>
        <w:contextualSpacing/>
        <w:rPr>
          <w:bCs/>
        </w:rPr>
      </w:pPr>
      <w:r w:rsidRPr="00810D53">
        <w:rPr>
          <w:bCs/>
        </w:rPr>
        <w:t>Yagona kirish (Single Sign-On) xizmati uchun NTLM va Kerberos autentifikatsiyasini qo‘llab-quvvatlash.</w:t>
      </w:r>
    </w:p>
    <w:p w14:paraId="345C04C3" w14:textId="570F2086" w:rsidR="002B68E2" w:rsidRPr="00810D53" w:rsidRDefault="002B68E2" w:rsidP="00800ECA">
      <w:pPr>
        <w:pStyle w:val="affff0"/>
        <w:numPr>
          <w:ilvl w:val="0"/>
          <w:numId w:val="22"/>
        </w:numPr>
        <w:tabs>
          <w:tab w:val="left" w:pos="851"/>
        </w:tabs>
        <w:contextualSpacing/>
        <w:rPr>
          <w:bCs/>
        </w:rPr>
      </w:pPr>
      <w:r w:rsidRPr="00810D53">
        <w:rPr>
          <w:bCs/>
        </w:rPr>
        <w:t>Tarmoq manzillari, pastki tarmoq maskalari va LDAP yozuvlari asosida ishchi hududlarni (workspace) qo‘llab-quvvatlash.</w:t>
      </w:r>
    </w:p>
    <w:p w14:paraId="16F3AC87" w14:textId="15075EAD" w:rsidR="002B68E2" w:rsidRPr="00810D53" w:rsidRDefault="002B68E2" w:rsidP="00800ECA">
      <w:pPr>
        <w:pStyle w:val="affff0"/>
        <w:numPr>
          <w:ilvl w:val="0"/>
          <w:numId w:val="22"/>
        </w:numPr>
        <w:tabs>
          <w:tab w:val="left" w:pos="851"/>
        </w:tabs>
        <w:contextualSpacing/>
        <w:rPr>
          <w:bCs/>
        </w:rPr>
      </w:pPr>
      <w:r w:rsidRPr="00810D53">
        <w:rPr>
          <w:bCs/>
        </w:rPr>
        <w:t>Ishchi hududlar uchun trafikni qayta ishlash va tekshirish bo‘yicha individual qoidalarni sozlash.</w:t>
      </w:r>
    </w:p>
    <w:p w14:paraId="6E48DA6B" w14:textId="491BAF4F" w:rsidR="002B68E2" w:rsidRPr="00810D53" w:rsidRDefault="002B68E2" w:rsidP="00800ECA">
      <w:pPr>
        <w:pStyle w:val="affff0"/>
        <w:numPr>
          <w:ilvl w:val="0"/>
          <w:numId w:val="22"/>
        </w:numPr>
        <w:tabs>
          <w:tab w:val="left" w:pos="851"/>
        </w:tabs>
        <w:contextualSpacing/>
        <w:rPr>
          <w:bCs/>
        </w:rPr>
      </w:pPr>
      <w:r w:rsidRPr="00810D53">
        <w:rPr>
          <w:bCs/>
        </w:rPr>
        <w:t>Foydalanuvchiga Internet-resurs bloklanganligi haqida xabar beruvchi veb-sahifa ko‘rinishini sozlash.</w:t>
      </w:r>
    </w:p>
    <w:p w14:paraId="40D3C339" w14:textId="029F3409" w:rsidR="002B68E2" w:rsidRPr="00810D53" w:rsidRDefault="002B68E2" w:rsidP="00800ECA">
      <w:pPr>
        <w:pStyle w:val="affff0"/>
        <w:numPr>
          <w:ilvl w:val="0"/>
          <w:numId w:val="22"/>
        </w:numPr>
        <w:tabs>
          <w:tab w:val="left" w:pos="851"/>
        </w:tabs>
        <w:contextualSpacing/>
        <w:rPr>
          <w:bCs/>
        </w:rPr>
      </w:pPr>
      <w:r w:rsidRPr="00810D53">
        <w:rPr>
          <w:bCs/>
        </w:rPr>
        <w:t>Tizim ishini statistik jihatdan yuritish, jumladan antivirus tekshiruvlari natijalari, dastur xatoliklari va ogohlantirishlar haqidagi ma’lumotlarni saqlash.</w:t>
      </w:r>
    </w:p>
    <w:p w14:paraId="63CF0816" w14:textId="6E2FD35A" w:rsidR="002B68E2" w:rsidRPr="00810D53" w:rsidRDefault="002B68E2" w:rsidP="00800ECA">
      <w:pPr>
        <w:pStyle w:val="affff0"/>
        <w:numPr>
          <w:ilvl w:val="0"/>
          <w:numId w:val="22"/>
        </w:numPr>
        <w:tabs>
          <w:tab w:val="left" w:pos="851"/>
        </w:tabs>
        <w:contextualSpacing/>
        <w:rPr>
          <w:bCs/>
        </w:rPr>
      </w:pPr>
      <w:r w:rsidRPr="00810D53">
        <w:rPr>
          <w:bCs/>
        </w:rPr>
        <w:t>Dastur hodisalari jurnallarini CSV formatiga eksport qilish imkonini berish.</w:t>
      </w:r>
    </w:p>
    <w:p w14:paraId="2EF6DCAA" w14:textId="1F7BF7E5" w:rsidR="00D13BB6" w:rsidRPr="00810D53" w:rsidRDefault="002B68E2" w:rsidP="00800ECA">
      <w:pPr>
        <w:pStyle w:val="affff0"/>
        <w:numPr>
          <w:ilvl w:val="0"/>
          <w:numId w:val="22"/>
        </w:numPr>
        <w:tabs>
          <w:tab w:val="left" w:pos="851"/>
        </w:tabs>
        <w:contextualSpacing/>
        <w:rPr>
          <w:sz w:val="24"/>
        </w:rPr>
      </w:pPr>
      <w:r w:rsidRPr="00810D53">
        <w:rPr>
          <w:bCs/>
        </w:rPr>
        <w:lastRenderedPageBreak/>
        <w:t>Internetga kirish bilan bog‘liq hodisalarni qidirish va ko‘rish orqali insidentlarni tekshirish (tahlil qilish).</w:t>
      </w:r>
    </w:p>
    <w:p w14:paraId="6C786410" w14:textId="23597C4E" w:rsidR="00D13BB6" w:rsidRPr="00810D53" w:rsidRDefault="002B68E2" w:rsidP="002B68E2">
      <w:pPr>
        <w:tabs>
          <w:tab w:val="left" w:pos="851"/>
        </w:tabs>
        <w:contextualSpacing/>
        <w:jc w:val="left"/>
        <w:rPr>
          <w:sz w:val="24"/>
        </w:rPr>
      </w:pPr>
      <w:r w:rsidRPr="00810D53">
        <w:t>Hodisa kartasi, jumladan, quyidagilarni o‘z ichiga olishi kerak:</w:t>
      </w:r>
    </w:p>
    <w:p w14:paraId="7D237744" w14:textId="77777777" w:rsidR="002B68E2" w:rsidRPr="00810D53" w:rsidRDefault="002B68E2" w:rsidP="00800ECA">
      <w:pPr>
        <w:pStyle w:val="affff0"/>
        <w:numPr>
          <w:ilvl w:val="0"/>
          <w:numId w:val="23"/>
        </w:numPr>
        <w:tabs>
          <w:tab w:val="left" w:pos="851"/>
        </w:tabs>
        <w:ind w:left="1276"/>
        <w:contextualSpacing/>
        <w:jc w:val="left"/>
        <w:rPr>
          <w:bCs/>
        </w:rPr>
      </w:pPr>
      <w:r w:rsidRPr="00810D53">
        <w:rPr>
          <w:bCs/>
        </w:rPr>
        <w:t>URL</w:t>
      </w:r>
    </w:p>
    <w:p w14:paraId="7AAB33AF" w14:textId="5583E2CC" w:rsidR="002B68E2" w:rsidRPr="00810D53" w:rsidRDefault="002B68E2" w:rsidP="00800ECA">
      <w:pPr>
        <w:pStyle w:val="affff0"/>
        <w:numPr>
          <w:ilvl w:val="0"/>
          <w:numId w:val="23"/>
        </w:numPr>
        <w:tabs>
          <w:tab w:val="left" w:pos="851"/>
        </w:tabs>
        <w:ind w:left="1276"/>
        <w:contextualSpacing/>
        <w:jc w:val="left"/>
        <w:rPr>
          <w:bCs/>
        </w:rPr>
      </w:pPr>
      <w:r w:rsidRPr="00810D53">
        <w:rPr>
          <w:bCs/>
        </w:rPr>
        <w:t>Protokol</w:t>
      </w:r>
    </w:p>
    <w:p w14:paraId="4626EBDD" w14:textId="1058BDC0" w:rsidR="002B68E2" w:rsidRPr="00810D53" w:rsidRDefault="002B68E2" w:rsidP="00800ECA">
      <w:pPr>
        <w:pStyle w:val="affff0"/>
        <w:numPr>
          <w:ilvl w:val="0"/>
          <w:numId w:val="23"/>
        </w:numPr>
        <w:tabs>
          <w:tab w:val="left" w:pos="851"/>
        </w:tabs>
        <w:ind w:left="1276"/>
        <w:contextualSpacing/>
        <w:jc w:val="left"/>
        <w:rPr>
          <w:bCs/>
        </w:rPr>
      </w:pPr>
      <w:r w:rsidRPr="00810D53">
        <w:rPr>
          <w:bCs/>
        </w:rPr>
        <w:t>Domen</w:t>
      </w:r>
    </w:p>
    <w:p w14:paraId="58629757" w14:textId="7C0D0B5A" w:rsidR="002B68E2" w:rsidRPr="00810D53" w:rsidRDefault="002B68E2" w:rsidP="00800ECA">
      <w:pPr>
        <w:pStyle w:val="affff0"/>
        <w:numPr>
          <w:ilvl w:val="0"/>
          <w:numId w:val="23"/>
        </w:numPr>
        <w:tabs>
          <w:tab w:val="left" w:pos="851"/>
        </w:tabs>
        <w:ind w:left="1276"/>
        <w:contextualSpacing/>
        <w:jc w:val="left"/>
        <w:rPr>
          <w:bCs/>
        </w:rPr>
      </w:pPr>
      <w:r w:rsidRPr="00810D53">
        <w:rPr>
          <w:bCs/>
        </w:rPr>
        <w:t>Himoya texnologiyalari tomonidan aniqlash natijasi</w:t>
      </w:r>
    </w:p>
    <w:p w14:paraId="25BA5EF3" w14:textId="1F4DCFD3" w:rsidR="002B68E2" w:rsidRPr="00810D53" w:rsidRDefault="002B68E2" w:rsidP="00800ECA">
      <w:pPr>
        <w:pStyle w:val="affff0"/>
        <w:numPr>
          <w:ilvl w:val="0"/>
          <w:numId w:val="23"/>
        </w:numPr>
        <w:tabs>
          <w:tab w:val="left" w:pos="851"/>
        </w:tabs>
        <w:ind w:left="1276"/>
        <w:contextualSpacing/>
        <w:jc w:val="left"/>
        <w:rPr>
          <w:bCs/>
        </w:rPr>
      </w:pPr>
      <w:r w:rsidRPr="00810D53">
        <w:rPr>
          <w:bCs/>
        </w:rPr>
        <w:t>Hodisa sodir bo‘lgan vaqt</w:t>
      </w:r>
    </w:p>
    <w:p w14:paraId="6B51C241" w14:textId="054AB447" w:rsidR="002B68E2" w:rsidRPr="00810D53" w:rsidRDefault="002B68E2" w:rsidP="00800ECA">
      <w:pPr>
        <w:pStyle w:val="affff0"/>
        <w:numPr>
          <w:ilvl w:val="0"/>
          <w:numId w:val="23"/>
        </w:numPr>
        <w:tabs>
          <w:tab w:val="left" w:pos="851"/>
        </w:tabs>
        <w:ind w:left="1276"/>
        <w:contextualSpacing/>
        <w:jc w:val="left"/>
        <w:rPr>
          <w:bCs/>
        </w:rPr>
      </w:pPr>
      <w:r w:rsidRPr="00810D53">
        <w:rPr>
          <w:bCs/>
        </w:rPr>
        <w:t>Foydalanuvchi nomi</w:t>
      </w:r>
    </w:p>
    <w:p w14:paraId="1CA7D452" w14:textId="021B8DDB" w:rsidR="002B68E2" w:rsidRPr="00810D53" w:rsidRDefault="002B68E2" w:rsidP="00800ECA">
      <w:pPr>
        <w:pStyle w:val="affff0"/>
        <w:numPr>
          <w:ilvl w:val="0"/>
          <w:numId w:val="23"/>
        </w:numPr>
        <w:tabs>
          <w:tab w:val="left" w:pos="851"/>
        </w:tabs>
        <w:ind w:left="1276"/>
        <w:contextualSpacing/>
        <w:jc w:val="left"/>
        <w:rPr>
          <w:bCs/>
        </w:rPr>
      </w:pPr>
      <w:r w:rsidRPr="00810D53">
        <w:rPr>
          <w:bCs/>
        </w:rPr>
        <w:t>Foydalanuvchi User-Agent’i</w:t>
      </w:r>
    </w:p>
    <w:p w14:paraId="5E389ED3" w14:textId="701E3946" w:rsidR="00D13BB6" w:rsidRPr="00810D53" w:rsidRDefault="002B68E2" w:rsidP="00800ECA">
      <w:pPr>
        <w:pStyle w:val="affff0"/>
        <w:numPr>
          <w:ilvl w:val="0"/>
          <w:numId w:val="23"/>
        </w:numPr>
        <w:tabs>
          <w:tab w:val="left" w:pos="851"/>
        </w:tabs>
        <w:ind w:left="1276"/>
        <w:contextualSpacing/>
        <w:jc w:val="left"/>
        <w:rPr>
          <w:sz w:val="24"/>
        </w:rPr>
      </w:pPr>
      <w:r w:rsidRPr="00810D53">
        <w:rPr>
          <w:bCs/>
        </w:rPr>
        <w:t>Foydalanuvchi IP manzili</w:t>
      </w:r>
    </w:p>
    <w:p w14:paraId="4DDBDACE" w14:textId="77777777" w:rsidR="00D70A1E" w:rsidRPr="00810D53" w:rsidRDefault="002B68E2" w:rsidP="00800ECA">
      <w:pPr>
        <w:pStyle w:val="affff0"/>
        <w:numPr>
          <w:ilvl w:val="0"/>
          <w:numId w:val="23"/>
        </w:numPr>
        <w:tabs>
          <w:tab w:val="left" w:pos="851"/>
        </w:tabs>
        <w:contextualSpacing/>
        <w:rPr>
          <w:bCs/>
        </w:rPr>
      </w:pPr>
      <w:r w:rsidRPr="00810D53">
        <w:rPr>
          <w:bCs/>
        </w:rPr>
        <w:t>Tizim hodisalarini Syslog protokoli orqali hodisalar korrelyatsiyasi tizimiga (SIEM) yuborish. Bunda har bir hodisa alohida syslog xabari sifatida CEF formatida uzatilishi kerak.</w:t>
      </w:r>
    </w:p>
    <w:p w14:paraId="00179A48" w14:textId="707D50D5" w:rsidR="00D70A1E" w:rsidRPr="00810D53" w:rsidRDefault="002B68E2" w:rsidP="00800ECA">
      <w:pPr>
        <w:pStyle w:val="affff0"/>
        <w:numPr>
          <w:ilvl w:val="0"/>
          <w:numId w:val="23"/>
        </w:numPr>
        <w:tabs>
          <w:tab w:val="left" w:pos="851"/>
        </w:tabs>
        <w:contextualSpacing/>
        <w:rPr>
          <w:bCs/>
        </w:rPr>
      </w:pPr>
      <w:r w:rsidRPr="00810D53">
        <w:rPr>
          <w:bCs/>
        </w:rPr>
        <w:t>Dastur bo‘yicha diagnostik ma’lumotlarni veb-interfeys orqali yig‘ish imkonini ta’minlash.</w:t>
      </w:r>
    </w:p>
    <w:p w14:paraId="7AAE285F" w14:textId="19BC4A8E" w:rsidR="00D70A1E" w:rsidRPr="00810D53" w:rsidRDefault="002B68E2" w:rsidP="00800ECA">
      <w:pPr>
        <w:pStyle w:val="affff0"/>
        <w:numPr>
          <w:ilvl w:val="0"/>
          <w:numId w:val="23"/>
        </w:numPr>
        <w:tabs>
          <w:tab w:val="left" w:pos="851"/>
        </w:tabs>
        <w:contextualSpacing/>
        <w:rPr>
          <w:bCs/>
        </w:rPr>
      </w:pPr>
      <w:r w:rsidRPr="00810D53">
        <w:rPr>
          <w:bCs/>
        </w:rPr>
        <w:t>Dastur parametrlarini sozlash va uni veb-interfeys orqali boshqarish.</w:t>
      </w:r>
    </w:p>
    <w:p w14:paraId="7EEE8A76" w14:textId="19FEB7A8" w:rsidR="00D70A1E" w:rsidRPr="00810D53" w:rsidRDefault="002B68E2" w:rsidP="00800ECA">
      <w:pPr>
        <w:pStyle w:val="affff0"/>
        <w:numPr>
          <w:ilvl w:val="0"/>
          <w:numId w:val="23"/>
        </w:numPr>
        <w:tabs>
          <w:tab w:val="left" w:pos="851"/>
        </w:tabs>
        <w:contextualSpacing/>
        <w:rPr>
          <w:bCs/>
        </w:rPr>
      </w:pPr>
      <w:r w:rsidRPr="00810D53">
        <w:rPr>
          <w:bCs/>
        </w:rPr>
        <w:t>Dastur parametrlarini import va eksport qilish imkoniyatini qo‘llab-quvvatlash.</w:t>
      </w:r>
    </w:p>
    <w:p w14:paraId="59475AE4" w14:textId="1E2EBAC0" w:rsidR="00D70A1E" w:rsidRPr="00810D53" w:rsidRDefault="002B68E2" w:rsidP="00800ECA">
      <w:pPr>
        <w:pStyle w:val="affff0"/>
        <w:numPr>
          <w:ilvl w:val="0"/>
          <w:numId w:val="23"/>
        </w:numPr>
        <w:tabs>
          <w:tab w:val="left" w:pos="851"/>
        </w:tabs>
        <w:contextualSpacing/>
        <w:rPr>
          <w:bCs/>
        </w:rPr>
      </w:pPr>
      <w:r w:rsidRPr="00810D53">
        <w:rPr>
          <w:bCs/>
        </w:rPr>
        <w:t>Dastur ish faoliyati statistikalarini SNMP protokoli orqali olish, SNMP trap yuborishni yoqish va o‘chirish imkonini berish.</w:t>
      </w:r>
    </w:p>
    <w:p w14:paraId="2493C872" w14:textId="092B0305" w:rsidR="00D70A1E" w:rsidRPr="00810D53" w:rsidRDefault="002B68E2" w:rsidP="00800ECA">
      <w:pPr>
        <w:pStyle w:val="affff0"/>
        <w:numPr>
          <w:ilvl w:val="0"/>
          <w:numId w:val="23"/>
        </w:numPr>
        <w:tabs>
          <w:tab w:val="left" w:pos="851"/>
        </w:tabs>
        <w:contextualSpacing/>
        <w:rPr>
          <w:bCs/>
        </w:rPr>
      </w:pPr>
      <w:r w:rsidRPr="00810D53">
        <w:rPr>
          <w:bCs/>
        </w:rPr>
        <w:t>Dastur ish holatini, tarmoq trafigini, qayta ishlangan trafik hajmini, tekshirilgan va aniqlangan obyektlar sonini, so‘nggi va eng ko‘p uchraydigan tahdidlarni, bloklangan foydalanuvchilar va URL manzillarni veb-interfeys orqali monitoring qilish.</w:t>
      </w:r>
    </w:p>
    <w:p w14:paraId="1B46C86D" w14:textId="4A609394" w:rsidR="00D70A1E" w:rsidRPr="00810D53" w:rsidRDefault="002B68E2" w:rsidP="00800ECA">
      <w:pPr>
        <w:pStyle w:val="affff0"/>
        <w:numPr>
          <w:ilvl w:val="0"/>
          <w:numId w:val="23"/>
        </w:numPr>
        <w:tabs>
          <w:tab w:val="left" w:pos="851"/>
        </w:tabs>
        <w:contextualSpacing/>
        <w:rPr>
          <w:bCs/>
        </w:rPr>
      </w:pPr>
      <w:r w:rsidRPr="00810D53">
        <w:rPr>
          <w:bCs/>
        </w:rPr>
        <w:t>Antivirus bazalarini ishlab chiqaruvchi saytidan (himoyalangan va himoyalanmagan HTTP protokoli orqali) hamda sozlanadigan resurslardan (HTTP va FTP serverlaridan) reja asosida yoki talabga binoan yangilash.</w:t>
      </w:r>
    </w:p>
    <w:p w14:paraId="7B3F891C" w14:textId="47CF55F8" w:rsidR="00D70A1E" w:rsidRPr="00810D53" w:rsidRDefault="002B68E2" w:rsidP="00800ECA">
      <w:pPr>
        <w:pStyle w:val="affff0"/>
        <w:numPr>
          <w:ilvl w:val="0"/>
          <w:numId w:val="23"/>
        </w:numPr>
        <w:tabs>
          <w:tab w:val="left" w:pos="851"/>
        </w:tabs>
        <w:contextualSpacing/>
        <w:rPr>
          <w:bCs/>
        </w:rPr>
      </w:pPr>
      <w:r w:rsidRPr="00810D53">
        <w:rPr>
          <w:bCs/>
        </w:rPr>
        <w:t>Appliance ko‘rinishida joylashtirilganda proksi-server parametrlarini veb-interfeys orqali sozlash.</w:t>
      </w:r>
    </w:p>
    <w:p w14:paraId="5DB29CC4" w14:textId="22A105A3" w:rsidR="00D70A1E" w:rsidRPr="00810D53" w:rsidRDefault="002B68E2" w:rsidP="00800ECA">
      <w:pPr>
        <w:pStyle w:val="affff0"/>
        <w:numPr>
          <w:ilvl w:val="0"/>
          <w:numId w:val="23"/>
        </w:numPr>
        <w:tabs>
          <w:tab w:val="left" w:pos="851"/>
        </w:tabs>
        <w:contextualSpacing/>
        <w:rPr>
          <w:bCs/>
        </w:rPr>
      </w:pPr>
      <w:r w:rsidRPr="00810D53">
        <w:rPr>
          <w:bCs/>
        </w:rPr>
        <w:t>Yaratilgan kirish va himoya qoidalarini guruhlash imkoniyati.</w:t>
      </w:r>
    </w:p>
    <w:p w14:paraId="186B300C" w14:textId="2F0EABDC" w:rsidR="00D70A1E" w:rsidRPr="00810D53" w:rsidRDefault="002B68E2" w:rsidP="00800ECA">
      <w:pPr>
        <w:pStyle w:val="affff0"/>
        <w:numPr>
          <w:ilvl w:val="0"/>
          <w:numId w:val="23"/>
        </w:numPr>
        <w:tabs>
          <w:tab w:val="left" w:pos="851"/>
        </w:tabs>
        <w:contextualSpacing/>
        <w:rPr>
          <w:bCs/>
        </w:rPr>
      </w:pPr>
      <w:r w:rsidRPr="00810D53">
        <w:rPr>
          <w:bCs/>
        </w:rPr>
        <w:t>Himoya va trafik nazorat mexanizmlariga muhtoj bo‘lmagan veb-resurslar uchun chetlab o‘tish (bypass) qoidalarini yaratish.</w:t>
      </w:r>
    </w:p>
    <w:p w14:paraId="0AFB2584" w14:textId="45128884" w:rsidR="00D70A1E" w:rsidRPr="00810D53" w:rsidRDefault="002B68E2" w:rsidP="00800ECA">
      <w:pPr>
        <w:pStyle w:val="affff0"/>
        <w:numPr>
          <w:ilvl w:val="0"/>
          <w:numId w:val="23"/>
        </w:numPr>
        <w:tabs>
          <w:tab w:val="left" w:pos="851"/>
        </w:tabs>
        <w:contextualSpacing/>
        <w:rPr>
          <w:bCs/>
        </w:rPr>
      </w:pPr>
      <w:r w:rsidRPr="00810D53">
        <w:rPr>
          <w:bCs/>
        </w:rPr>
        <w:t>Standart himoya qoidalarini belgilash imkoniyati.</w:t>
      </w:r>
    </w:p>
    <w:p w14:paraId="1087FA3D" w14:textId="6FA87F74" w:rsidR="00D70A1E" w:rsidRPr="00810D53" w:rsidRDefault="002B68E2" w:rsidP="00800ECA">
      <w:pPr>
        <w:pStyle w:val="affff0"/>
        <w:numPr>
          <w:ilvl w:val="0"/>
          <w:numId w:val="23"/>
        </w:numPr>
        <w:tabs>
          <w:tab w:val="left" w:pos="851"/>
        </w:tabs>
        <w:contextualSpacing/>
        <w:rPr>
          <w:bCs/>
        </w:rPr>
      </w:pPr>
      <w:r w:rsidRPr="00810D53">
        <w:rPr>
          <w:bCs/>
        </w:rPr>
        <w:t>Ichki proksi-serverni veb-interfeys orqali boshqarish imkoniyati.</w:t>
      </w:r>
    </w:p>
    <w:p w14:paraId="34BB70CE" w14:textId="3171CAE1" w:rsidR="00D70A1E" w:rsidRPr="00810D53" w:rsidRDefault="002B68E2" w:rsidP="00800ECA">
      <w:pPr>
        <w:pStyle w:val="affff0"/>
        <w:numPr>
          <w:ilvl w:val="0"/>
          <w:numId w:val="23"/>
        </w:numPr>
        <w:tabs>
          <w:tab w:val="left" w:pos="851"/>
        </w:tabs>
        <w:contextualSpacing/>
        <w:rPr>
          <w:bCs/>
        </w:rPr>
      </w:pPr>
      <w:r w:rsidRPr="00810D53">
        <w:rPr>
          <w:bCs/>
        </w:rPr>
        <w:t>Ichki proksi-serverga ishonchli yuk balanslovchilarni PROXY protocol va HTTP Forwarded sarlavhalarini qo‘llab-quvvatlagan holda ulash.</w:t>
      </w:r>
    </w:p>
    <w:p w14:paraId="2CC7EC6C" w14:textId="26782A8A" w:rsidR="00D70A1E" w:rsidRPr="00810D53" w:rsidRDefault="002B68E2" w:rsidP="00800ECA">
      <w:pPr>
        <w:pStyle w:val="affff0"/>
        <w:numPr>
          <w:ilvl w:val="0"/>
          <w:numId w:val="23"/>
        </w:numPr>
        <w:tabs>
          <w:tab w:val="left" w:pos="851"/>
        </w:tabs>
        <w:contextualSpacing/>
        <w:rPr>
          <w:bCs/>
        </w:rPr>
      </w:pPr>
      <w:r w:rsidRPr="00810D53">
        <w:rPr>
          <w:bCs/>
        </w:rPr>
        <w:t>Ichki proksi-serverda foydalanuvchilarni Kerberos va NTLM orqali autentifikatsiya qilish.</w:t>
      </w:r>
    </w:p>
    <w:p w14:paraId="7D334C55" w14:textId="1CF1DD8C" w:rsidR="00D70A1E" w:rsidRPr="00810D53" w:rsidRDefault="002B68E2" w:rsidP="00800ECA">
      <w:pPr>
        <w:pStyle w:val="affff0"/>
        <w:numPr>
          <w:ilvl w:val="0"/>
          <w:numId w:val="23"/>
        </w:numPr>
        <w:tabs>
          <w:tab w:val="left" w:pos="851"/>
        </w:tabs>
        <w:contextualSpacing/>
        <w:rPr>
          <w:bCs/>
        </w:rPr>
      </w:pPr>
      <w:r w:rsidRPr="00810D53">
        <w:rPr>
          <w:bCs/>
        </w:rPr>
        <w:t>Ichki proksi-serverda HTTPS trafikni shifrdan chiqarish (decryption) imkoniyati, o‘z-o‘zidan imzolangan yoki korporativ sertifikatdan foydalangan holda.</w:t>
      </w:r>
    </w:p>
    <w:p w14:paraId="15F978E9" w14:textId="0E401DE5" w:rsidR="00D70A1E" w:rsidRPr="00810D53" w:rsidRDefault="002B68E2" w:rsidP="00800ECA">
      <w:pPr>
        <w:pStyle w:val="affff0"/>
        <w:numPr>
          <w:ilvl w:val="0"/>
          <w:numId w:val="23"/>
        </w:numPr>
        <w:tabs>
          <w:tab w:val="left" w:pos="851"/>
        </w:tabs>
        <w:contextualSpacing/>
        <w:rPr>
          <w:bCs/>
        </w:rPr>
      </w:pPr>
      <w:r w:rsidRPr="00810D53">
        <w:rPr>
          <w:bCs/>
        </w:rPr>
        <w:t>Proksi-serverda trafikni shifrdan chiqarish qoidalarini yaratish, shu jumladan IP va domen nomlari bo‘yicha istisnolarni belgilash.</w:t>
      </w:r>
    </w:p>
    <w:p w14:paraId="03AC31A3" w14:textId="1ED2C183" w:rsidR="00D70A1E" w:rsidRPr="00810D53" w:rsidRDefault="002B68E2" w:rsidP="00800ECA">
      <w:pPr>
        <w:pStyle w:val="affff0"/>
        <w:numPr>
          <w:ilvl w:val="0"/>
          <w:numId w:val="23"/>
        </w:numPr>
        <w:tabs>
          <w:tab w:val="left" w:pos="851"/>
        </w:tabs>
        <w:contextualSpacing/>
        <w:rPr>
          <w:bCs/>
        </w:rPr>
      </w:pPr>
      <w:r w:rsidRPr="00810D53">
        <w:rPr>
          <w:bCs/>
        </w:rPr>
        <w:t>Tizimga ishonchli sertifikatlarning fingerprint (imzo)larini qo‘shish imkoniyati.</w:t>
      </w:r>
    </w:p>
    <w:p w14:paraId="4E88B5E6" w14:textId="39586BB9" w:rsidR="00D70A1E" w:rsidRPr="00810D53" w:rsidRDefault="002B68E2" w:rsidP="00800ECA">
      <w:pPr>
        <w:pStyle w:val="affff0"/>
        <w:numPr>
          <w:ilvl w:val="0"/>
          <w:numId w:val="23"/>
        </w:numPr>
        <w:tabs>
          <w:tab w:val="left" w:pos="851"/>
        </w:tabs>
        <w:contextualSpacing/>
        <w:rPr>
          <w:bCs/>
        </w:rPr>
      </w:pPr>
      <w:r w:rsidRPr="00810D53">
        <w:rPr>
          <w:bCs/>
        </w:rPr>
        <w:t>Proksi-server jurnalini saqlash formatini boshqarish imkoniyati.</w:t>
      </w:r>
    </w:p>
    <w:p w14:paraId="4FADC5F3" w14:textId="6B792B2A" w:rsidR="00D70A1E" w:rsidRPr="00810D53" w:rsidRDefault="002B68E2" w:rsidP="00800ECA">
      <w:pPr>
        <w:pStyle w:val="affff0"/>
        <w:numPr>
          <w:ilvl w:val="0"/>
          <w:numId w:val="23"/>
        </w:numPr>
        <w:tabs>
          <w:tab w:val="left" w:pos="851"/>
        </w:tabs>
        <w:contextualSpacing/>
        <w:rPr>
          <w:bCs/>
        </w:rPr>
      </w:pPr>
      <w:r w:rsidRPr="00810D53">
        <w:rPr>
          <w:bCs/>
        </w:rPr>
        <w:t>Yechimni klasterlash (cluster) imkoniyati.</w:t>
      </w:r>
    </w:p>
    <w:p w14:paraId="611F3BBC" w14:textId="5E04603E" w:rsidR="00D70A1E" w:rsidRPr="00810D53" w:rsidRDefault="002B68E2" w:rsidP="00800ECA">
      <w:pPr>
        <w:pStyle w:val="affff0"/>
        <w:numPr>
          <w:ilvl w:val="0"/>
          <w:numId w:val="23"/>
        </w:numPr>
        <w:tabs>
          <w:tab w:val="left" w:pos="851"/>
        </w:tabs>
        <w:contextualSpacing/>
        <w:rPr>
          <w:bCs/>
        </w:rPr>
      </w:pPr>
      <w:r w:rsidRPr="00810D53">
        <w:rPr>
          <w:bCs/>
        </w:rPr>
        <w:t>Klasterga birlashtirilgan serverlarni markazlashtirilgan boshqarish va monitoring qilish imkoniyati.</w:t>
      </w:r>
    </w:p>
    <w:p w14:paraId="6949B4CA" w14:textId="6A71E80B" w:rsidR="00D70A1E" w:rsidRPr="00810D53" w:rsidRDefault="002B68E2" w:rsidP="00800ECA">
      <w:pPr>
        <w:pStyle w:val="affff0"/>
        <w:numPr>
          <w:ilvl w:val="0"/>
          <w:numId w:val="23"/>
        </w:numPr>
        <w:tabs>
          <w:tab w:val="left" w:pos="851"/>
        </w:tabs>
        <w:contextualSpacing/>
        <w:rPr>
          <w:bCs/>
        </w:rPr>
      </w:pPr>
      <w:r w:rsidRPr="00810D53">
        <w:rPr>
          <w:bCs/>
        </w:rPr>
        <w:t>“Sandbox” (qum qutisi) tizimlari bilan integratsiyani qo‘llab-quvvatlash, ya’ni himoya tizimi tomonidan olingan fayllarni tahlilga yuborish va skanerlash natijalarini qaytarib olish imkoniyati.</w:t>
      </w:r>
    </w:p>
    <w:p w14:paraId="3DC3F2DA" w14:textId="44E4A7CC" w:rsidR="00D13BB6" w:rsidRPr="00810D53" w:rsidRDefault="002B68E2" w:rsidP="00800ECA">
      <w:pPr>
        <w:pStyle w:val="affff0"/>
        <w:numPr>
          <w:ilvl w:val="0"/>
          <w:numId w:val="23"/>
        </w:numPr>
        <w:tabs>
          <w:tab w:val="left" w:pos="851"/>
        </w:tabs>
        <w:contextualSpacing/>
        <w:rPr>
          <w:sz w:val="24"/>
        </w:rPr>
      </w:pPr>
      <w:r w:rsidRPr="00810D53">
        <w:rPr>
          <w:bCs/>
        </w:rPr>
        <w:t>Tanlangan davr (kun, hafta, oy, yil) bo‘yicha PDF formatida hisobotlar yaratish imkoniyati.</w:t>
      </w:r>
    </w:p>
    <w:p w14:paraId="7006FE66" w14:textId="575A8D62" w:rsidR="00D13BB6" w:rsidRPr="00810D53" w:rsidRDefault="00D13BB6" w:rsidP="00607551">
      <w:pPr>
        <w:tabs>
          <w:tab w:val="left" w:pos="851"/>
        </w:tabs>
        <w:ind w:firstLine="0"/>
        <w:contextualSpacing/>
        <w:rPr>
          <w:b/>
          <w:sz w:val="24"/>
        </w:rPr>
      </w:pPr>
    </w:p>
    <w:p w14:paraId="47EECC08" w14:textId="45F4A200" w:rsidR="00D13BB6" w:rsidRPr="00810D53" w:rsidRDefault="005A688A" w:rsidP="00607551">
      <w:pPr>
        <w:tabs>
          <w:tab w:val="left" w:pos="851"/>
        </w:tabs>
        <w:ind w:firstLine="0"/>
        <w:contextualSpacing/>
        <w:rPr>
          <w:b/>
          <w:sz w:val="24"/>
        </w:rPr>
      </w:pPr>
      <w:r w:rsidRPr="00810D53">
        <w:rPr>
          <w:b/>
          <w:sz w:val="24"/>
        </w:rPr>
        <w:t>Alohida server yordamida antivirus himoyasi va spam filtrlash dasturiy vositalariga qo‘yiladigan talablar</w:t>
      </w:r>
    </w:p>
    <w:p w14:paraId="005C969B" w14:textId="7B0A69C2" w:rsidR="00D13BB6" w:rsidRPr="00810D53" w:rsidRDefault="00D13BB6" w:rsidP="00607551">
      <w:pPr>
        <w:tabs>
          <w:tab w:val="left" w:pos="851"/>
        </w:tabs>
        <w:ind w:firstLine="0"/>
        <w:contextualSpacing/>
        <w:rPr>
          <w:b/>
          <w:sz w:val="24"/>
        </w:rPr>
      </w:pPr>
    </w:p>
    <w:p w14:paraId="5988332F" w14:textId="02572423" w:rsidR="00D13BB6" w:rsidRPr="00810D53" w:rsidRDefault="005A688A" w:rsidP="005A688A">
      <w:pPr>
        <w:tabs>
          <w:tab w:val="left" w:pos="851"/>
        </w:tabs>
        <w:contextualSpacing/>
        <w:rPr>
          <w:sz w:val="24"/>
        </w:rPr>
      </w:pPr>
      <w:r w:rsidRPr="00810D53">
        <w:rPr>
          <w:bCs/>
        </w:rPr>
        <w:t>Tizim fizik va virtual serverlarga o‘rnatishni qo‘llab-quvvatlashi kerak, virtual muhitda ishlash uchun esa quyidagi gipervizorlarga o‘rnatishni qo‘llab-quvvatlashi lozim:</w:t>
      </w:r>
    </w:p>
    <w:p w14:paraId="757CE917" w14:textId="77777777" w:rsidR="005A688A" w:rsidRPr="00810D53" w:rsidRDefault="005A688A" w:rsidP="00800ECA">
      <w:pPr>
        <w:pStyle w:val="affff0"/>
        <w:numPr>
          <w:ilvl w:val="0"/>
          <w:numId w:val="24"/>
        </w:numPr>
        <w:tabs>
          <w:tab w:val="left" w:pos="851"/>
        </w:tabs>
        <w:contextualSpacing/>
        <w:jc w:val="left"/>
        <w:rPr>
          <w:bCs/>
        </w:rPr>
      </w:pPr>
      <w:r w:rsidRPr="00810D53">
        <w:rPr>
          <w:bCs/>
        </w:rPr>
        <w:t>Mware ESXi 6.5 Update 3</w:t>
      </w:r>
    </w:p>
    <w:p w14:paraId="35549C91" w14:textId="3E153885" w:rsidR="005A688A" w:rsidRPr="00810D53" w:rsidRDefault="005A688A" w:rsidP="00800ECA">
      <w:pPr>
        <w:pStyle w:val="affff0"/>
        <w:numPr>
          <w:ilvl w:val="0"/>
          <w:numId w:val="24"/>
        </w:numPr>
        <w:tabs>
          <w:tab w:val="left" w:pos="851"/>
        </w:tabs>
        <w:contextualSpacing/>
        <w:jc w:val="left"/>
        <w:rPr>
          <w:bCs/>
        </w:rPr>
      </w:pPr>
      <w:r w:rsidRPr="00810D53">
        <w:rPr>
          <w:bCs/>
        </w:rPr>
        <w:t>VMware ESXi 6.7 Update 3b</w:t>
      </w:r>
    </w:p>
    <w:p w14:paraId="15E03FDA" w14:textId="04D78E44" w:rsidR="005A688A" w:rsidRPr="00810D53" w:rsidRDefault="005A688A" w:rsidP="00800ECA">
      <w:pPr>
        <w:pStyle w:val="affff0"/>
        <w:numPr>
          <w:ilvl w:val="0"/>
          <w:numId w:val="24"/>
        </w:numPr>
        <w:tabs>
          <w:tab w:val="left" w:pos="851"/>
        </w:tabs>
        <w:contextualSpacing/>
        <w:jc w:val="left"/>
        <w:rPr>
          <w:bCs/>
        </w:rPr>
      </w:pPr>
      <w:r w:rsidRPr="00810D53">
        <w:rPr>
          <w:bCs/>
        </w:rPr>
        <w:t>VMware ESXi 7.0 Update 2d</w:t>
      </w:r>
    </w:p>
    <w:p w14:paraId="234E489A" w14:textId="3D7BCF6C" w:rsidR="005A688A" w:rsidRPr="00810D53" w:rsidRDefault="005A688A" w:rsidP="00800ECA">
      <w:pPr>
        <w:pStyle w:val="affff0"/>
        <w:numPr>
          <w:ilvl w:val="0"/>
          <w:numId w:val="24"/>
        </w:numPr>
        <w:tabs>
          <w:tab w:val="left" w:pos="851"/>
        </w:tabs>
        <w:contextualSpacing/>
        <w:jc w:val="left"/>
        <w:rPr>
          <w:bCs/>
        </w:rPr>
      </w:pPr>
      <w:r w:rsidRPr="00810D53">
        <w:rPr>
          <w:bCs/>
        </w:rPr>
        <w:t>Microsoft Hyper-V Server 2016 (faqat Generation 1)</w:t>
      </w:r>
    </w:p>
    <w:p w14:paraId="7A354DFB" w14:textId="647305A1" w:rsidR="005A688A" w:rsidRPr="00810D53" w:rsidRDefault="005A688A" w:rsidP="00800ECA">
      <w:pPr>
        <w:pStyle w:val="affff0"/>
        <w:numPr>
          <w:ilvl w:val="0"/>
          <w:numId w:val="24"/>
        </w:numPr>
        <w:tabs>
          <w:tab w:val="left" w:pos="851"/>
        </w:tabs>
        <w:contextualSpacing/>
        <w:jc w:val="left"/>
        <w:rPr>
          <w:bCs/>
        </w:rPr>
      </w:pPr>
      <w:r w:rsidRPr="00810D53">
        <w:rPr>
          <w:bCs/>
        </w:rPr>
        <w:t>Microsoft Hyper-V Server 2019</w:t>
      </w:r>
    </w:p>
    <w:p w14:paraId="4D5FB017" w14:textId="7DE84A88" w:rsidR="00D13BB6" w:rsidRPr="00810D53" w:rsidRDefault="005A688A" w:rsidP="00800ECA">
      <w:pPr>
        <w:pStyle w:val="affff0"/>
        <w:numPr>
          <w:ilvl w:val="0"/>
          <w:numId w:val="24"/>
        </w:numPr>
        <w:tabs>
          <w:tab w:val="left" w:pos="851"/>
        </w:tabs>
        <w:contextualSpacing/>
        <w:jc w:val="left"/>
        <w:rPr>
          <w:sz w:val="24"/>
        </w:rPr>
      </w:pPr>
      <w:r w:rsidRPr="00810D53">
        <w:rPr>
          <w:bCs/>
        </w:rPr>
        <w:t>CentOS 7 asosidagi QEMU 2.12 muhitida ishga tushirilgan KVM</w:t>
      </w:r>
    </w:p>
    <w:p w14:paraId="1286C2C0" w14:textId="01ADCA3F" w:rsidR="00D13BB6" w:rsidRPr="00810D53" w:rsidRDefault="00E451D5" w:rsidP="00E451D5">
      <w:pPr>
        <w:tabs>
          <w:tab w:val="left" w:pos="851"/>
        </w:tabs>
        <w:contextualSpacing/>
        <w:rPr>
          <w:b/>
          <w:sz w:val="24"/>
        </w:rPr>
      </w:pPr>
      <w:r w:rsidRPr="00810D53">
        <w:t>Dasturiy vositalar quyidagi funksional imkoniyatlarni amalga oshirishi lozim:</w:t>
      </w:r>
    </w:p>
    <w:p w14:paraId="3B79BA57" w14:textId="77777777" w:rsidR="00E451D5" w:rsidRPr="00810D53" w:rsidRDefault="00E451D5" w:rsidP="00800ECA">
      <w:pPr>
        <w:pStyle w:val="affff0"/>
        <w:numPr>
          <w:ilvl w:val="0"/>
          <w:numId w:val="25"/>
        </w:numPr>
        <w:spacing w:before="100" w:beforeAutospacing="1" w:after="100" w:afterAutospacing="1"/>
        <w:rPr>
          <w:szCs w:val="20"/>
          <w:lang w:eastAsia="ru-RU"/>
        </w:rPr>
      </w:pPr>
      <w:r w:rsidRPr="00810D53">
        <w:rPr>
          <w:bCs/>
          <w:szCs w:val="20"/>
          <w:lang w:eastAsia="ru-RU"/>
        </w:rPr>
        <w:t>Himoya tizimi uchun belgilangan rollarni qo‘llab-quvvatlash va ularni aniq axborot xavfsizligi administratorlari, server administratorlari yoki korporativ foydalanuvchilar bilan bog‘lash;</w:t>
      </w:r>
    </w:p>
    <w:p w14:paraId="55D61CA9" w14:textId="38DAC30E" w:rsidR="00E451D5" w:rsidRPr="00810D53" w:rsidRDefault="00E451D5" w:rsidP="00800ECA">
      <w:pPr>
        <w:pStyle w:val="affff0"/>
        <w:numPr>
          <w:ilvl w:val="0"/>
          <w:numId w:val="25"/>
        </w:numPr>
        <w:spacing w:before="100" w:beforeAutospacing="1" w:after="100" w:afterAutospacing="1"/>
        <w:rPr>
          <w:szCs w:val="20"/>
          <w:lang w:eastAsia="ru-RU"/>
        </w:rPr>
      </w:pPr>
      <w:r w:rsidRPr="00810D53">
        <w:rPr>
          <w:bCs/>
          <w:szCs w:val="20"/>
          <w:lang w:eastAsia="ru-RU"/>
        </w:rPr>
        <w:lastRenderedPageBreak/>
        <w:t>Vakolatli foydalanuvchilar (rollar)ga himoya tizimining xavfsizlik funksiyalarini bajarish rejimini boshqarish imkoniyatini taqdim etish;</w:t>
      </w:r>
    </w:p>
    <w:p w14:paraId="121653C4" w14:textId="222507B3" w:rsidR="00E451D5" w:rsidRPr="00810D53" w:rsidRDefault="00E451D5" w:rsidP="00800ECA">
      <w:pPr>
        <w:pStyle w:val="affff0"/>
        <w:numPr>
          <w:ilvl w:val="0"/>
          <w:numId w:val="25"/>
        </w:numPr>
        <w:spacing w:before="100" w:beforeAutospacing="1" w:after="100" w:afterAutospacing="1"/>
        <w:rPr>
          <w:szCs w:val="20"/>
          <w:lang w:eastAsia="ru-RU"/>
        </w:rPr>
      </w:pPr>
      <w:r w:rsidRPr="00810D53">
        <w:rPr>
          <w:bCs/>
          <w:szCs w:val="20"/>
          <w:lang w:eastAsia="ru-RU"/>
        </w:rPr>
        <w:t>Vakolatli foydalanuvchilar (rollar)ga himoya tizimi xavfsizlik funksiyalari sozlamalarini boshqarish imkoniyatini taqdim etish;</w:t>
      </w:r>
    </w:p>
    <w:p w14:paraId="7D984DE8" w14:textId="38718770" w:rsidR="00E451D5" w:rsidRPr="00810D53" w:rsidRDefault="00E451D5" w:rsidP="00800ECA">
      <w:pPr>
        <w:pStyle w:val="affff0"/>
        <w:numPr>
          <w:ilvl w:val="0"/>
          <w:numId w:val="25"/>
        </w:numPr>
        <w:spacing w:before="100" w:beforeAutospacing="1" w:after="100" w:afterAutospacing="1"/>
        <w:rPr>
          <w:szCs w:val="20"/>
          <w:lang w:eastAsia="ru-RU"/>
        </w:rPr>
      </w:pPr>
      <w:r w:rsidRPr="00810D53">
        <w:rPr>
          <w:bCs/>
          <w:szCs w:val="20"/>
          <w:lang w:eastAsia="ru-RU"/>
        </w:rPr>
        <w:t>Yangilanishlarni avtomatlashtirish vositalarisiz hamda tarmoq resursidan avtomatik rejimda olish va o‘rnatish;</w:t>
      </w:r>
    </w:p>
    <w:p w14:paraId="56F1B6F7" w14:textId="320D3BBA" w:rsidR="00E451D5" w:rsidRPr="00810D53" w:rsidRDefault="00E451D5" w:rsidP="00800ECA">
      <w:pPr>
        <w:pStyle w:val="affff0"/>
        <w:numPr>
          <w:ilvl w:val="0"/>
          <w:numId w:val="25"/>
        </w:numPr>
        <w:spacing w:before="100" w:beforeAutospacing="1" w:after="100" w:afterAutospacing="1"/>
        <w:rPr>
          <w:szCs w:val="20"/>
          <w:lang w:eastAsia="ru-RU"/>
        </w:rPr>
      </w:pPr>
      <w:r w:rsidRPr="00810D53">
        <w:rPr>
          <w:bCs/>
          <w:szCs w:val="20"/>
          <w:lang w:eastAsia="ru-RU"/>
        </w:rPr>
        <w:t>Audit qilinadigan hodisalar uchun audit yozuvlarini yaratish;</w:t>
      </w:r>
    </w:p>
    <w:p w14:paraId="1204FAF9" w14:textId="492B0100" w:rsidR="00E451D5" w:rsidRPr="00810D53" w:rsidRDefault="00E451D5" w:rsidP="00800ECA">
      <w:pPr>
        <w:pStyle w:val="affff0"/>
        <w:numPr>
          <w:ilvl w:val="0"/>
          <w:numId w:val="25"/>
        </w:numPr>
        <w:spacing w:before="100" w:beforeAutospacing="1" w:after="100" w:afterAutospacing="1"/>
        <w:rPr>
          <w:szCs w:val="20"/>
          <w:lang w:val="pt-BR" w:eastAsia="ru-RU"/>
        </w:rPr>
      </w:pPr>
      <w:r w:rsidRPr="00810D53">
        <w:rPr>
          <w:bCs/>
          <w:szCs w:val="20"/>
          <w:lang w:val="pt-BR" w:eastAsia="ru-RU"/>
        </w:rPr>
        <w:t>Audit yozuvlaridagi ma’lumotlarni o‘qish;</w:t>
      </w:r>
    </w:p>
    <w:p w14:paraId="641CE2BE" w14:textId="4843EB24" w:rsidR="00E451D5" w:rsidRPr="00810D53" w:rsidRDefault="00E451D5" w:rsidP="00800ECA">
      <w:pPr>
        <w:pStyle w:val="affff0"/>
        <w:numPr>
          <w:ilvl w:val="0"/>
          <w:numId w:val="25"/>
        </w:numPr>
        <w:spacing w:before="100" w:beforeAutospacing="1" w:after="100" w:afterAutospacing="1"/>
        <w:rPr>
          <w:szCs w:val="20"/>
          <w:lang w:eastAsia="ru-RU"/>
        </w:rPr>
      </w:pPr>
      <w:r w:rsidRPr="00810D53">
        <w:rPr>
          <w:bCs/>
          <w:szCs w:val="20"/>
          <w:lang w:eastAsia="ru-RU"/>
        </w:rPr>
        <w:t>Audit hodisalarini subyekt identifikatorlari bilan bog‘lash;</w:t>
      </w:r>
    </w:p>
    <w:p w14:paraId="43338D62" w14:textId="5B952087" w:rsidR="00E451D5" w:rsidRPr="00810D53" w:rsidRDefault="00E451D5" w:rsidP="00800ECA">
      <w:pPr>
        <w:pStyle w:val="affff0"/>
        <w:numPr>
          <w:ilvl w:val="0"/>
          <w:numId w:val="25"/>
        </w:numPr>
        <w:spacing w:before="100" w:beforeAutospacing="1" w:after="100" w:afterAutospacing="1"/>
        <w:rPr>
          <w:szCs w:val="20"/>
          <w:lang w:eastAsia="ru-RU"/>
        </w:rPr>
      </w:pPr>
      <w:r w:rsidRPr="00810D53">
        <w:rPr>
          <w:bCs/>
          <w:szCs w:val="20"/>
          <w:lang w:eastAsia="ru-RU"/>
        </w:rPr>
        <w:t>Audit yozuvlarini o‘qishga kirishni cheklash;</w:t>
      </w:r>
    </w:p>
    <w:p w14:paraId="2BC3B3D5" w14:textId="40039239" w:rsidR="00E451D5" w:rsidRPr="00810D53" w:rsidRDefault="00E451D5" w:rsidP="00800ECA">
      <w:pPr>
        <w:pStyle w:val="affff0"/>
        <w:numPr>
          <w:ilvl w:val="0"/>
          <w:numId w:val="25"/>
        </w:numPr>
        <w:spacing w:before="100" w:beforeAutospacing="1" w:after="100" w:afterAutospacing="1"/>
        <w:rPr>
          <w:szCs w:val="20"/>
          <w:lang w:eastAsia="ru-RU"/>
        </w:rPr>
      </w:pPr>
      <w:r w:rsidRPr="00810D53">
        <w:rPr>
          <w:bCs/>
          <w:szCs w:val="20"/>
          <w:lang w:eastAsia="ru-RU"/>
        </w:rPr>
        <w:t>Audit ma’lumotlarini qidirish, saralash va tartiblash;</w:t>
      </w:r>
    </w:p>
    <w:p w14:paraId="0DD6B3F2" w14:textId="709C2D73" w:rsidR="00E451D5" w:rsidRPr="00810D53" w:rsidRDefault="00E451D5" w:rsidP="00800ECA">
      <w:pPr>
        <w:pStyle w:val="affff0"/>
        <w:numPr>
          <w:ilvl w:val="0"/>
          <w:numId w:val="25"/>
        </w:numPr>
        <w:spacing w:before="100" w:beforeAutospacing="1" w:after="100" w:afterAutospacing="1"/>
        <w:rPr>
          <w:szCs w:val="20"/>
          <w:lang w:eastAsia="ru-RU"/>
        </w:rPr>
      </w:pPr>
      <w:r w:rsidRPr="00810D53">
        <w:rPr>
          <w:bCs/>
          <w:szCs w:val="20"/>
          <w:lang w:eastAsia="ru-RU"/>
        </w:rPr>
        <w:t>Real vaqt rejimida zararlangan obyektlarni aniqlash uchun tekshiruvlarni amalga oshirish;</w:t>
      </w:r>
    </w:p>
    <w:p w14:paraId="00C1FBEC" w14:textId="38BA81B1" w:rsidR="00E451D5" w:rsidRPr="00810D53" w:rsidRDefault="00E451D5" w:rsidP="00800ECA">
      <w:pPr>
        <w:pStyle w:val="affff0"/>
        <w:numPr>
          <w:ilvl w:val="0"/>
          <w:numId w:val="25"/>
        </w:numPr>
        <w:spacing w:before="100" w:beforeAutospacing="1" w:after="100" w:afterAutospacing="1"/>
        <w:rPr>
          <w:szCs w:val="20"/>
          <w:lang w:eastAsia="ru-RU"/>
        </w:rPr>
      </w:pPr>
      <w:r w:rsidRPr="00810D53">
        <w:rPr>
          <w:bCs/>
          <w:szCs w:val="20"/>
          <w:lang w:eastAsia="ru-RU"/>
        </w:rPr>
        <w:t>Zararlangan obyektlarni signaturaviy va evristik usullar bilan aniqlash uchun tekshiruvlarni amalga oshirish;</w:t>
      </w:r>
    </w:p>
    <w:p w14:paraId="2CEA3845" w14:textId="4C0CF716" w:rsidR="00E451D5" w:rsidRPr="00810D53" w:rsidRDefault="00E451D5" w:rsidP="00800ECA">
      <w:pPr>
        <w:pStyle w:val="affff0"/>
        <w:numPr>
          <w:ilvl w:val="0"/>
          <w:numId w:val="25"/>
        </w:numPr>
        <w:spacing w:before="100" w:beforeAutospacing="1" w:after="100" w:afterAutospacing="1"/>
        <w:rPr>
          <w:szCs w:val="20"/>
          <w:lang w:eastAsia="ru-RU"/>
        </w:rPr>
      </w:pPr>
      <w:r w:rsidRPr="00810D53">
        <w:rPr>
          <w:bCs/>
          <w:szCs w:val="20"/>
          <w:lang w:eastAsia="ru-RU"/>
        </w:rPr>
        <w:t>Zararli kodni (texnik jihatdan mumkin bo‘lsa) o‘chirish;</w:t>
      </w:r>
    </w:p>
    <w:p w14:paraId="307D7700" w14:textId="65DD8AE3" w:rsidR="00E451D5" w:rsidRPr="00810D53" w:rsidRDefault="00E451D5" w:rsidP="00800ECA">
      <w:pPr>
        <w:pStyle w:val="affff0"/>
        <w:numPr>
          <w:ilvl w:val="0"/>
          <w:numId w:val="25"/>
        </w:numPr>
        <w:spacing w:before="100" w:beforeAutospacing="1" w:after="100" w:afterAutospacing="1"/>
        <w:rPr>
          <w:szCs w:val="20"/>
          <w:lang w:eastAsia="ru-RU"/>
        </w:rPr>
      </w:pPr>
      <w:r w:rsidRPr="00810D53">
        <w:rPr>
          <w:bCs/>
          <w:szCs w:val="20"/>
          <w:lang w:eastAsia="ru-RU"/>
        </w:rPr>
        <w:t>Elektron pochta xabarlarini talab qilinmagan elektron xabarlar (spam), hujjatlar va axborot tizimi faoliyatiga aloqador bo‘lmagan boshqa ma’lumotlar mavjudligi bo‘yicha tekshirish (spamdan himoya qilish);</w:t>
      </w:r>
    </w:p>
    <w:p w14:paraId="584B085D" w14:textId="72AC8210" w:rsidR="00E451D5" w:rsidRPr="00810D53" w:rsidRDefault="00E451D5" w:rsidP="00800ECA">
      <w:pPr>
        <w:pStyle w:val="affff0"/>
        <w:numPr>
          <w:ilvl w:val="0"/>
          <w:numId w:val="25"/>
        </w:numPr>
        <w:spacing w:before="100" w:beforeAutospacing="1" w:after="100" w:afterAutospacing="1"/>
        <w:rPr>
          <w:szCs w:val="20"/>
          <w:lang w:eastAsia="ru-RU"/>
        </w:rPr>
      </w:pPr>
      <w:r w:rsidRPr="00810D53">
        <w:rPr>
          <w:bCs/>
          <w:szCs w:val="20"/>
          <w:lang w:eastAsia="ru-RU"/>
        </w:rPr>
        <w:t>Kiruvchi va chiquvchi elektron pochta xabarlari oqimida, jumladan biriktirmalarda, barcha turdagi viruslar, qurtlar (worms), troyanlar va boshqa zararli dasturlarni real vaqt rejimida aniqlash va yo‘q qilish;</w:t>
      </w:r>
    </w:p>
    <w:p w14:paraId="518CB34F" w14:textId="19166F28" w:rsidR="00E451D5" w:rsidRPr="00810D53" w:rsidRDefault="00E451D5" w:rsidP="00800ECA">
      <w:pPr>
        <w:pStyle w:val="affff0"/>
        <w:numPr>
          <w:ilvl w:val="0"/>
          <w:numId w:val="25"/>
        </w:numPr>
        <w:spacing w:before="100" w:beforeAutospacing="1" w:after="100" w:afterAutospacing="1"/>
        <w:rPr>
          <w:szCs w:val="20"/>
          <w:lang w:eastAsia="ru-RU"/>
        </w:rPr>
      </w:pPr>
      <w:r w:rsidRPr="00810D53">
        <w:rPr>
          <w:bCs/>
          <w:szCs w:val="20"/>
          <w:lang w:eastAsia="ru-RU"/>
        </w:rPr>
        <w:t>Kiruvchi elektron pochta oqimini spam, ehtimoliy spam va ommaviy jo‘natmalar (jumladan marketing xabarlari) mavjudligi bo‘yicha tekshirish, aniqlangan xabarlarni o‘chirish va nusxalarini karantinga joylashtirish;</w:t>
      </w:r>
    </w:p>
    <w:p w14:paraId="1DC7C5DA" w14:textId="4B04CD33" w:rsidR="00E451D5" w:rsidRPr="00810D53" w:rsidRDefault="00E451D5" w:rsidP="00800ECA">
      <w:pPr>
        <w:pStyle w:val="affff0"/>
        <w:numPr>
          <w:ilvl w:val="0"/>
          <w:numId w:val="25"/>
        </w:numPr>
        <w:spacing w:before="100" w:beforeAutospacing="1" w:after="100" w:afterAutospacing="1"/>
        <w:rPr>
          <w:szCs w:val="20"/>
          <w:lang w:val="pt-BR" w:eastAsia="ru-RU"/>
        </w:rPr>
      </w:pPr>
      <w:r w:rsidRPr="00810D53">
        <w:rPr>
          <w:bCs/>
          <w:szCs w:val="20"/>
          <w:lang w:val="pt-BR" w:eastAsia="ru-RU"/>
        </w:rPr>
        <w:t>Umumiy xabarlar karantini mavjud bo‘lishi;</w:t>
      </w:r>
    </w:p>
    <w:p w14:paraId="13FE021B" w14:textId="624D3816" w:rsidR="00E451D5" w:rsidRPr="00810D53" w:rsidRDefault="00E451D5" w:rsidP="00800ECA">
      <w:pPr>
        <w:pStyle w:val="affff0"/>
        <w:numPr>
          <w:ilvl w:val="0"/>
          <w:numId w:val="25"/>
        </w:numPr>
        <w:spacing w:before="100" w:beforeAutospacing="1" w:after="100" w:afterAutospacing="1"/>
        <w:rPr>
          <w:szCs w:val="20"/>
          <w:lang w:eastAsia="ru-RU"/>
        </w:rPr>
      </w:pPr>
      <w:r w:rsidRPr="00810D53">
        <w:rPr>
          <w:bCs/>
          <w:szCs w:val="20"/>
          <w:lang w:eastAsia="ru-RU"/>
        </w:rPr>
        <w:t>Karantinni veb-interfeys orqali boshqarish;</w:t>
      </w:r>
    </w:p>
    <w:p w14:paraId="12A38B58" w14:textId="4EEB8144" w:rsidR="00E451D5" w:rsidRPr="00810D53" w:rsidRDefault="00E451D5" w:rsidP="00800ECA">
      <w:pPr>
        <w:pStyle w:val="affff0"/>
        <w:numPr>
          <w:ilvl w:val="0"/>
          <w:numId w:val="25"/>
        </w:numPr>
        <w:spacing w:before="100" w:beforeAutospacing="1" w:after="100" w:afterAutospacing="1"/>
        <w:rPr>
          <w:szCs w:val="20"/>
          <w:lang w:eastAsia="ru-RU"/>
        </w:rPr>
      </w:pPr>
      <w:r w:rsidRPr="00810D53">
        <w:rPr>
          <w:bCs/>
          <w:szCs w:val="20"/>
          <w:lang w:eastAsia="ru-RU"/>
        </w:rPr>
        <w:t>Xat matnidagi zararli va fishing havolalarni aniqlash;</w:t>
      </w:r>
    </w:p>
    <w:p w14:paraId="27257807" w14:textId="7235B043" w:rsidR="00E451D5" w:rsidRPr="00810D53" w:rsidRDefault="00E451D5" w:rsidP="00800ECA">
      <w:pPr>
        <w:pStyle w:val="affff0"/>
        <w:numPr>
          <w:ilvl w:val="0"/>
          <w:numId w:val="25"/>
        </w:numPr>
        <w:spacing w:before="100" w:beforeAutospacing="1" w:after="100" w:afterAutospacing="1"/>
        <w:rPr>
          <w:szCs w:val="20"/>
          <w:lang w:eastAsia="ru-RU"/>
        </w:rPr>
      </w:pPr>
      <w:r w:rsidRPr="00810D53">
        <w:rPr>
          <w:bCs/>
          <w:szCs w:val="20"/>
          <w:lang w:eastAsia="ru-RU"/>
        </w:rPr>
        <w:t>Evristik aniqlash usullarining mavjudligi;</w:t>
      </w:r>
    </w:p>
    <w:p w14:paraId="637A5BD7" w14:textId="78AF8ABB" w:rsidR="00E451D5" w:rsidRPr="00810D53" w:rsidRDefault="00E451D5" w:rsidP="00800ECA">
      <w:pPr>
        <w:pStyle w:val="affff0"/>
        <w:numPr>
          <w:ilvl w:val="0"/>
          <w:numId w:val="25"/>
        </w:numPr>
        <w:spacing w:before="100" w:beforeAutospacing="1" w:after="100" w:afterAutospacing="1"/>
        <w:rPr>
          <w:szCs w:val="20"/>
          <w:lang w:eastAsia="ru-RU"/>
        </w:rPr>
      </w:pPr>
      <w:r w:rsidRPr="00810D53">
        <w:rPr>
          <w:bCs/>
          <w:szCs w:val="20"/>
          <w:lang w:eastAsia="ru-RU"/>
        </w:rPr>
        <w:t>Reputatsion bulut servislaridan foydalanish imkoniyati;</w:t>
      </w:r>
    </w:p>
    <w:p w14:paraId="682222E4" w14:textId="6084392E" w:rsidR="00E451D5" w:rsidRPr="00810D53" w:rsidRDefault="00E451D5" w:rsidP="00800ECA">
      <w:pPr>
        <w:pStyle w:val="affff0"/>
        <w:numPr>
          <w:ilvl w:val="0"/>
          <w:numId w:val="25"/>
        </w:numPr>
        <w:spacing w:before="100" w:beforeAutospacing="1" w:after="100" w:afterAutospacing="1"/>
        <w:rPr>
          <w:szCs w:val="20"/>
          <w:lang w:eastAsia="ru-RU"/>
        </w:rPr>
      </w:pPr>
      <w:r w:rsidRPr="00810D53">
        <w:rPr>
          <w:bCs/>
          <w:szCs w:val="20"/>
          <w:lang w:eastAsia="ru-RU"/>
        </w:rPr>
        <w:t>Ma’lumotlarni tashkilot tashqarisiga yubormasdan tekshiruvni amalga oshirish imkonini beruvchi xususiy reputatsion servis bilan integratsiya qilish imkoniyati;</w:t>
      </w:r>
    </w:p>
    <w:p w14:paraId="00A1723A" w14:textId="5183AA84" w:rsidR="00E451D5" w:rsidRPr="00810D53" w:rsidRDefault="00E451D5" w:rsidP="00800ECA">
      <w:pPr>
        <w:pStyle w:val="affff0"/>
        <w:numPr>
          <w:ilvl w:val="0"/>
          <w:numId w:val="25"/>
        </w:numPr>
        <w:spacing w:before="100" w:beforeAutospacing="1" w:after="100" w:afterAutospacing="1"/>
        <w:rPr>
          <w:szCs w:val="20"/>
          <w:lang w:eastAsia="ru-RU"/>
        </w:rPr>
      </w:pPr>
      <w:r w:rsidRPr="00810D53">
        <w:rPr>
          <w:bCs/>
          <w:szCs w:val="20"/>
          <w:lang w:eastAsia="ru-RU"/>
        </w:rPr>
        <w:t>Tahdidlarni bloklash maqsadida murakkab (composite) fayllarni ochish va anomaliyalarni tahlil qilish imkonini beruvchi himoya komponentining mavjudligi;</w:t>
      </w:r>
    </w:p>
    <w:p w14:paraId="4CA7D60A" w14:textId="583E7AE2" w:rsidR="00E451D5" w:rsidRPr="00810D53" w:rsidRDefault="00E451D5" w:rsidP="00800ECA">
      <w:pPr>
        <w:pStyle w:val="affff0"/>
        <w:numPr>
          <w:ilvl w:val="0"/>
          <w:numId w:val="25"/>
        </w:numPr>
        <w:spacing w:before="100" w:beforeAutospacing="1" w:after="100" w:afterAutospacing="1"/>
        <w:rPr>
          <w:szCs w:val="20"/>
          <w:lang w:eastAsia="ru-RU"/>
        </w:rPr>
      </w:pPr>
      <w:r w:rsidRPr="00810D53">
        <w:rPr>
          <w:bCs/>
          <w:szCs w:val="20"/>
          <w:lang w:eastAsia="ru-RU"/>
        </w:rPr>
        <w:t>Zararlangan elektron pochta xabarlari va biriktirmalarni aniqlash, bloklash va davolash, xabarlar yoki biriktirmalarni o‘chirish hamda nusxalarini karantinga joylashtirish;</w:t>
      </w:r>
    </w:p>
    <w:p w14:paraId="5DCB1599" w14:textId="5B841C6D" w:rsidR="00E451D5" w:rsidRPr="00810D53" w:rsidRDefault="00E451D5" w:rsidP="00800ECA">
      <w:pPr>
        <w:pStyle w:val="affff0"/>
        <w:numPr>
          <w:ilvl w:val="0"/>
          <w:numId w:val="25"/>
        </w:numPr>
        <w:spacing w:before="100" w:beforeAutospacing="1" w:after="100" w:afterAutospacing="1"/>
        <w:rPr>
          <w:szCs w:val="20"/>
          <w:lang w:eastAsia="ru-RU"/>
        </w:rPr>
      </w:pPr>
      <w:r w:rsidRPr="00810D53">
        <w:rPr>
          <w:bCs/>
          <w:szCs w:val="20"/>
          <w:lang w:eastAsia="ru-RU"/>
        </w:rPr>
        <w:t>Biriktirmalarda makroslar mavjud bo‘lgan xabarlarni (masalan, Microsoft Office makrosli fayllarini) aniqlash va bloklash, xabarlar yoki biriktirmalarni o‘chirish hamda nusxalarini karantinga joylashtirish;</w:t>
      </w:r>
    </w:p>
    <w:p w14:paraId="53087D53" w14:textId="12651A5C" w:rsidR="00E451D5" w:rsidRPr="00810D53" w:rsidRDefault="00E451D5" w:rsidP="00800ECA">
      <w:pPr>
        <w:pStyle w:val="affff0"/>
        <w:numPr>
          <w:ilvl w:val="0"/>
          <w:numId w:val="25"/>
        </w:numPr>
        <w:spacing w:before="100" w:beforeAutospacing="1" w:after="100" w:afterAutospacing="1"/>
        <w:rPr>
          <w:szCs w:val="20"/>
          <w:lang w:eastAsia="ru-RU"/>
        </w:rPr>
      </w:pPr>
      <w:r w:rsidRPr="00810D53">
        <w:rPr>
          <w:bCs/>
          <w:szCs w:val="20"/>
          <w:lang w:eastAsia="ru-RU"/>
        </w:rPr>
        <w:t>Shifrlangan obyektlarni o‘z ichiga olgan xabarlarni aniqlash va bloklash, xabarlar yoki biriktirmalarni o‘chirish hamda nusxalarini karantinga joylashtirish;</w:t>
      </w:r>
    </w:p>
    <w:p w14:paraId="07BCC4D4" w14:textId="60D79C0C" w:rsidR="00E451D5" w:rsidRPr="00810D53" w:rsidRDefault="00E451D5" w:rsidP="00800ECA">
      <w:pPr>
        <w:pStyle w:val="affff0"/>
        <w:numPr>
          <w:ilvl w:val="0"/>
          <w:numId w:val="25"/>
        </w:numPr>
        <w:spacing w:before="100" w:beforeAutospacing="1" w:after="100" w:afterAutospacing="1"/>
        <w:rPr>
          <w:szCs w:val="20"/>
          <w:lang w:eastAsia="ru-RU"/>
        </w:rPr>
      </w:pPr>
      <w:r w:rsidRPr="00810D53">
        <w:rPr>
          <w:bCs/>
          <w:szCs w:val="20"/>
          <w:lang w:eastAsia="ru-RU"/>
        </w:rPr>
        <w:t>Arxivlarni o‘z ichiga olgan xabarlarni aniqlash va bloklash, arxiv ichidagi fayl turlarini aniqlash hamda alohida fayllarni bloklash;</w:t>
      </w:r>
    </w:p>
    <w:p w14:paraId="6FD7AD2A" w14:textId="2F87184D" w:rsidR="00E451D5" w:rsidRPr="00810D53" w:rsidRDefault="00E451D5" w:rsidP="00800ECA">
      <w:pPr>
        <w:pStyle w:val="affff0"/>
        <w:numPr>
          <w:ilvl w:val="0"/>
          <w:numId w:val="25"/>
        </w:numPr>
        <w:spacing w:before="100" w:beforeAutospacing="1" w:after="100" w:afterAutospacing="1"/>
        <w:rPr>
          <w:szCs w:val="20"/>
          <w:lang w:eastAsia="ru-RU"/>
        </w:rPr>
      </w:pPr>
      <w:r w:rsidRPr="00810D53">
        <w:rPr>
          <w:bCs/>
          <w:szCs w:val="20"/>
          <w:lang w:eastAsia="ru-RU"/>
        </w:rPr>
        <w:t>Xabarlarni biriktirma nomi, hajmi va turi bo‘yicha kontent filtrlashni amalga oshirish, biriktirmaning formati va turini uning kengaytmasidan qat’i nazar aniqlash, ma’lum formatdagi yoki nomdagi biriktirmalarni o‘z ichiga olgan xabarlarni yoki ruxsat etilgan hajmdan katta xabarlarni o‘chirish va nusxalarini saqlash omboriga joylashtirish;</w:t>
      </w:r>
    </w:p>
    <w:p w14:paraId="401B0E48" w14:textId="0627FBE3" w:rsidR="00E451D5" w:rsidRPr="00810D53" w:rsidRDefault="00E451D5" w:rsidP="00800ECA">
      <w:pPr>
        <w:pStyle w:val="affff0"/>
        <w:numPr>
          <w:ilvl w:val="0"/>
          <w:numId w:val="25"/>
        </w:numPr>
        <w:spacing w:before="100" w:beforeAutospacing="1" w:after="100" w:afterAutospacing="1"/>
        <w:rPr>
          <w:szCs w:val="20"/>
          <w:lang w:eastAsia="ru-RU"/>
        </w:rPr>
      </w:pPr>
      <w:r w:rsidRPr="00810D53">
        <w:rPr>
          <w:bCs/>
          <w:szCs w:val="20"/>
          <w:lang w:eastAsia="ru-RU"/>
        </w:rPr>
        <w:t>Himoya modullari tomonidan qayta ishlash natijalariga ko‘ra xabarlarning zaxira nusxalarini karantinda saqlash;</w:t>
      </w:r>
    </w:p>
    <w:p w14:paraId="68FFBAE4" w14:textId="08F53E01" w:rsidR="00E451D5" w:rsidRPr="00810D53" w:rsidRDefault="00E451D5" w:rsidP="00800ECA">
      <w:pPr>
        <w:pStyle w:val="affff0"/>
        <w:numPr>
          <w:ilvl w:val="0"/>
          <w:numId w:val="25"/>
        </w:numPr>
        <w:spacing w:before="100" w:beforeAutospacing="1" w:after="100" w:afterAutospacing="1"/>
        <w:rPr>
          <w:szCs w:val="20"/>
          <w:lang w:eastAsia="ru-RU"/>
        </w:rPr>
      </w:pPr>
      <w:r w:rsidRPr="00810D53">
        <w:rPr>
          <w:bCs/>
          <w:szCs w:val="20"/>
          <w:lang w:eastAsia="ru-RU"/>
        </w:rPr>
        <w:t>Karantindagi xabarlarni faylga saqlash va ularni qabul qiluvchilarga qayta yuborish;</w:t>
      </w:r>
    </w:p>
    <w:p w14:paraId="35B1BBC2" w14:textId="2E452518" w:rsidR="00E451D5" w:rsidRPr="00810D53" w:rsidRDefault="00E451D5" w:rsidP="00800ECA">
      <w:pPr>
        <w:pStyle w:val="affff0"/>
        <w:numPr>
          <w:ilvl w:val="0"/>
          <w:numId w:val="25"/>
        </w:numPr>
        <w:spacing w:before="100" w:beforeAutospacing="1" w:after="100" w:afterAutospacing="1"/>
        <w:rPr>
          <w:szCs w:val="20"/>
          <w:lang w:eastAsia="ru-RU"/>
        </w:rPr>
      </w:pPr>
      <w:r w:rsidRPr="00810D53">
        <w:rPr>
          <w:bCs/>
          <w:szCs w:val="20"/>
          <w:lang w:eastAsia="ru-RU"/>
        </w:rPr>
        <w:t>Yechimni gorizontal va vertikal masshtablash maqsadida markazlashtirilgan boshqaruvga ega klaster arxitekturasida pochta serverlarini joylashtirish imkoniyati;</w:t>
      </w:r>
    </w:p>
    <w:p w14:paraId="7E7CCFC6" w14:textId="60C0657F" w:rsidR="00E451D5" w:rsidRPr="00810D53" w:rsidRDefault="00E451D5" w:rsidP="00800ECA">
      <w:pPr>
        <w:pStyle w:val="affff0"/>
        <w:numPr>
          <w:ilvl w:val="0"/>
          <w:numId w:val="25"/>
        </w:numPr>
        <w:spacing w:before="100" w:beforeAutospacing="1" w:after="100" w:afterAutospacing="1"/>
        <w:rPr>
          <w:szCs w:val="20"/>
          <w:lang w:eastAsia="ru-RU"/>
        </w:rPr>
      </w:pPr>
      <w:r w:rsidRPr="00810D53">
        <w:rPr>
          <w:bCs/>
          <w:szCs w:val="20"/>
          <w:lang w:eastAsia="ru-RU"/>
        </w:rPr>
        <w:t>Active Directory va OpenLDAP katalog xizmatlari bilan integratsiya qilish;</w:t>
      </w:r>
    </w:p>
    <w:p w14:paraId="153BD804" w14:textId="123F9F48" w:rsidR="00E451D5" w:rsidRPr="00810D53" w:rsidRDefault="00E451D5" w:rsidP="00800ECA">
      <w:pPr>
        <w:pStyle w:val="affff0"/>
        <w:numPr>
          <w:ilvl w:val="0"/>
          <w:numId w:val="25"/>
        </w:numPr>
        <w:spacing w:before="100" w:beforeAutospacing="1" w:after="100" w:afterAutospacing="1"/>
        <w:rPr>
          <w:szCs w:val="20"/>
          <w:lang w:eastAsia="ru-RU"/>
        </w:rPr>
      </w:pPr>
      <w:r w:rsidRPr="00810D53">
        <w:rPr>
          <w:bCs/>
          <w:szCs w:val="20"/>
          <w:lang w:eastAsia="ru-RU"/>
        </w:rPr>
        <w:t>SNMP trap xabarlarini yuborish imkoniyati;</w:t>
      </w:r>
    </w:p>
    <w:p w14:paraId="33DAD94F" w14:textId="5F277AC7" w:rsidR="00E451D5" w:rsidRPr="00810D53" w:rsidRDefault="00E451D5" w:rsidP="00800ECA">
      <w:pPr>
        <w:pStyle w:val="affff0"/>
        <w:numPr>
          <w:ilvl w:val="0"/>
          <w:numId w:val="25"/>
        </w:numPr>
        <w:spacing w:before="100" w:beforeAutospacing="1" w:after="100" w:afterAutospacing="1"/>
        <w:rPr>
          <w:szCs w:val="20"/>
          <w:lang w:eastAsia="ru-RU"/>
        </w:rPr>
      </w:pPr>
      <w:r w:rsidRPr="00810D53">
        <w:rPr>
          <w:bCs/>
          <w:szCs w:val="20"/>
          <w:lang w:eastAsia="ru-RU"/>
        </w:rPr>
        <w:t>Elektron pochta xabarlarini jo‘natuvchilar va qabul qiluvchilar guruhlari uchun belgilangan qoidalarga muvofiq qayta ishlash;</w:t>
      </w:r>
    </w:p>
    <w:p w14:paraId="6DCF8CF4" w14:textId="74E2D501" w:rsidR="00E451D5" w:rsidRPr="00810D53" w:rsidRDefault="00E451D5" w:rsidP="00800ECA">
      <w:pPr>
        <w:pStyle w:val="affff0"/>
        <w:numPr>
          <w:ilvl w:val="0"/>
          <w:numId w:val="25"/>
        </w:numPr>
        <w:spacing w:before="100" w:beforeAutospacing="1" w:after="100" w:afterAutospacing="1"/>
        <w:rPr>
          <w:szCs w:val="20"/>
          <w:lang w:eastAsia="ru-RU"/>
        </w:rPr>
      </w:pPr>
      <w:r w:rsidRPr="00810D53">
        <w:rPr>
          <w:bCs/>
          <w:szCs w:val="20"/>
          <w:lang w:eastAsia="ru-RU"/>
        </w:rPr>
        <w:t>Foydalanuvchilarga ularning xabarlari tekshiruv natijalari bo‘yicha bildirishnomalar yuborish;</w:t>
      </w:r>
    </w:p>
    <w:p w14:paraId="4E5F6400" w14:textId="0C2988F1" w:rsidR="00E451D5" w:rsidRPr="00810D53" w:rsidRDefault="00E451D5" w:rsidP="00800ECA">
      <w:pPr>
        <w:pStyle w:val="affff0"/>
        <w:numPr>
          <w:ilvl w:val="0"/>
          <w:numId w:val="25"/>
        </w:numPr>
        <w:spacing w:before="100" w:beforeAutospacing="1" w:after="100" w:afterAutospacing="1"/>
        <w:rPr>
          <w:szCs w:val="20"/>
          <w:lang w:eastAsia="ru-RU"/>
        </w:rPr>
      </w:pPr>
      <w:r w:rsidRPr="00810D53">
        <w:rPr>
          <w:bCs/>
          <w:szCs w:val="20"/>
          <w:lang w:eastAsia="ru-RU"/>
        </w:rPr>
        <w:t>LDAP yozuvlari asosida shaxsiy karantin bilan ishlashni qo‘llab-quvvatlash;</w:t>
      </w:r>
    </w:p>
    <w:p w14:paraId="3C8C3B7A" w14:textId="699FAA08" w:rsidR="00E451D5" w:rsidRPr="00810D53" w:rsidRDefault="00E451D5" w:rsidP="00800ECA">
      <w:pPr>
        <w:pStyle w:val="affff0"/>
        <w:numPr>
          <w:ilvl w:val="0"/>
          <w:numId w:val="25"/>
        </w:numPr>
        <w:spacing w:before="100" w:beforeAutospacing="1" w:after="100" w:afterAutospacing="1"/>
        <w:rPr>
          <w:szCs w:val="20"/>
          <w:lang w:eastAsia="ru-RU"/>
        </w:rPr>
      </w:pPr>
      <w:r w:rsidRPr="00810D53">
        <w:rPr>
          <w:bCs/>
          <w:szCs w:val="20"/>
          <w:lang w:eastAsia="ru-RU"/>
        </w:rPr>
        <w:t>Shaxsiy karantinga kirish LDAP hisob yozuvlari asosida amalga oshirilishi;</w:t>
      </w:r>
    </w:p>
    <w:p w14:paraId="6AD28B3D" w14:textId="2BFE0F23" w:rsidR="00E451D5" w:rsidRPr="00810D53" w:rsidRDefault="00E451D5" w:rsidP="00800ECA">
      <w:pPr>
        <w:pStyle w:val="affff0"/>
        <w:numPr>
          <w:ilvl w:val="0"/>
          <w:numId w:val="25"/>
        </w:numPr>
        <w:spacing w:before="100" w:beforeAutospacing="1" w:after="100" w:afterAutospacing="1"/>
        <w:rPr>
          <w:szCs w:val="20"/>
          <w:lang w:eastAsia="ru-RU"/>
        </w:rPr>
      </w:pPr>
      <w:r w:rsidRPr="00810D53">
        <w:rPr>
          <w:bCs/>
          <w:szCs w:val="20"/>
          <w:lang w:eastAsia="ru-RU"/>
        </w:rPr>
        <w:t>Foydalanuvchilarga shaxsiy karantin holati haqida bildirishnomalar yuborish, bildirishnomalarda karantindagi so‘nggi xabarlar ro‘yxati bo‘lishi;</w:t>
      </w:r>
    </w:p>
    <w:p w14:paraId="2A348DC9" w14:textId="67BB72D7" w:rsidR="00E451D5" w:rsidRPr="00810D53" w:rsidRDefault="00E451D5" w:rsidP="00800ECA">
      <w:pPr>
        <w:pStyle w:val="affff0"/>
        <w:numPr>
          <w:ilvl w:val="0"/>
          <w:numId w:val="25"/>
        </w:numPr>
        <w:spacing w:before="100" w:beforeAutospacing="1" w:after="100" w:afterAutospacing="1"/>
        <w:rPr>
          <w:szCs w:val="20"/>
          <w:lang w:eastAsia="ru-RU"/>
        </w:rPr>
      </w:pPr>
      <w:r w:rsidRPr="00810D53">
        <w:rPr>
          <w:bCs/>
          <w:szCs w:val="20"/>
          <w:lang w:eastAsia="ru-RU"/>
        </w:rPr>
        <w:t>Bildirishnomalarni yuborish jadvalini sozlash;</w:t>
      </w:r>
    </w:p>
    <w:p w14:paraId="3D301DC7" w14:textId="1229F986" w:rsidR="00E451D5" w:rsidRPr="00810D53" w:rsidRDefault="00E451D5" w:rsidP="00800ECA">
      <w:pPr>
        <w:pStyle w:val="affff0"/>
        <w:numPr>
          <w:ilvl w:val="0"/>
          <w:numId w:val="25"/>
        </w:numPr>
        <w:spacing w:before="100" w:beforeAutospacing="1" w:after="100" w:afterAutospacing="1"/>
        <w:rPr>
          <w:szCs w:val="20"/>
          <w:lang w:eastAsia="ru-RU"/>
        </w:rPr>
      </w:pPr>
      <w:r w:rsidRPr="00810D53">
        <w:rPr>
          <w:bCs/>
          <w:szCs w:val="20"/>
          <w:lang w:eastAsia="ru-RU"/>
        </w:rPr>
        <w:t>Dastur bazalarini “Kasperskiy Laboratoriyasi” yangilash serverlari va foydalanuvchi resurslaridan (HTTP va FTP serverlari) reja asosida yoki talab bo‘yicha yangilash;</w:t>
      </w:r>
    </w:p>
    <w:p w14:paraId="79F33940" w14:textId="5BB40AD9" w:rsidR="00E451D5" w:rsidRPr="00810D53" w:rsidRDefault="00E451D5" w:rsidP="00800ECA">
      <w:pPr>
        <w:pStyle w:val="affff0"/>
        <w:numPr>
          <w:ilvl w:val="0"/>
          <w:numId w:val="25"/>
        </w:numPr>
        <w:spacing w:before="100" w:beforeAutospacing="1" w:after="100" w:afterAutospacing="1"/>
        <w:rPr>
          <w:szCs w:val="20"/>
          <w:lang w:eastAsia="ru-RU"/>
        </w:rPr>
      </w:pPr>
      <w:r w:rsidRPr="00810D53">
        <w:rPr>
          <w:bCs/>
          <w:szCs w:val="20"/>
          <w:lang w:eastAsia="ru-RU"/>
        </w:rPr>
        <w:lastRenderedPageBreak/>
        <w:t>Xabarlarni TLS/SSL himoyalangan kanali orqali yuborish va qabul qilish hamda shifrlash kalitlarini boshqarish;</w:t>
      </w:r>
    </w:p>
    <w:p w14:paraId="02E843EA" w14:textId="18B553C3" w:rsidR="00E451D5" w:rsidRPr="00810D53" w:rsidRDefault="00E451D5" w:rsidP="00800ECA">
      <w:pPr>
        <w:pStyle w:val="affff0"/>
        <w:numPr>
          <w:ilvl w:val="0"/>
          <w:numId w:val="25"/>
        </w:numPr>
        <w:spacing w:before="100" w:beforeAutospacing="1" w:after="100" w:afterAutospacing="1"/>
        <w:rPr>
          <w:szCs w:val="20"/>
          <w:lang w:eastAsia="ru-RU"/>
        </w:rPr>
      </w:pPr>
      <w:r w:rsidRPr="00810D53">
        <w:rPr>
          <w:bCs/>
          <w:szCs w:val="20"/>
          <w:lang w:eastAsia="ru-RU"/>
        </w:rPr>
        <w:t>SPF, DKIM va DMARC texnologiyalari yordamida jo‘natuvchilarning haqiqiyligini tekshirish;</w:t>
      </w:r>
    </w:p>
    <w:p w14:paraId="23821EA2" w14:textId="65EF45DA" w:rsidR="00E451D5" w:rsidRPr="00810D53" w:rsidRDefault="00E451D5" w:rsidP="00800ECA">
      <w:pPr>
        <w:pStyle w:val="affff0"/>
        <w:numPr>
          <w:ilvl w:val="0"/>
          <w:numId w:val="25"/>
        </w:numPr>
        <w:spacing w:before="100" w:beforeAutospacing="1" w:after="100" w:afterAutospacing="1"/>
        <w:rPr>
          <w:szCs w:val="20"/>
          <w:lang w:eastAsia="ru-RU"/>
        </w:rPr>
      </w:pPr>
      <w:r w:rsidRPr="00810D53">
        <w:rPr>
          <w:bCs/>
          <w:szCs w:val="20"/>
          <w:lang w:eastAsia="ru-RU"/>
        </w:rPr>
        <w:t>Chiquvchi elektron pochta xabarlarini DKIM texnologiyasi yordamida imzolash;</w:t>
      </w:r>
    </w:p>
    <w:p w14:paraId="51DDF04A" w14:textId="691A86CC" w:rsidR="00E451D5" w:rsidRPr="00810D53" w:rsidRDefault="00E451D5" w:rsidP="00800ECA">
      <w:pPr>
        <w:pStyle w:val="affff0"/>
        <w:numPr>
          <w:ilvl w:val="0"/>
          <w:numId w:val="25"/>
        </w:numPr>
        <w:spacing w:before="100" w:beforeAutospacing="1" w:after="100" w:afterAutospacing="1"/>
        <w:rPr>
          <w:szCs w:val="20"/>
          <w:lang w:eastAsia="ru-RU"/>
        </w:rPr>
      </w:pPr>
      <w:r w:rsidRPr="00810D53">
        <w:rPr>
          <w:bCs/>
          <w:szCs w:val="20"/>
          <w:lang w:eastAsia="ru-RU"/>
        </w:rPr>
        <w:t>Kiruvchi xabarlarda xavfli biriktirma mavjud bo‘lsa, xat mavzusiga ogohlantirish qo‘shish;</w:t>
      </w:r>
    </w:p>
    <w:p w14:paraId="4A5823A5" w14:textId="0437E74F" w:rsidR="00E451D5" w:rsidRPr="00810D53" w:rsidRDefault="00E451D5" w:rsidP="00800ECA">
      <w:pPr>
        <w:pStyle w:val="affff0"/>
        <w:numPr>
          <w:ilvl w:val="0"/>
          <w:numId w:val="25"/>
        </w:numPr>
        <w:spacing w:before="100" w:beforeAutospacing="1" w:after="100" w:afterAutospacing="1"/>
        <w:rPr>
          <w:szCs w:val="20"/>
          <w:lang w:eastAsia="ru-RU"/>
        </w:rPr>
      </w:pPr>
      <w:r w:rsidRPr="00810D53">
        <w:rPr>
          <w:bCs/>
          <w:szCs w:val="20"/>
          <w:lang w:eastAsia="ru-RU"/>
        </w:rPr>
        <w:t>Dastur veb-interfeysi orqali hodisalar va audit jurnallarini ko‘rish hamda ularni qattiq diskka yuklab olish;</w:t>
      </w:r>
    </w:p>
    <w:p w14:paraId="325C45D6" w14:textId="083376A4" w:rsidR="00E451D5" w:rsidRPr="00810D53" w:rsidRDefault="00E451D5" w:rsidP="00800ECA">
      <w:pPr>
        <w:pStyle w:val="affff0"/>
        <w:numPr>
          <w:ilvl w:val="0"/>
          <w:numId w:val="25"/>
        </w:numPr>
        <w:spacing w:before="100" w:beforeAutospacing="1" w:after="100" w:afterAutospacing="1"/>
        <w:rPr>
          <w:szCs w:val="20"/>
          <w:lang w:eastAsia="ru-RU"/>
        </w:rPr>
      </w:pPr>
      <w:r w:rsidRPr="00810D53">
        <w:rPr>
          <w:bCs/>
          <w:szCs w:val="20"/>
          <w:lang w:eastAsia="ru-RU"/>
        </w:rPr>
        <w:t>Klasterdagi barcha pochta serverlari xabarlari karantinini markazlashtirilgan boshqarish;</w:t>
      </w:r>
    </w:p>
    <w:p w14:paraId="18EFF4DE" w14:textId="791C5695" w:rsidR="00E451D5" w:rsidRPr="00810D53" w:rsidRDefault="00E451D5" w:rsidP="00800ECA">
      <w:pPr>
        <w:pStyle w:val="affff0"/>
        <w:numPr>
          <w:ilvl w:val="0"/>
          <w:numId w:val="25"/>
        </w:numPr>
        <w:spacing w:before="100" w:beforeAutospacing="1" w:after="100" w:afterAutospacing="1"/>
        <w:rPr>
          <w:szCs w:val="20"/>
          <w:lang w:eastAsia="ru-RU"/>
        </w:rPr>
      </w:pPr>
      <w:r w:rsidRPr="00810D53">
        <w:rPr>
          <w:bCs/>
          <w:szCs w:val="20"/>
          <w:lang w:eastAsia="ru-RU"/>
        </w:rPr>
        <w:t>Jo‘natuvchi manzili (e-mail va/yoki IP manzil) bo‘yicha o‘zining “qora” va “oq” ro‘yxatlariga asoslangan holda filtrlash yoki filtrlashdan chiqarib tashlash;</w:t>
      </w:r>
    </w:p>
    <w:p w14:paraId="48919F1F" w14:textId="605E6D0F" w:rsidR="00E451D5" w:rsidRPr="00810D53" w:rsidRDefault="00E451D5" w:rsidP="00800ECA">
      <w:pPr>
        <w:pStyle w:val="affff0"/>
        <w:numPr>
          <w:ilvl w:val="0"/>
          <w:numId w:val="25"/>
        </w:numPr>
        <w:spacing w:before="100" w:beforeAutospacing="1" w:after="100" w:afterAutospacing="1"/>
        <w:rPr>
          <w:szCs w:val="20"/>
          <w:lang w:eastAsia="ru-RU"/>
        </w:rPr>
      </w:pPr>
      <w:r w:rsidRPr="00810D53">
        <w:rPr>
          <w:bCs/>
          <w:szCs w:val="20"/>
          <w:lang w:eastAsia="ru-RU"/>
        </w:rPr>
        <w:t>Jo‘natuvchi IP manzilining DNSBL (DNS-based Realtime Blackhole List) ro‘yxatlarida mavjudligini tekshirish;</w:t>
      </w:r>
    </w:p>
    <w:p w14:paraId="15924420" w14:textId="61B8691D" w:rsidR="00E451D5" w:rsidRPr="00810D53" w:rsidRDefault="00E451D5" w:rsidP="00800ECA">
      <w:pPr>
        <w:pStyle w:val="affff0"/>
        <w:numPr>
          <w:ilvl w:val="0"/>
          <w:numId w:val="25"/>
        </w:numPr>
        <w:spacing w:before="100" w:beforeAutospacing="1" w:after="100" w:afterAutospacing="1"/>
        <w:rPr>
          <w:szCs w:val="20"/>
          <w:lang w:eastAsia="ru-RU"/>
        </w:rPr>
      </w:pPr>
      <w:r w:rsidRPr="00810D53">
        <w:rPr>
          <w:bCs/>
          <w:szCs w:val="20"/>
          <w:lang w:eastAsia="ru-RU"/>
        </w:rPr>
        <w:t>SURBL (Spam URI Realtime Blocklists) xizmati yordamida xat matnidagi manzillar va havolalarni tekshirish;</w:t>
      </w:r>
    </w:p>
    <w:p w14:paraId="274C4DA1" w14:textId="34ED65D9" w:rsidR="00E451D5" w:rsidRPr="00810D53" w:rsidRDefault="00E451D5" w:rsidP="00800ECA">
      <w:pPr>
        <w:pStyle w:val="affff0"/>
        <w:numPr>
          <w:ilvl w:val="0"/>
          <w:numId w:val="25"/>
        </w:numPr>
        <w:spacing w:before="100" w:beforeAutospacing="1" w:after="100" w:afterAutospacing="1"/>
        <w:rPr>
          <w:szCs w:val="20"/>
          <w:lang w:eastAsia="ru-RU"/>
        </w:rPr>
      </w:pPr>
      <w:r w:rsidRPr="00810D53">
        <w:rPr>
          <w:bCs/>
          <w:szCs w:val="20"/>
          <w:lang w:eastAsia="ru-RU"/>
        </w:rPr>
        <w:t>Grafik biriktirmalarni ma’lum spam signaturalari bilan mosligini tekshirish;</w:t>
      </w:r>
    </w:p>
    <w:p w14:paraId="354AD056" w14:textId="63294F8D" w:rsidR="00E451D5" w:rsidRPr="00810D53" w:rsidRDefault="00E451D5" w:rsidP="00800ECA">
      <w:pPr>
        <w:pStyle w:val="affff0"/>
        <w:numPr>
          <w:ilvl w:val="0"/>
          <w:numId w:val="25"/>
        </w:numPr>
        <w:spacing w:before="100" w:beforeAutospacing="1" w:after="100" w:afterAutospacing="1"/>
        <w:rPr>
          <w:szCs w:val="20"/>
          <w:lang w:eastAsia="ru-RU"/>
        </w:rPr>
      </w:pPr>
      <w:r w:rsidRPr="00810D53">
        <w:rPr>
          <w:bCs/>
          <w:szCs w:val="20"/>
          <w:lang w:eastAsia="ru-RU"/>
        </w:rPr>
        <w:t>Shubhali, buzilgan, parol bilan himoyalangan fayllarni hamda tekshiruv vaqtida xatolik yuzaga kelgan fayllarni aniqlash;</w:t>
      </w:r>
    </w:p>
    <w:p w14:paraId="12274B96" w14:textId="511A4311" w:rsidR="00E451D5" w:rsidRPr="00810D53" w:rsidRDefault="00E451D5" w:rsidP="00800ECA">
      <w:pPr>
        <w:pStyle w:val="affff0"/>
        <w:numPr>
          <w:ilvl w:val="0"/>
          <w:numId w:val="25"/>
        </w:numPr>
        <w:spacing w:before="100" w:beforeAutospacing="1" w:after="100" w:afterAutospacing="1"/>
        <w:rPr>
          <w:szCs w:val="20"/>
          <w:lang w:eastAsia="ru-RU"/>
        </w:rPr>
      </w:pPr>
      <w:r w:rsidRPr="00810D53">
        <w:rPr>
          <w:bCs/>
          <w:szCs w:val="20"/>
          <w:lang w:eastAsia="ru-RU"/>
        </w:rPr>
        <w:t>Zararlangan, shubhali va buzilgan pochta obyektlarini karantinga ko‘chirish, parol bilan himoyalangan hamda tekshiruv xatosi yuz bergan fayllarni aniqlash;</w:t>
      </w:r>
    </w:p>
    <w:p w14:paraId="088B72E4" w14:textId="4574E46C" w:rsidR="00E451D5" w:rsidRPr="00810D53" w:rsidRDefault="00E451D5" w:rsidP="00800ECA">
      <w:pPr>
        <w:pStyle w:val="affff0"/>
        <w:numPr>
          <w:ilvl w:val="0"/>
          <w:numId w:val="25"/>
        </w:numPr>
        <w:spacing w:before="100" w:beforeAutospacing="1" w:after="100" w:afterAutospacing="1"/>
        <w:rPr>
          <w:szCs w:val="20"/>
          <w:lang w:eastAsia="ru-RU"/>
        </w:rPr>
      </w:pPr>
      <w:r w:rsidRPr="00810D53">
        <w:rPr>
          <w:bCs/>
          <w:szCs w:val="20"/>
          <w:lang w:eastAsia="ru-RU"/>
        </w:rPr>
        <w:t>Filtrlash qoidalarini yaratishda muntazam ifodalar (Regular Expressions)dan foydalanish;</w:t>
      </w:r>
    </w:p>
    <w:p w14:paraId="68C34D8C" w14:textId="324F9321" w:rsidR="00E451D5" w:rsidRPr="00810D53" w:rsidRDefault="00E451D5" w:rsidP="00800ECA">
      <w:pPr>
        <w:pStyle w:val="affff0"/>
        <w:numPr>
          <w:ilvl w:val="0"/>
          <w:numId w:val="25"/>
        </w:numPr>
        <w:spacing w:before="100" w:beforeAutospacing="1" w:after="100" w:afterAutospacing="1"/>
        <w:rPr>
          <w:szCs w:val="20"/>
          <w:lang w:eastAsia="ru-RU"/>
        </w:rPr>
      </w:pPr>
      <w:r w:rsidRPr="00810D53">
        <w:rPr>
          <w:bCs/>
          <w:szCs w:val="20"/>
          <w:lang w:eastAsia="ru-RU"/>
        </w:rPr>
        <w:t>Elektron pochta filtrlash qoidalarida Microsoft Active Directory va Generic LDAP foydalanuvchilari hamda guruhlarini ko‘rsatish imkoniyati;</w:t>
      </w:r>
    </w:p>
    <w:p w14:paraId="2782E0F5" w14:textId="02EBF380" w:rsidR="00E451D5" w:rsidRPr="00810D53" w:rsidRDefault="00E451D5" w:rsidP="00800ECA">
      <w:pPr>
        <w:pStyle w:val="affff0"/>
        <w:numPr>
          <w:ilvl w:val="0"/>
          <w:numId w:val="25"/>
        </w:numPr>
        <w:spacing w:before="100" w:beforeAutospacing="1" w:after="100" w:afterAutospacing="1"/>
        <w:rPr>
          <w:szCs w:val="20"/>
          <w:lang w:eastAsia="ru-RU"/>
        </w:rPr>
      </w:pPr>
      <w:r w:rsidRPr="00810D53">
        <w:rPr>
          <w:bCs/>
          <w:szCs w:val="20"/>
          <w:lang w:eastAsia="ru-RU"/>
        </w:rPr>
        <w:t>Administrator va texnik qo‘llab-quvvatlash mutaxassisi uchun o‘rnatilgan rollarning mavjudligi;</w:t>
      </w:r>
    </w:p>
    <w:p w14:paraId="62FCDC76" w14:textId="7C03CE6C" w:rsidR="00E451D5" w:rsidRPr="00810D53" w:rsidRDefault="00E451D5" w:rsidP="00800ECA">
      <w:pPr>
        <w:pStyle w:val="affff0"/>
        <w:numPr>
          <w:ilvl w:val="0"/>
          <w:numId w:val="25"/>
        </w:numPr>
        <w:spacing w:before="100" w:beforeAutospacing="1" w:after="100" w:afterAutospacing="1"/>
        <w:rPr>
          <w:szCs w:val="20"/>
          <w:lang w:eastAsia="ru-RU"/>
        </w:rPr>
      </w:pPr>
      <w:r w:rsidRPr="00810D53">
        <w:rPr>
          <w:bCs/>
          <w:szCs w:val="20"/>
          <w:lang w:eastAsia="ru-RU"/>
        </w:rPr>
        <w:t>Zararlangan yoki shubhali obyektlarni o‘z ichiga olgan xabarlar haqida jo‘natuvchi, qabul qiluvchi va server administratorini xabardor qilish imkoniyati;</w:t>
      </w:r>
    </w:p>
    <w:p w14:paraId="19A28352" w14:textId="2903D407" w:rsidR="00E451D5" w:rsidRPr="00810D53" w:rsidRDefault="00E451D5" w:rsidP="00800ECA">
      <w:pPr>
        <w:pStyle w:val="affff0"/>
        <w:numPr>
          <w:ilvl w:val="0"/>
          <w:numId w:val="25"/>
        </w:numPr>
        <w:spacing w:before="100" w:beforeAutospacing="1" w:after="100" w:afterAutospacing="1"/>
        <w:rPr>
          <w:szCs w:val="20"/>
          <w:lang w:eastAsia="ru-RU"/>
        </w:rPr>
      </w:pPr>
      <w:r w:rsidRPr="00810D53">
        <w:rPr>
          <w:bCs/>
          <w:szCs w:val="20"/>
          <w:lang w:eastAsia="ru-RU"/>
        </w:rPr>
        <w:t>Dastur boshqaruvi operatsion tizimning standart buyruq satri vositalari orqali ham, Internet Explorer, Mozilla Firefox va Google Chrome brauzerlarida ishlovchi maxsus veb-interfeys orqali ham amalga oshirilishi;</w:t>
      </w:r>
    </w:p>
    <w:p w14:paraId="0A949C36" w14:textId="2E22D934" w:rsidR="00E451D5" w:rsidRPr="00810D53" w:rsidRDefault="00E451D5" w:rsidP="00800ECA">
      <w:pPr>
        <w:pStyle w:val="affff0"/>
        <w:numPr>
          <w:ilvl w:val="0"/>
          <w:numId w:val="25"/>
        </w:numPr>
        <w:spacing w:before="100" w:beforeAutospacing="1" w:after="100" w:afterAutospacing="1"/>
        <w:rPr>
          <w:szCs w:val="20"/>
          <w:lang w:eastAsia="ru-RU"/>
        </w:rPr>
      </w:pPr>
      <w:r w:rsidRPr="00810D53">
        <w:rPr>
          <w:bCs/>
          <w:szCs w:val="20"/>
          <w:lang w:eastAsia="ru-RU"/>
        </w:rPr>
        <w:t>Foydalanuvchilarning dastur funksiyalariga kirishini rollar asosida cheklash modelining mavjudligi;</w:t>
      </w:r>
    </w:p>
    <w:p w14:paraId="023978AC" w14:textId="5B52BAF6" w:rsidR="00E451D5" w:rsidRPr="00810D53" w:rsidRDefault="00E451D5" w:rsidP="00800ECA">
      <w:pPr>
        <w:pStyle w:val="affff0"/>
        <w:numPr>
          <w:ilvl w:val="0"/>
          <w:numId w:val="25"/>
        </w:numPr>
        <w:spacing w:before="100" w:beforeAutospacing="1" w:after="100" w:afterAutospacing="1"/>
        <w:rPr>
          <w:szCs w:val="20"/>
          <w:lang w:eastAsia="ru-RU"/>
        </w:rPr>
      </w:pPr>
      <w:r w:rsidRPr="00810D53">
        <w:rPr>
          <w:bCs/>
          <w:szCs w:val="20"/>
          <w:lang w:eastAsia="ru-RU"/>
        </w:rPr>
        <w:t>Business Email Compromise Detection (BEC) zaifligi aniqlanganda xabarlarni maxsus belgi bilan markalash imkoniyati;</w:t>
      </w:r>
    </w:p>
    <w:p w14:paraId="71D702AC" w14:textId="6A12EDBE" w:rsidR="00E451D5" w:rsidRPr="00810D53" w:rsidRDefault="00E451D5" w:rsidP="00800ECA">
      <w:pPr>
        <w:pStyle w:val="affff0"/>
        <w:numPr>
          <w:ilvl w:val="0"/>
          <w:numId w:val="25"/>
        </w:numPr>
        <w:spacing w:before="100" w:beforeAutospacing="1" w:after="100" w:afterAutospacing="1"/>
        <w:rPr>
          <w:szCs w:val="20"/>
          <w:lang w:eastAsia="ru-RU"/>
        </w:rPr>
      </w:pPr>
      <w:r w:rsidRPr="00810D53">
        <w:rPr>
          <w:bCs/>
          <w:szCs w:val="20"/>
          <w:lang w:eastAsia="ru-RU"/>
        </w:rPr>
        <w:t>“Sandbox” turidagi tizimlar bilan integratsiyani qo‘llab-quvvatlash, ya’ni tahlil qilish uchun fayllarni yuborish va skanerlash natijalarini olish imkoniyati;</w:t>
      </w:r>
    </w:p>
    <w:p w14:paraId="608E766C" w14:textId="34EBF883" w:rsidR="00E451D5" w:rsidRPr="00810D53" w:rsidRDefault="00E451D5" w:rsidP="00800ECA">
      <w:pPr>
        <w:pStyle w:val="affff0"/>
        <w:numPr>
          <w:ilvl w:val="0"/>
          <w:numId w:val="25"/>
        </w:numPr>
        <w:spacing w:before="100" w:beforeAutospacing="1" w:after="100" w:afterAutospacing="1"/>
        <w:rPr>
          <w:szCs w:val="20"/>
          <w:lang w:eastAsia="ru-RU"/>
        </w:rPr>
      </w:pPr>
      <w:r w:rsidRPr="00810D53">
        <w:rPr>
          <w:bCs/>
          <w:szCs w:val="20"/>
          <w:lang w:eastAsia="ru-RU"/>
        </w:rPr>
        <w:t>Tanlangan davr (kun, hafta, oy, yil) bo‘yicha PDF formatida hisobotlar shakllantirish imkoniyati;</w:t>
      </w:r>
    </w:p>
    <w:p w14:paraId="5461FA67" w14:textId="1230C428" w:rsidR="00E451D5" w:rsidRPr="00810D53" w:rsidRDefault="00E451D5" w:rsidP="00800ECA">
      <w:pPr>
        <w:pStyle w:val="affff0"/>
        <w:numPr>
          <w:ilvl w:val="0"/>
          <w:numId w:val="25"/>
        </w:numPr>
        <w:spacing w:before="100" w:beforeAutospacing="1" w:after="100" w:afterAutospacing="1"/>
        <w:rPr>
          <w:szCs w:val="20"/>
          <w:lang w:eastAsia="ru-RU"/>
        </w:rPr>
      </w:pPr>
      <w:r w:rsidRPr="00810D53">
        <w:rPr>
          <w:bCs/>
          <w:szCs w:val="20"/>
          <w:lang w:eastAsia="ru-RU"/>
        </w:rPr>
        <w:t>Unicode-spufing (Unicode spoofing) elementlariga ega xabarlarni aniqlash. Unicode-spufing aniqlangan taqdirda xabar spam sifatida baholanishi;</w:t>
      </w:r>
    </w:p>
    <w:p w14:paraId="4DD03435" w14:textId="3B8F746B" w:rsidR="00E451D5" w:rsidRPr="00810D53" w:rsidRDefault="00E451D5" w:rsidP="00800ECA">
      <w:pPr>
        <w:pStyle w:val="affff0"/>
        <w:numPr>
          <w:ilvl w:val="0"/>
          <w:numId w:val="25"/>
        </w:numPr>
        <w:spacing w:before="100" w:beforeAutospacing="1" w:after="100" w:afterAutospacing="1"/>
        <w:rPr>
          <w:szCs w:val="20"/>
          <w:lang w:eastAsia="ru-RU"/>
        </w:rPr>
      </w:pPr>
      <w:r w:rsidRPr="00810D53">
        <w:rPr>
          <w:bCs/>
          <w:szCs w:val="20"/>
          <w:lang w:eastAsia="ru-RU"/>
        </w:rPr>
        <w:t>Veb-interfeys orqali pochta trafigi marshrutizatsiyasini boshqarish imkoniyati;</w:t>
      </w:r>
    </w:p>
    <w:p w14:paraId="476FB995" w14:textId="7472DD11" w:rsidR="00E451D5" w:rsidRPr="00810D53" w:rsidRDefault="00E451D5" w:rsidP="00800ECA">
      <w:pPr>
        <w:pStyle w:val="affff0"/>
        <w:numPr>
          <w:ilvl w:val="0"/>
          <w:numId w:val="25"/>
        </w:numPr>
        <w:spacing w:before="100" w:beforeAutospacing="1" w:after="100" w:afterAutospacing="1"/>
        <w:rPr>
          <w:szCs w:val="20"/>
          <w:lang w:eastAsia="ru-RU"/>
        </w:rPr>
      </w:pPr>
      <w:r w:rsidRPr="00810D53">
        <w:rPr>
          <w:bCs/>
          <w:szCs w:val="20"/>
          <w:lang w:eastAsia="ru-RU"/>
        </w:rPr>
        <w:t>Tizim boshqa serverdan xabar qabul qilganda (Server rejimi) yoki boshqa serverga xabar yuborganda (Klient rejimi) TLS shifrlash rejimlarini sozlash, shuningdek alohida domenlar uchun TLS parametrlarini belgilash imkoniyati.</w:t>
      </w:r>
    </w:p>
    <w:p w14:paraId="68FF3FE9" w14:textId="474A472A" w:rsidR="00D13BB6" w:rsidRPr="00810D53" w:rsidRDefault="00344E60" w:rsidP="00607551">
      <w:pPr>
        <w:tabs>
          <w:tab w:val="left" w:pos="851"/>
        </w:tabs>
        <w:ind w:firstLine="0"/>
        <w:contextualSpacing/>
        <w:rPr>
          <w:b/>
          <w:sz w:val="24"/>
        </w:rPr>
      </w:pPr>
      <w:r w:rsidRPr="00810D53">
        <w:rPr>
          <w:b/>
          <w:sz w:val="24"/>
        </w:rPr>
        <w:t>Linux operatsion tizimlariga o‘rnatilgan pochta serverlari uchun antivirus himoyasi va spamni filtrlash dasturiy vositalariga qo‘yiladigan talablar</w:t>
      </w:r>
    </w:p>
    <w:p w14:paraId="057E6B1E" w14:textId="77777777" w:rsidR="00344E60" w:rsidRPr="00810D53" w:rsidRDefault="00344E60" w:rsidP="00607551">
      <w:pPr>
        <w:tabs>
          <w:tab w:val="left" w:pos="851"/>
        </w:tabs>
        <w:ind w:firstLine="0"/>
        <w:contextualSpacing/>
        <w:rPr>
          <w:sz w:val="10"/>
          <w:szCs w:val="10"/>
        </w:rPr>
      </w:pPr>
    </w:p>
    <w:p w14:paraId="2C5896AA" w14:textId="5A40DD80" w:rsidR="00D13BB6" w:rsidRPr="00810D53" w:rsidRDefault="00344E60" w:rsidP="00344E60">
      <w:pPr>
        <w:tabs>
          <w:tab w:val="left" w:pos="851"/>
        </w:tabs>
        <w:contextualSpacing/>
        <w:rPr>
          <w:b/>
          <w:sz w:val="24"/>
        </w:rPr>
      </w:pPr>
      <w:r w:rsidRPr="00810D53">
        <w:t>Linux pochta serverlari uchun antivirus himoyasi va spamni filtrlash dasturiy vositalari quyidagi minimal hisoblash muhiti konfiguratsiyalariga ega kompyuterlarda ishlashi kerak:</w:t>
      </w:r>
    </w:p>
    <w:p w14:paraId="2196434E" w14:textId="088E726B" w:rsidR="00344E60" w:rsidRPr="00810D53" w:rsidRDefault="00344E60" w:rsidP="00800ECA">
      <w:pPr>
        <w:pStyle w:val="affff0"/>
        <w:numPr>
          <w:ilvl w:val="0"/>
          <w:numId w:val="26"/>
        </w:numPr>
        <w:rPr>
          <w:szCs w:val="20"/>
          <w:lang w:eastAsia="ru-RU"/>
        </w:rPr>
      </w:pPr>
      <w:r w:rsidRPr="00810D53">
        <w:rPr>
          <w:bCs/>
          <w:szCs w:val="20"/>
          <w:lang w:eastAsia="ru-RU"/>
        </w:rPr>
        <w:t>64-bitli “Astra Linux Special Edition” operatsion tizimi</w:t>
      </w:r>
      <w:r w:rsidRPr="00810D53">
        <w:rPr>
          <w:szCs w:val="20"/>
          <w:lang w:eastAsia="ru-RU"/>
        </w:rPr>
        <w:t xml:space="preserve"> (jumladan, yopiq dasturiy muhit rejimi va mandatli kirishni boshqarish rejimi bilan); </w:t>
      </w:r>
    </w:p>
    <w:p w14:paraId="1CA0C741" w14:textId="1751D7EE" w:rsidR="00344E60" w:rsidRPr="00810D53" w:rsidRDefault="00344E60" w:rsidP="00800ECA">
      <w:pPr>
        <w:pStyle w:val="affff0"/>
        <w:numPr>
          <w:ilvl w:val="0"/>
          <w:numId w:val="26"/>
        </w:numPr>
        <w:rPr>
          <w:szCs w:val="20"/>
          <w:lang w:eastAsia="ru-RU"/>
        </w:rPr>
      </w:pPr>
      <w:r w:rsidRPr="00810D53">
        <w:rPr>
          <w:bCs/>
          <w:szCs w:val="20"/>
          <w:lang w:eastAsia="ru-RU"/>
        </w:rPr>
        <w:t>PostgreSQL 9, PostgreSQL 11</w:t>
      </w:r>
      <w:r w:rsidRPr="00810D53">
        <w:rPr>
          <w:szCs w:val="20"/>
          <w:lang w:eastAsia="ru-RU"/>
        </w:rPr>
        <w:t xml:space="preserve"> (“Astra Linux Special Edition” OT tarkibiga kiruvchi); </w:t>
      </w:r>
    </w:p>
    <w:p w14:paraId="5F08B9C4" w14:textId="6149F71F" w:rsidR="00344E60" w:rsidRPr="00810D53" w:rsidRDefault="00344E60" w:rsidP="00800ECA">
      <w:pPr>
        <w:pStyle w:val="affff0"/>
        <w:numPr>
          <w:ilvl w:val="0"/>
          <w:numId w:val="26"/>
        </w:numPr>
        <w:rPr>
          <w:szCs w:val="20"/>
          <w:lang w:eastAsia="ru-RU"/>
        </w:rPr>
      </w:pPr>
      <w:r w:rsidRPr="00810D53">
        <w:rPr>
          <w:bCs/>
          <w:szCs w:val="20"/>
          <w:lang w:eastAsia="ru-RU"/>
        </w:rPr>
        <w:t>Exim 4</w:t>
      </w:r>
      <w:r w:rsidRPr="00810D53">
        <w:rPr>
          <w:szCs w:val="20"/>
          <w:lang w:eastAsia="ru-RU"/>
        </w:rPr>
        <w:t xml:space="preserve">; </w:t>
      </w:r>
    </w:p>
    <w:p w14:paraId="7BA4137E" w14:textId="77EA6565" w:rsidR="00D13BB6" w:rsidRPr="00810D53" w:rsidRDefault="00344E60" w:rsidP="00800ECA">
      <w:pPr>
        <w:pStyle w:val="affff0"/>
        <w:numPr>
          <w:ilvl w:val="0"/>
          <w:numId w:val="26"/>
        </w:numPr>
        <w:tabs>
          <w:tab w:val="left" w:pos="851"/>
        </w:tabs>
        <w:contextualSpacing/>
        <w:rPr>
          <w:szCs w:val="20"/>
          <w:lang w:val="es-ES"/>
        </w:rPr>
      </w:pPr>
      <w:r w:rsidRPr="00810D53">
        <w:rPr>
          <w:bCs/>
          <w:szCs w:val="20"/>
          <w:lang w:val="es-ES" w:eastAsia="ru-RU"/>
        </w:rPr>
        <w:t>Apache HTTP Server 2.4.46 va undan yuqori versiyalari</w:t>
      </w:r>
      <w:r w:rsidRPr="00810D53">
        <w:rPr>
          <w:szCs w:val="20"/>
          <w:lang w:val="es-ES" w:eastAsia="ru-RU"/>
        </w:rPr>
        <w:t>.</w:t>
      </w:r>
    </w:p>
    <w:p w14:paraId="14548D27" w14:textId="5B191062" w:rsidR="00D13BB6" w:rsidRPr="00810D53" w:rsidRDefault="00344E60" w:rsidP="00344E60">
      <w:pPr>
        <w:tabs>
          <w:tab w:val="left" w:pos="851"/>
        </w:tabs>
        <w:contextualSpacing/>
        <w:rPr>
          <w:b/>
          <w:sz w:val="24"/>
          <w:lang w:val="es-ES"/>
        </w:rPr>
      </w:pPr>
      <w:r w:rsidRPr="00810D53">
        <w:rPr>
          <w:lang w:val="es-ES"/>
        </w:rPr>
        <w:t>Dasturiy vositalar quyidagi imkoniyatlarni ta’minlashi kerak:</w:t>
      </w:r>
    </w:p>
    <w:p w14:paraId="21A2E6A1" w14:textId="0DF369E5" w:rsidR="00344E60" w:rsidRPr="00810D53" w:rsidRDefault="00344E60" w:rsidP="00800ECA">
      <w:pPr>
        <w:pStyle w:val="affff0"/>
        <w:numPr>
          <w:ilvl w:val="0"/>
          <w:numId w:val="27"/>
        </w:numPr>
        <w:rPr>
          <w:szCs w:val="20"/>
          <w:lang w:val="es-ES" w:eastAsia="ru-RU"/>
        </w:rPr>
      </w:pPr>
      <w:r w:rsidRPr="00810D53">
        <w:rPr>
          <w:szCs w:val="20"/>
          <w:lang w:val="es-ES" w:eastAsia="ru-RU"/>
        </w:rPr>
        <w:t xml:space="preserve">Himoya tizimi uchun belgilangan rollarni qo‘llab-quvvatlash va ularni aniq axborot xavfsizligi administratorlari, server administratorlari yoki korporativ foydalanuvchilar bilan bog‘lash. </w:t>
      </w:r>
    </w:p>
    <w:p w14:paraId="01766497" w14:textId="6C900EC2" w:rsidR="00344E60" w:rsidRPr="00810D53" w:rsidRDefault="00344E60" w:rsidP="00800ECA">
      <w:pPr>
        <w:pStyle w:val="affff0"/>
        <w:numPr>
          <w:ilvl w:val="0"/>
          <w:numId w:val="27"/>
        </w:numPr>
        <w:rPr>
          <w:szCs w:val="20"/>
          <w:lang w:val="es-ES" w:eastAsia="ru-RU"/>
        </w:rPr>
      </w:pPr>
      <w:r w:rsidRPr="00810D53">
        <w:rPr>
          <w:szCs w:val="20"/>
          <w:lang w:val="es-ES" w:eastAsia="ru-RU"/>
        </w:rPr>
        <w:t xml:space="preserve">Vakolatli foydalanuvchilarga (rollarga) himoya funksiyalarining ishlash rejimini boshqarish imkoniyatini berish. </w:t>
      </w:r>
    </w:p>
    <w:p w14:paraId="35FDADE0" w14:textId="13E3DA69" w:rsidR="00344E60" w:rsidRPr="00810D53" w:rsidRDefault="00344E60" w:rsidP="00800ECA">
      <w:pPr>
        <w:pStyle w:val="affff0"/>
        <w:numPr>
          <w:ilvl w:val="0"/>
          <w:numId w:val="27"/>
        </w:numPr>
        <w:rPr>
          <w:szCs w:val="20"/>
          <w:lang w:val="es-ES" w:eastAsia="ru-RU"/>
        </w:rPr>
      </w:pPr>
      <w:r w:rsidRPr="00810D53">
        <w:rPr>
          <w:szCs w:val="20"/>
          <w:lang w:val="es-ES" w:eastAsia="ru-RU"/>
        </w:rPr>
        <w:t xml:space="preserve">Vakolatli foydalanuvchilarga (rollarga) himoya funksiyalari sozlamalarini boshqarish imkoniyatini berish. </w:t>
      </w:r>
    </w:p>
    <w:p w14:paraId="60044CFB" w14:textId="4109935C" w:rsidR="00344E60" w:rsidRPr="00810D53" w:rsidRDefault="00344E60" w:rsidP="00800ECA">
      <w:pPr>
        <w:pStyle w:val="affff0"/>
        <w:numPr>
          <w:ilvl w:val="0"/>
          <w:numId w:val="27"/>
        </w:numPr>
        <w:rPr>
          <w:szCs w:val="20"/>
          <w:lang w:val="es-ES" w:eastAsia="ru-RU"/>
        </w:rPr>
      </w:pPr>
      <w:r w:rsidRPr="00810D53">
        <w:rPr>
          <w:szCs w:val="20"/>
          <w:lang w:val="es-ES" w:eastAsia="ru-RU"/>
        </w:rPr>
        <w:t xml:space="preserve">Avtomatlashtirish vositalarisiz hamda tarmoq resursidan avtomatik rejimda yangilanishlarni olish va o‘rnatish. </w:t>
      </w:r>
    </w:p>
    <w:p w14:paraId="200A1FFD" w14:textId="5F3DE1A1" w:rsidR="00344E60" w:rsidRPr="00810D53" w:rsidRDefault="00344E60" w:rsidP="00800ECA">
      <w:pPr>
        <w:pStyle w:val="affff0"/>
        <w:numPr>
          <w:ilvl w:val="0"/>
          <w:numId w:val="27"/>
        </w:numPr>
        <w:rPr>
          <w:szCs w:val="20"/>
          <w:lang w:eastAsia="ru-RU"/>
        </w:rPr>
      </w:pPr>
      <w:r w:rsidRPr="00810D53">
        <w:rPr>
          <w:szCs w:val="20"/>
          <w:lang w:eastAsia="ru-RU"/>
        </w:rPr>
        <w:t xml:space="preserve">Audit qilinadigan hodisalar bo‘yicha audit yozuvlarini yaratish. </w:t>
      </w:r>
    </w:p>
    <w:p w14:paraId="3F79E87A" w14:textId="27150094" w:rsidR="00344E60" w:rsidRPr="00810D53" w:rsidRDefault="00344E60" w:rsidP="00800ECA">
      <w:pPr>
        <w:pStyle w:val="affff0"/>
        <w:numPr>
          <w:ilvl w:val="0"/>
          <w:numId w:val="27"/>
        </w:numPr>
        <w:rPr>
          <w:szCs w:val="20"/>
          <w:lang w:val="pt-BR" w:eastAsia="ru-RU"/>
        </w:rPr>
      </w:pPr>
      <w:r w:rsidRPr="00810D53">
        <w:rPr>
          <w:szCs w:val="20"/>
          <w:lang w:val="pt-BR" w:eastAsia="ru-RU"/>
        </w:rPr>
        <w:t xml:space="preserve">Audit yozuvlaridagi ma’lumotlarni o‘qish. </w:t>
      </w:r>
    </w:p>
    <w:p w14:paraId="42D879AB" w14:textId="1FC83156" w:rsidR="00344E60" w:rsidRPr="00810D53" w:rsidRDefault="00344E60" w:rsidP="00800ECA">
      <w:pPr>
        <w:pStyle w:val="affff0"/>
        <w:numPr>
          <w:ilvl w:val="0"/>
          <w:numId w:val="27"/>
        </w:numPr>
        <w:rPr>
          <w:szCs w:val="20"/>
          <w:lang w:eastAsia="ru-RU"/>
        </w:rPr>
      </w:pPr>
      <w:r w:rsidRPr="00810D53">
        <w:rPr>
          <w:szCs w:val="20"/>
          <w:lang w:eastAsia="ru-RU"/>
        </w:rPr>
        <w:t xml:space="preserve">Audit hodisalarini subyekt identifikatorlari bilan bog‘lash. </w:t>
      </w:r>
    </w:p>
    <w:p w14:paraId="05C07DCD" w14:textId="4164D214" w:rsidR="00344E60" w:rsidRPr="00810D53" w:rsidRDefault="00344E60" w:rsidP="00800ECA">
      <w:pPr>
        <w:pStyle w:val="affff0"/>
        <w:numPr>
          <w:ilvl w:val="0"/>
          <w:numId w:val="27"/>
        </w:numPr>
        <w:rPr>
          <w:szCs w:val="20"/>
          <w:lang w:eastAsia="ru-RU"/>
        </w:rPr>
      </w:pPr>
      <w:r w:rsidRPr="00810D53">
        <w:rPr>
          <w:szCs w:val="20"/>
          <w:lang w:eastAsia="ru-RU"/>
        </w:rPr>
        <w:lastRenderedPageBreak/>
        <w:t xml:space="preserve">Audit yozuvlarini o‘qishga kirishni cheklash. </w:t>
      </w:r>
    </w:p>
    <w:p w14:paraId="44A6CB6F" w14:textId="26BC97B4" w:rsidR="00344E60" w:rsidRPr="00810D53" w:rsidRDefault="00344E60" w:rsidP="00800ECA">
      <w:pPr>
        <w:pStyle w:val="affff0"/>
        <w:numPr>
          <w:ilvl w:val="0"/>
          <w:numId w:val="27"/>
        </w:numPr>
        <w:rPr>
          <w:szCs w:val="20"/>
          <w:lang w:eastAsia="ru-RU"/>
        </w:rPr>
      </w:pPr>
      <w:r w:rsidRPr="00810D53">
        <w:rPr>
          <w:szCs w:val="20"/>
          <w:lang w:eastAsia="ru-RU"/>
        </w:rPr>
        <w:t xml:space="preserve">Audit ma’lumotlarini qidirish, saralash va tartibga keltirish. </w:t>
      </w:r>
    </w:p>
    <w:p w14:paraId="4DD73060" w14:textId="3144BD42" w:rsidR="00344E60" w:rsidRPr="00810D53" w:rsidRDefault="00344E60" w:rsidP="00800ECA">
      <w:pPr>
        <w:pStyle w:val="affff0"/>
        <w:numPr>
          <w:ilvl w:val="0"/>
          <w:numId w:val="27"/>
        </w:numPr>
        <w:rPr>
          <w:szCs w:val="20"/>
          <w:lang w:eastAsia="ru-RU"/>
        </w:rPr>
      </w:pPr>
      <w:r w:rsidRPr="00810D53">
        <w:rPr>
          <w:szCs w:val="20"/>
          <w:lang w:eastAsia="ru-RU"/>
        </w:rPr>
        <w:t xml:space="preserve">Zararlangan obyektlarni real vaqt rejimida aniqlash uchun tekshiruvlarni amalga oshirish. </w:t>
      </w:r>
    </w:p>
    <w:p w14:paraId="53679E8D" w14:textId="31028852" w:rsidR="00344E60" w:rsidRPr="00810D53" w:rsidRDefault="00344E60" w:rsidP="00800ECA">
      <w:pPr>
        <w:pStyle w:val="affff0"/>
        <w:numPr>
          <w:ilvl w:val="0"/>
          <w:numId w:val="27"/>
        </w:numPr>
        <w:rPr>
          <w:szCs w:val="20"/>
          <w:lang w:eastAsia="ru-RU"/>
        </w:rPr>
      </w:pPr>
      <w:r w:rsidRPr="00810D53">
        <w:rPr>
          <w:szCs w:val="20"/>
          <w:lang w:eastAsia="ru-RU"/>
        </w:rPr>
        <w:t xml:space="preserve">Zararlangan obyektlarni signaturaviy va evristik usullar bilan aniqlash uchun tekshiruvlarni amalga oshirish. </w:t>
      </w:r>
    </w:p>
    <w:p w14:paraId="493A7298" w14:textId="6019EBF1" w:rsidR="00344E60" w:rsidRPr="00810D53" w:rsidRDefault="00344E60" w:rsidP="00800ECA">
      <w:pPr>
        <w:pStyle w:val="affff0"/>
        <w:numPr>
          <w:ilvl w:val="0"/>
          <w:numId w:val="27"/>
        </w:numPr>
        <w:rPr>
          <w:szCs w:val="20"/>
          <w:lang w:eastAsia="ru-RU"/>
        </w:rPr>
      </w:pPr>
      <w:r w:rsidRPr="00810D53">
        <w:rPr>
          <w:szCs w:val="20"/>
          <w:lang w:eastAsia="ru-RU"/>
        </w:rPr>
        <w:t xml:space="preserve">Zararli kodni o‘chirish (agar texnik jihatdan mumkin bo‘lsa). </w:t>
      </w:r>
    </w:p>
    <w:p w14:paraId="624B1638" w14:textId="5B589BB6" w:rsidR="00344E60" w:rsidRPr="00810D53" w:rsidRDefault="00344E60" w:rsidP="00800ECA">
      <w:pPr>
        <w:pStyle w:val="affff0"/>
        <w:numPr>
          <w:ilvl w:val="0"/>
          <w:numId w:val="27"/>
        </w:numPr>
        <w:rPr>
          <w:szCs w:val="20"/>
          <w:lang w:eastAsia="ru-RU"/>
        </w:rPr>
      </w:pPr>
      <w:r w:rsidRPr="00810D53">
        <w:rPr>
          <w:szCs w:val="20"/>
          <w:lang w:eastAsia="ru-RU"/>
        </w:rPr>
        <w:t xml:space="preserve">Zararli kod aniqlanganda bu haqda xabardor qilish. </w:t>
      </w:r>
    </w:p>
    <w:p w14:paraId="75A05CD9" w14:textId="2CD6DED8" w:rsidR="00344E60" w:rsidRPr="00810D53" w:rsidRDefault="00344E60" w:rsidP="00800ECA">
      <w:pPr>
        <w:pStyle w:val="affff0"/>
        <w:numPr>
          <w:ilvl w:val="0"/>
          <w:numId w:val="27"/>
        </w:numPr>
        <w:rPr>
          <w:szCs w:val="20"/>
          <w:lang w:eastAsia="ru-RU"/>
        </w:rPr>
      </w:pPr>
      <w:r w:rsidRPr="00810D53">
        <w:rPr>
          <w:szCs w:val="20"/>
          <w:lang w:eastAsia="ru-RU"/>
        </w:rPr>
        <w:t xml:space="preserve">Kiruvchi va chiquvchi elektron pochta xabarlari oqimida, shu jumladan ilovalarda (qo‘shimchalarda), viruslar, qurtlar, troyanlar va boshqa zararli dasturlarni real vaqt rejimida aniqlash va yo‘q qilish. </w:t>
      </w:r>
    </w:p>
    <w:p w14:paraId="2416F05D" w14:textId="0CB868BF" w:rsidR="00344E60" w:rsidRPr="00810D53" w:rsidRDefault="00344E60" w:rsidP="00800ECA">
      <w:pPr>
        <w:pStyle w:val="affff0"/>
        <w:numPr>
          <w:ilvl w:val="0"/>
          <w:numId w:val="27"/>
        </w:numPr>
        <w:rPr>
          <w:szCs w:val="20"/>
          <w:lang w:eastAsia="ru-RU"/>
        </w:rPr>
      </w:pPr>
      <w:r w:rsidRPr="00810D53">
        <w:rPr>
          <w:szCs w:val="20"/>
          <w:lang w:eastAsia="ru-RU"/>
        </w:rPr>
        <w:t xml:space="preserve">Kiruvchi pochta oqimini spam, ehtimoliy spam va ommaviy jo‘natmalar (jumladan marketing xabarlari) mavjudligiga tekshirish, aniqlangan xabarlarni o‘chirish va ularning nusxalarini karantinga joylashtirish. </w:t>
      </w:r>
    </w:p>
    <w:p w14:paraId="1F0FD942" w14:textId="5F77ECEF" w:rsidR="00344E60" w:rsidRPr="00810D53" w:rsidRDefault="00344E60" w:rsidP="00800ECA">
      <w:pPr>
        <w:pStyle w:val="affff0"/>
        <w:numPr>
          <w:ilvl w:val="0"/>
          <w:numId w:val="27"/>
        </w:numPr>
        <w:rPr>
          <w:szCs w:val="20"/>
          <w:lang w:val="pt-BR" w:eastAsia="ru-RU"/>
        </w:rPr>
      </w:pPr>
      <w:r w:rsidRPr="00810D53">
        <w:rPr>
          <w:szCs w:val="20"/>
          <w:lang w:val="pt-BR" w:eastAsia="ru-RU"/>
        </w:rPr>
        <w:t xml:space="preserve">Umumiy xabarlar karantini mavjud bo‘lishi. </w:t>
      </w:r>
    </w:p>
    <w:p w14:paraId="3E0E78AB" w14:textId="786F4508" w:rsidR="00344E60" w:rsidRPr="00810D53" w:rsidRDefault="00344E60" w:rsidP="00800ECA">
      <w:pPr>
        <w:pStyle w:val="affff0"/>
        <w:numPr>
          <w:ilvl w:val="0"/>
          <w:numId w:val="27"/>
        </w:numPr>
        <w:rPr>
          <w:szCs w:val="20"/>
          <w:lang w:eastAsia="ru-RU"/>
        </w:rPr>
      </w:pPr>
      <w:r w:rsidRPr="00810D53">
        <w:rPr>
          <w:szCs w:val="20"/>
          <w:lang w:eastAsia="ru-RU"/>
        </w:rPr>
        <w:t xml:space="preserve">Karantinni veb-interfeys orqali boshqarish. </w:t>
      </w:r>
    </w:p>
    <w:p w14:paraId="4C37FABB" w14:textId="27CA230A" w:rsidR="00344E60" w:rsidRPr="00810D53" w:rsidRDefault="00344E60" w:rsidP="00800ECA">
      <w:pPr>
        <w:pStyle w:val="affff0"/>
        <w:numPr>
          <w:ilvl w:val="0"/>
          <w:numId w:val="27"/>
        </w:numPr>
        <w:rPr>
          <w:szCs w:val="20"/>
          <w:lang w:eastAsia="ru-RU"/>
        </w:rPr>
      </w:pPr>
      <w:r w:rsidRPr="00810D53">
        <w:rPr>
          <w:szCs w:val="20"/>
          <w:lang w:eastAsia="ru-RU"/>
        </w:rPr>
        <w:t xml:space="preserve">Xat matnidagi zararli va fishing havolalarni aniqlash. </w:t>
      </w:r>
    </w:p>
    <w:p w14:paraId="1A9AC422" w14:textId="3C448D68" w:rsidR="00344E60" w:rsidRPr="00810D53" w:rsidRDefault="00344E60" w:rsidP="00800ECA">
      <w:pPr>
        <w:pStyle w:val="affff0"/>
        <w:numPr>
          <w:ilvl w:val="0"/>
          <w:numId w:val="27"/>
        </w:numPr>
        <w:rPr>
          <w:szCs w:val="20"/>
          <w:lang w:eastAsia="ru-RU"/>
        </w:rPr>
      </w:pPr>
      <w:r w:rsidRPr="00810D53">
        <w:rPr>
          <w:szCs w:val="20"/>
          <w:lang w:eastAsia="ru-RU"/>
        </w:rPr>
        <w:t xml:space="preserve">Evristik aniqlash usullarining mavjudligi. </w:t>
      </w:r>
    </w:p>
    <w:p w14:paraId="3E630AEB" w14:textId="3B9CAE53" w:rsidR="00344E60" w:rsidRPr="00810D53" w:rsidRDefault="00344E60" w:rsidP="00800ECA">
      <w:pPr>
        <w:pStyle w:val="affff0"/>
        <w:numPr>
          <w:ilvl w:val="0"/>
          <w:numId w:val="27"/>
        </w:numPr>
        <w:rPr>
          <w:szCs w:val="20"/>
          <w:lang w:eastAsia="ru-RU"/>
        </w:rPr>
      </w:pPr>
      <w:r w:rsidRPr="00810D53">
        <w:rPr>
          <w:szCs w:val="20"/>
          <w:lang w:eastAsia="ru-RU"/>
        </w:rPr>
        <w:t xml:space="preserve">Reputatsion bulut xizmatlaridan foydalanish imkoniyati. </w:t>
      </w:r>
    </w:p>
    <w:p w14:paraId="78A6A68B" w14:textId="16CD344B" w:rsidR="00344E60" w:rsidRPr="00810D53" w:rsidRDefault="00344E60" w:rsidP="00800ECA">
      <w:pPr>
        <w:pStyle w:val="affff0"/>
        <w:numPr>
          <w:ilvl w:val="0"/>
          <w:numId w:val="27"/>
        </w:numPr>
        <w:rPr>
          <w:szCs w:val="20"/>
          <w:lang w:eastAsia="ru-RU"/>
        </w:rPr>
      </w:pPr>
      <w:r w:rsidRPr="00810D53">
        <w:rPr>
          <w:szCs w:val="20"/>
          <w:lang w:eastAsia="ru-RU"/>
        </w:rPr>
        <w:t xml:space="preserve">Ma’lumotlarni tashkilot tashqarisiga yubormasdan tekshirish imkonini beruvchi xususiy reputatsion servis bilan integratsiya qilish imkoniyati. </w:t>
      </w:r>
    </w:p>
    <w:p w14:paraId="2C502626" w14:textId="42DFC2FC" w:rsidR="00344E60" w:rsidRPr="00810D53" w:rsidRDefault="00344E60" w:rsidP="00800ECA">
      <w:pPr>
        <w:pStyle w:val="affff0"/>
        <w:numPr>
          <w:ilvl w:val="0"/>
          <w:numId w:val="27"/>
        </w:numPr>
        <w:rPr>
          <w:szCs w:val="20"/>
          <w:lang w:eastAsia="ru-RU"/>
        </w:rPr>
      </w:pPr>
      <w:r w:rsidRPr="00810D53">
        <w:rPr>
          <w:szCs w:val="20"/>
          <w:lang w:eastAsia="ru-RU"/>
        </w:rPr>
        <w:t xml:space="preserve">Tahdidlarni bloklash maqsadida murakkab fayllarni ochib, ularni anomaliyalar mavjudligiga tahlil qiluvchi himoya komponentining mavjudligi. </w:t>
      </w:r>
    </w:p>
    <w:p w14:paraId="19D438D4" w14:textId="3BC696C5" w:rsidR="00344E60" w:rsidRPr="00810D53" w:rsidRDefault="00344E60" w:rsidP="00800ECA">
      <w:pPr>
        <w:pStyle w:val="affff0"/>
        <w:numPr>
          <w:ilvl w:val="0"/>
          <w:numId w:val="27"/>
        </w:numPr>
        <w:rPr>
          <w:szCs w:val="20"/>
          <w:lang w:eastAsia="ru-RU"/>
        </w:rPr>
      </w:pPr>
      <w:r w:rsidRPr="00810D53">
        <w:rPr>
          <w:szCs w:val="20"/>
          <w:lang w:eastAsia="ru-RU"/>
        </w:rPr>
        <w:t xml:space="preserve">Zararlangan elektron pochta xabarlari va ilovalarni aniqlash, bloklash va davolash, xabarlar yoki ilovalarni o‘chirish hamda ularning nusxalarini karantinga joylashtirish. </w:t>
      </w:r>
    </w:p>
    <w:p w14:paraId="7D94D941" w14:textId="72488D55" w:rsidR="00344E60" w:rsidRPr="00810D53" w:rsidRDefault="00344E60" w:rsidP="00800ECA">
      <w:pPr>
        <w:pStyle w:val="affff0"/>
        <w:numPr>
          <w:ilvl w:val="0"/>
          <w:numId w:val="27"/>
        </w:numPr>
        <w:rPr>
          <w:szCs w:val="20"/>
          <w:lang w:eastAsia="ru-RU"/>
        </w:rPr>
      </w:pPr>
      <w:r w:rsidRPr="00810D53">
        <w:rPr>
          <w:szCs w:val="20"/>
          <w:lang w:eastAsia="ru-RU"/>
        </w:rPr>
        <w:t xml:space="preserve">Ilovalarida makroslar mavjud bo‘lgan xabarlarni (masalan, Microsoft Office makrosli fayllari) aniqlash va bloklash, xabar yoki ilovalarni o‘chirish hamda nusxalarini karantinga joylashtirish. </w:t>
      </w:r>
    </w:p>
    <w:p w14:paraId="525F9450" w14:textId="4255A05E" w:rsidR="00344E60" w:rsidRPr="00810D53" w:rsidRDefault="00344E60" w:rsidP="00800ECA">
      <w:pPr>
        <w:pStyle w:val="affff0"/>
        <w:numPr>
          <w:ilvl w:val="0"/>
          <w:numId w:val="27"/>
        </w:numPr>
        <w:rPr>
          <w:szCs w:val="20"/>
          <w:lang w:eastAsia="ru-RU"/>
        </w:rPr>
      </w:pPr>
      <w:r w:rsidRPr="00810D53">
        <w:rPr>
          <w:szCs w:val="20"/>
          <w:lang w:eastAsia="ru-RU"/>
        </w:rPr>
        <w:t xml:space="preserve">Shifrlangan obyektlarni o‘z ichiga olgan xabarlarni aniqlash va bloklash, xabar yoki ilovalarni o‘chirish hamda nusxalarini karantinga joylashtirish. </w:t>
      </w:r>
    </w:p>
    <w:p w14:paraId="37C9AB16" w14:textId="1CBBEA8C" w:rsidR="00344E60" w:rsidRPr="00810D53" w:rsidRDefault="00344E60" w:rsidP="00800ECA">
      <w:pPr>
        <w:pStyle w:val="affff0"/>
        <w:numPr>
          <w:ilvl w:val="0"/>
          <w:numId w:val="27"/>
        </w:numPr>
        <w:rPr>
          <w:szCs w:val="20"/>
          <w:lang w:eastAsia="ru-RU"/>
        </w:rPr>
      </w:pPr>
      <w:r w:rsidRPr="00810D53">
        <w:rPr>
          <w:szCs w:val="20"/>
          <w:lang w:eastAsia="ru-RU"/>
        </w:rPr>
        <w:t xml:space="preserve">Arxivlarni o‘z ichiga olgan xabarlarni aniqlash va bloklash, arxiv ichidagi fayl turlarini aniqlash hamda alohida fayllarni bloklash. </w:t>
      </w:r>
    </w:p>
    <w:p w14:paraId="4EB545A8" w14:textId="0F5B1496" w:rsidR="00344E60" w:rsidRPr="00810D53" w:rsidRDefault="00344E60" w:rsidP="00800ECA">
      <w:pPr>
        <w:pStyle w:val="affff0"/>
        <w:numPr>
          <w:ilvl w:val="0"/>
          <w:numId w:val="27"/>
        </w:numPr>
        <w:rPr>
          <w:szCs w:val="20"/>
          <w:lang w:eastAsia="ru-RU"/>
        </w:rPr>
      </w:pPr>
      <w:r w:rsidRPr="00810D53">
        <w:rPr>
          <w:szCs w:val="20"/>
          <w:lang w:eastAsia="ru-RU"/>
        </w:rPr>
        <w:t xml:space="preserve">Xabarlarni ilova nomi, hajmi va turi bo‘yicha kontent filtrlash, kengaytmasidan qat’i nazar ilovaning format va turini aniqlash, ma’lum formatdagi yoki nomdagi ilovalarni o‘z ichiga olgan, yoxud hajmi ruxsat etilgan me’yordan oshgan xabarlarni o‘chirish hamda ularning nusxalarini saqlash omboriga joylashtirish. </w:t>
      </w:r>
    </w:p>
    <w:p w14:paraId="1B3E0FA1" w14:textId="556569EB" w:rsidR="00344E60" w:rsidRPr="00810D53" w:rsidRDefault="00344E60" w:rsidP="00800ECA">
      <w:pPr>
        <w:pStyle w:val="affff0"/>
        <w:numPr>
          <w:ilvl w:val="0"/>
          <w:numId w:val="27"/>
        </w:numPr>
        <w:rPr>
          <w:szCs w:val="20"/>
          <w:lang w:eastAsia="ru-RU"/>
        </w:rPr>
      </w:pPr>
      <w:r w:rsidRPr="00810D53">
        <w:rPr>
          <w:szCs w:val="20"/>
          <w:lang w:eastAsia="ru-RU"/>
        </w:rPr>
        <w:t xml:space="preserve">Himoya modullari tomonidan qayta ishlangan xabarlarning zaxira nusxalarini karantinda saqlash. </w:t>
      </w:r>
    </w:p>
    <w:p w14:paraId="36EA65E9" w14:textId="7AA114DD" w:rsidR="00344E60" w:rsidRPr="00810D53" w:rsidRDefault="00344E60" w:rsidP="00800ECA">
      <w:pPr>
        <w:pStyle w:val="affff0"/>
        <w:numPr>
          <w:ilvl w:val="0"/>
          <w:numId w:val="27"/>
        </w:numPr>
        <w:rPr>
          <w:szCs w:val="20"/>
          <w:lang w:eastAsia="ru-RU"/>
        </w:rPr>
      </w:pPr>
      <w:r w:rsidRPr="00810D53">
        <w:rPr>
          <w:szCs w:val="20"/>
          <w:lang w:eastAsia="ru-RU"/>
        </w:rPr>
        <w:t xml:space="preserve">Karantindagi xabarlarni faylga saqlash va ularni qabul qiluvchilarga qayta yuborish. </w:t>
      </w:r>
    </w:p>
    <w:p w14:paraId="59546DFD" w14:textId="403A4CAE" w:rsidR="00344E60" w:rsidRPr="00810D53" w:rsidRDefault="00344E60" w:rsidP="00800ECA">
      <w:pPr>
        <w:pStyle w:val="affff0"/>
        <w:numPr>
          <w:ilvl w:val="0"/>
          <w:numId w:val="27"/>
        </w:numPr>
        <w:rPr>
          <w:szCs w:val="20"/>
          <w:lang w:eastAsia="ru-RU"/>
        </w:rPr>
      </w:pPr>
      <w:r w:rsidRPr="00810D53">
        <w:rPr>
          <w:szCs w:val="20"/>
          <w:lang w:eastAsia="ru-RU"/>
        </w:rPr>
        <w:t xml:space="preserve">Microsoft Active Directory va Open LDAP katalog xizmatlari bilan integratsiya qilish. </w:t>
      </w:r>
    </w:p>
    <w:p w14:paraId="170C74A7" w14:textId="4937AE75" w:rsidR="00344E60" w:rsidRPr="00810D53" w:rsidRDefault="00344E60" w:rsidP="00800ECA">
      <w:pPr>
        <w:pStyle w:val="affff0"/>
        <w:numPr>
          <w:ilvl w:val="0"/>
          <w:numId w:val="27"/>
        </w:numPr>
        <w:rPr>
          <w:szCs w:val="20"/>
          <w:lang w:eastAsia="ru-RU"/>
        </w:rPr>
      </w:pPr>
      <w:r w:rsidRPr="00810D53">
        <w:rPr>
          <w:szCs w:val="20"/>
          <w:lang w:eastAsia="ru-RU"/>
        </w:rPr>
        <w:t xml:space="preserve">SNMP protokoli orqali trap (ogohlantirish) yuborish imkoniyati. </w:t>
      </w:r>
    </w:p>
    <w:p w14:paraId="53E3FA2A" w14:textId="599F11AF" w:rsidR="00344E60" w:rsidRPr="00810D53" w:rsidRDefault="00344E60" w:rsidP="00800ECA">
      <w:pPr>
        <w:pStyle w:val="affff0"/>
        <w:numPr>
          <w:ilvl w:val="0"/>
          <w:numId w:val="27"/>
        </w:numPr>
        <w:rPr>
          <w:szCs w:val="20"/>
          <w:lang w:eastAsia="ru-RU"/>
        </w:rPr>
      </w:pPr>
      <w:r w:rsidRPr="00810D53">
        <w:rPr>
          <w:szCs w:val="20"/>
          <w:lang w:eastAsia="ru-RU"/>
        </w:rPr>
        <w:t xml:space="preserve">Pochta xabarlarini jo‘natuvchi va qabul qiluvchi guruhlar uchun belgilangan qoidalarga muvofiq qayta ishlash. </w:t>
      </w:r>
    </w:p>
    <w:p w14:paraId="6C0112BE" w14:textId="24C0BBA8" w:rsidR="00344E60" w:rsidRPr="00810D53" w:rsidRDefault="00344E60" w:rsidP="00800ECA">
      <w:pPr>
        <w:pStyle w:val="affff0"/>
        <w:numPr>
          <w:ilvl w:val="0"/>
          <w:numId w:val="27"/>
        </w:numPr>
        <w:rPr>
          <w:szCs w:val="20"/>
          <w:lang w:eastAsia="ru-RU"/>
        </w:rPr>
      </w:pPr>
      <w:r w:rsidRPr="00810D53">
        <w:rPr>
          <w:szCs w:val="20"/>
          <w:lang w:eastAsia="ru-RU"/>
        </w:rPr>
        <w:t xml:space="preserve">Foydalanuvchilarga ularning xabarlari dastur modullari tomonidan tekshirilganligi natijalari haqida bildirishnoma yuborish. </w:t>
      </w:r>
    </w:p>
    <w:p w14:paraId="0038FC09" w14:textId="04E24EA5" w:rsidR="00344E60" w:rsidRPr="00810D53" w:rsidRDefault="00344E60" w:rsidP="00800ECA">
      <w:pPr>
        <w:pStyle w:val="affff0"/>
        <w:numPr>
          <w:ilvl w:val="0"/>
          <w:numId w:val="27"/>
        </w:numPr>
        <w:rPr>
          <w:szCs w:val="20"/>
          <w:lang w:eastAsia="ru-RU"/>
        </w:rPr>
      </w:pPr>
      <w:r w:rsidRPr="00810D53">
        <w:rPr>
          <w:szCs w:val="20"/>
          <w:lang w:eastAsia="ru-RU"/>
        </w:rPr>
        <w:t xml:space="preserve">LDAP yozuvlari asosida shaxsiy karantin ishlashini qo‘llab-quvvatlash. </w:t>
      </w:r>
    </w:p>
    <w:p w14:paraId="2529A63C" w14:textId="0B78935C" w:rsidR="00344E60" w:rsidRPr="00810D53" w:rsidRDefault="00344E60" w:rsidP="00800ECA">
      <w:pPr>
        <w:pStyle w:val="affff0"/>
        <w:numPr>
          <w:ilvl w:val="0"/>
          <w:numId w:val="27"/>
        </w:numPr>
        <w:rPr>
          <w:szCs w:val="20"/>
          <w:lang w:eastAsia="ru-RU"/>
        </w:rPr>
      </w:pPr>
      <w:r w:rsidRPr="00810D53">
        <w:rPr>
          <w:szCs w:val="20"/>
          <w:lang w:eastAsia="ru-RU"/>
        </w:rPr>
        <w:t xml:space="preserve">Shaxsiy karantinga kirish LDAP hisob yozuvlari asosida amalga oshirilishi. </w:t>
      </w:r>
    </w:p>
    <w:p w14:paraId="49DB11C8" w14:textId="702CD733" w:rsidR="00344E60" w:rsidRPr="00810D53" w:rsidRDefault="00344E60" w:rsidP="00800ECA">
      <w:pPr>
        <w:pStyle w:val="affff0"/>
        <w:numPr>
          <w:ilvl w:val="0"/>
          <w:numId w:val="27"/>
        </w:numPr>
        <w:rPr>
          <w:szCs w:val="20"/>
          <w:lang w:eastAsia="ru-RU"/>
        </w:rPr>
      </w:pPr>
      <w:r w:rsidRPr="00810D53">
        <w:rPr>
          <w:szCs w:val="20"/>
          <w:lang w:eastAsia="ru-RU"/>
        </w:rPr>
        <w:t xml:space="preserve">Foydalanuvchilarga shaxsiy karantin holati haqida bildirishnomalar yuborish; bildirishnomalarda karantindagi oxirgi xabarlar ro‘yxati bo‘lishi. </w:t>
      </w:r>
    </w:p>
    <w:p w14:paraId="7446008B" w14:textId="7C6E1831" w:rsidR="00344E60" w:rsidRPr="00810D53" w:rsidRDefault="00344E60" w:rsidP="00800ECA">
      <w:pPr>
        <w:pStyle w:val="affff0"/>
        <w:numPr>
          <w:ilvl w:val="0"/>
          <w:numId w:val="27"/>
        </w:numPr>
        <w:rPr>
          <w:szCs w:val="20"/>
          <w:lang w:eastAsia="ru-RU"/>
        </w:rPr>
      </w:pPr>
      <w:r w:rsidRPr="00810D53">
        <w:rPr>
          <w:szCs w:val="20"/>
          <w:lang w:eastAsia="ru-RU"/>
        </w:rPr>
        <w:t xml:space="preserve">Bildirishnomalarni yuborish jadvalini sozlash. </w:t>
      </w:r>
    </w:p>
    <w:p w14:paraId="3C8FBB00" w14:textId="1C18572D" w:rsidR="00344E60" w:rsidRPr="00810D53" w:rsidRDefault="00344E60" w:rsidP="00800ECA">
      <w:pPr>
        <w:pStyle w:val="affff0"/>
        <w:numPr>
          <w:ilvl w:val="0"/>
          <w:numId w:val="27"/>
        </w:numPr>
        <w:rPr>
          <w:szCs w:val="20"/>
          <w:lang w:eastAsia="ru-RU"/>
        </w:rPr>
      </w:pPr>
      <w:r w:rsidRPr="00810D53">
        <w:rPr>
          <w:szCs w:val="20"/>
          <w:lang w:eastAsia="ru-RU"/>
        </w:rPr>
        <w:t xml:space="preserve">Dastur bazalarini "Kasperskiy laboratoriyasi" yangilash serverlari hamda foydalanuvchi resurslaridan (HTTP va FTP serverlari) jadval asosida yoki talab bo‘yicha yangilash. </w:t>
      </w:r>
    </w:p>
    <w:p w14:paraId="7105B50E" w14:textId="02907F16" w:rsidR="00344E60" w:rsidRPr="00810D53" w:rsidRDefault="00344E60" w:rsidP="00800ECA">
      <w:pPr>
        <w:pStyle w:val="affff0"/>
        <w:numPr>
          <w:ilvl w:val="0"/>
          <w:numId w:val="27"/>
        </w:numPr>
        <w:rPr>
          <w:szCs w:val="20"/>
          <w:lang w:eastAsia="ru-RU"/>
        </w:rPr>
      </w:pPr>
      <w:r w:rsidRPr="00810D53">
        <w:rPr>
          <w:szCs w:val="20"/>
          <w:lang w:eastAsia="ru-RU"/>
        </w:rPr>
        <w:t xml:space="preserve">TLS/SSL himoyalangan kanali orqali xabarlarni yuborish va qabul qilish hamda shifrlash kalitlarini boshqarish. </w:t>
      </w:r>
    </w:p>
    <w:p w14:paraId="02FFD3EC" w14:textId="4F191EB5" w:rsidR="00344E60" w:rsidRPr="00810D53" w:rsidRDefault="00344E60" w:rsidP="00800ECA">
      <w:pPr>
        <w:pStyle w:val="affff0"/>
        <w:numPr>
          <w:ilvl w:val="0"/>
          <w:numId w:val="27"/>
        </w:numPr>
        <w:rPr>
          <w:szCs w:val="20"/>
          <w:lang w:eastAsia="ru-RU"/>
        </w:rPr>
      </w:pPr>
      <w:r w:rsidRPr="00810D53">
        <w:rPr>
          <w:szCs w:val="20"/>
          <w:lang w:eastAsia="ru-RU"/>
        </w:rPr>
        <w:t xml:space="preserve">SPF, DKIM va DMARC texnologiyalari yordamida xabar jo‘natuvchilarining haqiqiyligini tekshirish. </w:t>
      </w:r>
    </w:p>
    <w:p w14:paraId="2B71C5B3" w14:textId="218A4673" w:rsidR="00344E60" w:rsidRPr="00810D53" w:rsidRDefault="00344E60" w:rsidP="00800ECA">
      <w:pPr>
        <w:pStyle w:val="affff0"/>
        <w:numPr>
          <w:ilvl w:val="0"/>
          <w:numId w:val="27"/>
        </w:numPr>
        <w:rPr>
          <w:szCs w:val="20"/>
          <w:lang w:eastAsia="ru-RU"/>
        </w:rPr>
      </w:pPr>
      <w:r w:rsidRPr="00810D53">
        <w:rPr>
          <w:szCs w:val="20"/>
          <w:lang w:eastAsia="ru-RU"/>
        </w:rPr>
        <w:t xml:space="preserve">Kiruvchi xatlarning mavzu qatoriga xavfli ilova mavjudligi haqida ogohlantirish qo‘shish. </w:t>
      </w:r>
    </w:p>
    <w:p w14:paraId="46BA2A03" w14:textId="1977F50C" w:rsidR="00344E60" w:rsidRPr="00810D53" w:rsidRDefault="00344E60" w:rsidP="00800ECA">
      <w:pPr>
        <w:pStyle w:val="affff0"/>
        <w:numPr>
          <w:ilvl w:val="0"/>
          <w:numId w:val="27"/>
        </w:numPr>
        <w:rPr>
          <w:szCs w:val="20"/>
          <w:lang w:eastAsia="ru-RU"/>
        </w:rPr>
      </w:pPr>
      <w:r w:rsidRPr="00810D53">
        <w:rPr>
          <w:szCs w:val="20"/>
          <w:lang w:eastAsia="ru-RU"/>
        </w:rPr>
        <w:t xml:space="preserve">Dastur veb-interfeysi orqali hodisalar va audit jurnalini ko‘rish. </w:t>
      </w:r>
    </w:p>
    <w:p w14:paraId="6EEA9898" w14:textId="39CA057B" w:rsidR="00344E60" w:rsidRPr="00810D53" w:rsidRDefault="00344E60" w:rsidP="00800ECA">
      <w:pPr>
        <w:pStyle w:val="affff0"/>
        <w:numPr>
          <w:ilvl w:val="0"/>
          <w:numId w:val="27"/>
        </w:numPr>
        <w:rPr>
          <w:szCs w:val="20"/>
          <w:lang w:eastAsia="ru-RU"/>
        </w:rPr>
      </w:pPr>
      <w:r w:rsidRPr="00810D53">
        <w:rPr>
          <w:szCs w:val="20"/>
          <w:lang w:eastAsia="ru-RU"/>
        </w:rPr>
        <w:t xml:space="preserve">Jo‘natuvchi manzili (e-mail va/yoki IP-manzil) bo‘yicha xabarlarni o‘zining "qora" va "oq" ro‘yxatlari asosida filtrlash yoki filtrdan chiqarib tashlash. </w:t>
      </w:r>
    </w:p>
    <w:p w14:paraId="38ECE173" w14:textId="42C410B6" w:rsidR="00344E60" w:rsidRPr="00810D53" w:rsidRDefault="00344E60" w:rsidP="00800ECA">
      <w:pPr>
        <w:pStyle w:val="affff0"/>
        <w:numPr>
          <w:ilvl w:val="0"/>
          <w:numId w:val="27"/>
        </w:numPr>
        <w:rPr>
          <w:szCs w:val="20"/>
          <w:lang w:eastAsia="ru-RU"/>
        </w:rPr>
      </w:pPr>
      <w:r w:rsidRPr="00810D53">
        <w:rPr>
          <w:szCs w:val="20"/>
          <w:lang w:eastAsia="ru-RU"/>
        </w:rPr>
        <w:t xml:space="preserve">Jo‘natuvchi IP-manzilining DNS-based Realtime Blackhole List (DNSBL) ro‘yxatlarida mavjudligini tekshirish. </w:t>
      </w:r>
    </w:p>
    <w:p w14:paraId="7291D7B5" w14:textId="756D7264" w:rsidR="00344E60" w:rsidRPr="00810D53" w:rsidRDefault="00344E60" w:rsidP="00800ECA">
      <w:pPr>
        <w:pStyle w:val="affff0"/>
        <w:numPr>
          <w:ilvl w:val="0"/>
          <w:numId w:val="27"/>
        </w:numPr>
        <w:rPr>
          <w:szCs w:val="20"/>
          <w:lang w:eastAsia="ru-RU"/>
        </w:rPr>
      </w:pPr>
      <w:r w:rsidRPr="00810D53">
        <w:rPr>
          <w:szCs w:val="20"/>
          <w:lang w:eastAsia="ru-RU"/>
        </w:rPr>
        <w:t xml:space="preserve">Xat matnidagi manzillar va havolalarni SPAM URI Realtime Blocklists (SURBL) xizmati yordamida tekshirish. </w:t>
      </w:r>
    </w:p>
    <w:p w14:paraId="600D4046" w14:textId="45F0D98F" w:rsidR="00344E60" w:rsidRPr="00810D53" w:rsidRDefault="00344E60" w:rsidP="00800ECA">
      <w:pPr>
        <w:pStyle w:val="affff0"/>
        <w:numPr>
          <w:ilvl w:val="0"/>
          <w:numId w:val="27"/>
        </w:numPr>
        <w:rPr>
          <w:szCs w:val="20"/>
          <w:lang w:eastAsia="ru-RU"/>
        </w:rPr>
      </w:pPr>
      <w:r w:rsidRPr="00810D53">
        <w:rPr>
          <w:szCs w:val="20"/>
          <w:lang w:eastAsia="ru-RU"/>
        </w:rPr>
        <w:t xml:space="preserve">Grafik ilovalarni spam xabarlarining ma’lum signaturalari bilan mosligini tekshirish. </w:t>
      </w:r>
    </w:p>
    <w:p w14:paraId="7767B1A4" w14:textId="66C235BC" w:rsidR="00344E60" w:rsidRPr="00810D53" w:rsidRDefault="00344E60" w:rsidP="00800ECA">
      <w:pPr>
        <w:pStyle w:val="affff0"/>
        <w:numPr>
          <w:ilvl w:val="0"/>
          <w:numId w:val="27"/>
        </w:numPr>
        <w:rPr>
          <w:szCs w:val="20"/>
          <w:lang w:eastAsia="ru-RU"/>
        </w:rPr>
      </w:pPr>
      <w:r w:rsidRPr="00810D53">
        <w:rPr>
          <w:szCs w:val="20"/>
          <w:lang w:eastAsia="ru-RU"/>
        </w:rPr>
        <w:t xml:space="preserve">Shubhali, shikastlangan va parol bilan himoyalangan fayllarni, shuningdek tekshiruv vaqtida xatolik yuz bergan fayllarni aniqlash. </w:t>
      </w:r>
    </w:p>
    <w:p w14:paraId="6016D637" w14:textId="453C4EA3" w:rsidR="00344E60" w:rsidRPr="00810D53" w:rsidRDefault="00344E60" w:rsidP="00800ECA">
      <w:pPr>
        <w:pStyle w:val="affff0"/>
        <w:numPr>
          <w:ilvl w:val="0"/>
          <w:numId w:val="27"/>
        </w:numPr>
        <w:rPr>
          <w:szCs w:val="20"/>
          <w:lang w:eastAsia="ru-RU"/>
        </w:rPr>
      </w:pPr>
      <w:r w:rsidRPr="00810D53">
        <w:rPr>
          <w:szCs w:val="20"/>
          <w:lang w:eastAsia="ru-RU"/>
        </w:rPr>
        <w:lastRenderedPageBreak/>
        <w:t xml:space="preserve">Zararlangan, shubhali va shikastlangan pochta obyektlarini karantinga ko‘chirish, parol bilan himoyalangan fayllarni hamda tekshiruvda xatolik yuz bergan fayllarni aniqlash. </w:t>
      </w:r>
    </w:p>
    <w:p w14:paraId="6724DCB6" w14:textId="2C3E673A" w:rsidR="00344E60" w:rsidRPr="00810D53" w:rsidRDefault="00344E60" w:rsidP="00800ECA">
      <w:pPr>
        <w:pStyle w:val="affff0"/>
        <w:numPr>
          <w:ilvl w:val="0"/>
          <w:numId w:val="27"/>
        </w:numPr>
        <w:rPr>
          <w:szCs w:val="20"/>
          <w:lang w:eastAsia="ru-RU"/>
        </w:rPr>
      </w:pPr>
      <w:r w:rsidRPr="00810D53">
        <w:rPr>
          <w:szCs w:val="20"/>
          <w:lang w:eastAsia="ru-RU"/>
        </w:rPr>
        <w:t xml:space="preserve">Filtrlash qoidalarini yaratishda muntazam ifodalar (Regular Expressions) dan foydalanish. </w:t>
      </w:r>
    </w:p>
    <w:p w14:paraId="0C341F11" w14:textId="3ED28EB6" w:rsidR="00344E60" w:rsidRPr="00810D53" w:rsidRDefault="00344E60" w:rsidP="00800ECA">
      <w:pPr>
        <w:pStyle w:val="affff0"/>
        <w:numPr>
          <w:ilvl w:val="0"/>
          <w:numId w:val="27"/>
        </w:numPr>
        <w:rPr>
          <w:szCs w:val="20"/>
          <w:lang w:eastAsia="ru-RU"/>
        </w:rPr>
      </w:pPr>
      <w:r w:rsidRPr="00810D53">
        <w:rPr>
          <w:szCs w:val="20"/>
          <w:lang w:eastAsia="ru-RU"/>
        </w:rPr>
        <w:t xml:space="preserve">Elektron pochta filtrlash qoidalarida Microsoft Active Directory va generic LDAP foydalanuvchilari hamda guruhlarini ko‘rsatish. </w:t>
      </w:r>
    </w:p>
    <w:p w14:paraId="469886B3" w14:textId="451A719A" w:rsidR="00344E60" w:rsidRPr="00810D53" w:rsidRDefault="00344E60" w:rsidP="00800ECA">
      <w:pPr>
        <w:pStyle w:val="affff0"/>
        <w:numPr>
          <w:ilvl w:val="0"/>
          <w:numId w:val="27"/>
        </w:numPr>
        <w:rPr>
          <w:szCs w:val="20"/>
          <w:lang w:eastAsia="ru-RU"/>
        </w:rPr>
      </w:pPr>
      <w:r w:rsidRPr="00810D53">
        <w:rPr>
          <w:szCs w:val="20"/>
          <w:lang w:eastAsia="ru-RU"/>
        </w:rPr>
        <w:t xml:space="preserve">Administrator va texnik qo‘llab-quvvatlash mutaxassisi uchun ichki rollarning mavjudligi. </w:t>
      </w:r>
    </w:p>
    <w:p w14:paraId="64744B5B" w14:textId="538EB471" w:rsidR="00344E60" w:rsidRPr="00810D53" w:rsidRDefault="00344E60" w:rsidP="00800ECA">
      <w:pPr>
        <w:pStyle w:val="affff0"/>
        <w:numPr>
          <w:ilvl w:val="0"/>
          <w:numId w:val="27"/>
        </w:numPr>
        <w:rPr>
          <w:szCs w:val="20"/>
          <w:lang w:eastAsia="ru-RU"/>
        </w:rPr>
      </w:pPr>
      <w:r w:rsidRPr="00810D53">
        <w:rPr>
          <w:szCs w:val="20"/>
          <w:lang w:eastAsia="ru-RU"/>
        </w:rPr>
        <w:t xml:space="preserve">Zararlangan yoki shubhali obyektlarni o‘z ichiga olgan pochta xabari haqida jo‘natuvchi, qabul qiluvchi va server administratorini xabardor qilish imkoniyati. </w:t>
      </w:r>
    </w:p>
    <w:p w14:paraId="5C7BC317" w14:textId="558D77A4" w:rsidR="00344E60" w:rsidRPr="00810D53" w:rsidRDefault="00344E60" w:rsidP="00800ECA">
      <w:pPr>
        <w:pStyle w:val="affff0"/>
        <w:numPr>
          <w:ilvl w:val="0"/>
          <w:numId w:val="27"/>
        </w:numPr>
        <w:rPr>
          <w:szCs w:val="20"/>
          <w:lang w:eastAsia="ru-RU"/>
        </w:rPr>
      </w:pPr>
      <w:r w:rsidRPr="00810D53">
        <w:rPr>
          <w:szCs w:val="20"/>
          <w:lang w:eastAsia="ru-RU"/>
        </w:rPr>
        <w:t xml:space="preserve">Dastur ishini operatsion tizimning standart buyruq satri vositalari hamda Internet Explorer, Mozilla Firefox va Google Chrome brauzerlarida ishlovchi maxsus veb-interfeys orqali boshqarish. </w:t>
      </w:r>
    </w:p>
    <w:p w14:paraId="12F82BD0" w14:textId="0AA85833" w:rsidR="00344E60" w:rsidRPr="00810D53" w:rsidRDefault="00344E60" w:rsidP="00800ECA">
      <w:pPr>
        <w:pStyle w:val="affff0"/>
        <w:numPr>
          <w:ilvl w:val="0"/>
          <w:numId w:val="27"/>
        </w:numPr>
        <w:rPr>
          <w:szCs w:val="20"/>
          <w:lang w:eastAsia="ru-RU"/>
        </w:rPr>
      </w:pPr>
      <w:r w:rsidRPr="00810D53">
        <w:rPr>
          <w:szCs w:val="20"/>
          <w:lang w:eastAsia="ru-RU"/>
        </w:rPr>
        <w:t xml:space="preserve">Business Email Compromise Detection (BEC) zaifligi aniqlanganda xabarlarni maxsus belgi bilan belgilash imkoniyati. </w:t>
      </w:r>
    </w:p>
    <w:p w14:paraId="55B597F6" w14:textId="13820111" w:rsidR="00344E60" w:rsidRPr="00810D53" w:rsidRDefault="00344E60" w:rsidP="00800ECA">
      <w:pPr>
        <w:pStyle w:val="affff0"/>
        <w:numPr>
          <w:ilvl w:val="0"/>
          <w:numId w:val="27"/>
        </w:numPr>
        <w:rPr>
          <w:szCs w:val="20"/>
          <w:lang w:eastAsia="ru-RU"/>
        </w:rPr>
      </w:pPr>
      <w:r w:rsidRPr="00810D53">
        <w:rPr>
          <w:szCs w:val="20"/>
          <w:lang w:eastAsia="ru-RU"/>
        </w:rPr>
        <w:t xml:space="preserve">Veb-trafik himoya tizimi tomonidan olingan fayllarni tahlil qilish va skanerlash natijalarini olish uchun “sandbox” turidagi tizimlar bilan integratsiya qilish imkoniyatini qo‘llab-quvvatlash. </w:t>
      </w:r>
    </w:p>
    <w:p w14:paraId="3293AA8F" w14:textId="42A70210" w:rsidR="00344E60" w:rsidRPr="00810D53" w:rsidRDefault="00344E60" w:rsidP="00800ECA">
      <w:pPr>
        <w:pStyle w:val="affff0"/>
        <w:numPr>
          <w:ilvl w:val="0"/>
          <w:numId w:val="27"/>
        </w:numPr>
        <w:rPr>
          <w:szCs w:val="20"/>
          <w:lang w:eastAsia="ru-RU"/>
        </w:rPr>
      </w:pPr>
      <w:r w:rsidRPr="00810D53">
        <w:rPr>
          <w:szCs w:val="20"/>
          <w:lang w:eastAsia="ru-RU"/>
        </w:rPr>
        <w:t xml:space="preserve">Tanlangan davr (sutka, hafta, oy, yil) uchun PDF formatida hisobotlar shakllantirish imkoniyati. </w:t>
      </w:r>
    </w:p>
    <w:p w14:paraId="4997C1BD" w14:textId="33337DB4" w:rsidR="00D13BB6" w:rsidRPr="00810D53" w:rsidRDefault="00344E60" w:rsidP="00800ECA">
      <w:pPr>
        <w:pStyle w:val="affff0"/>
        <w:numPr>
          <w:ilvl w:val="0"/>
          <w:numId w:val="27"/>
        </w:numPr>
        <w:tabs>
          <w:tab w:val="left" w:pos="851"/>
        </w:tabs>
        <w:contextualSpacing/>
        <w:rPr>
          <w:b/>
          <w:szCs w:val="20"/>
        </w:rPr>
      </w:pPr>
      <w:r w:rsidRPr="00810D53">
        <w:rPr>
          <w:szCs w:val="20"/>
          <w:lang w:eastAsia="ru-RU"/>
        </w:rPr>
        <w:t>Unicode spoofing (Unicode belgilarini qalbakilashtirish) mavjud bo‘lgan xabarlarni aniqlash. Unicode spoofing aniqlangan taqdirda xabar spam deb hisoblanishi kerak.</w:t>
      </w:r>
    </w:p>
    <w:p w14:paraId="674059A9" w14:textId="2ABC92A5" w:rsidR="00D13BB6" w:rsidRPr="00810D53" w:rsidRDefault="00D13BB6" w:rsidP="00607551">
      <w:pPr>
        <w:tabs>
          <w:tab w:val="left" w:pos="851"/>
        </w:tabs>
        <w:ind w:firstLine="0"/>
        <w:contextualSpacing/>
        <w:rPr>
          <w:b/>
          <w:sz w:val="24"/>
        </w:rPr>
      </w:pPr>
    </w:p>
    <w:p w14:paraId="1F528D26" w14:textId="5B3810CA" w:rsidR="00D13BB6" w:rsidRPr="00810D53" w:rsidRDefault="00BB3237" w:rsidP="00607551">
      <w:pPr>
        <w:tabs>
          <w:tab w:val="left" w:pos="851"/>
        </w:tabs>
        <w:ind w:firstLine="0"/>
        <w:contextualSpacing/>
        <w:rPr>
          <w:b/>
          <w:sz w:val="24"/>
        </w:rPr>
      </w:pPr>
      <w:r w:rsidRPr="00810D53">
        <w:rPr>
          <w:b/>
          <w:sz w:val="24"/>
        </w:rPr>
        <w:t>Microsoft Exchange serverlari uchun antivirus himoyasi va spamni filtrlash dasturiy vositalariga qo‘yiladigan talablar</w:t>
      </w:r>
    </w:p>
    <w:p w14:paraId="6B57432D" w14:textId="0DB9037F" w:rsidR="00D13BB6" w:rsidRPr="00810D53" w:rsidRDefault="00D13BB6" w:rsidP="00607551">
      <w:pPr>
        <w:tabs>
          <w:tab w:val="left" w:pos="851"/>
        </w:tabs>
        <w:ind w:firstLine="0"/>
        <w:contextualSpacing/>
        <w:rPr>
          <w:b/>
          <w:sz w:val="12"/>
          <w:szCs w:val="12"/>
        </w:rPr>
      </w:pPr>
    </w:p>
    <w:p w14:paraId="0DC7D337" w14:textId="78F58117" w:rsidR="00D13BB6" w:rsidRPr="00810D53" w:rsidRDefault="00BB3237" w:rsidP="00BB3237">
      <w:pPr>
        <w:tabs>
          <w:tab w:val="left" w:pos="851"/>
        </w:tabs>
        <w:contextualSpacing/>
        <w:rPr>
          <w:b/>
          <w:sz w:val="24"/>
        </w:rPr>
      </w:pPr>
      <w:r w:rsidRPr="00810D53">
        <w:t>Microsoft Exchange serverlari uchun antivirus himoyasi va spam filtrlash dasturiy vositalari quyidagi operatsion tizim versiyalarida ishlovchi kompyuterlarda faoliyat yuritishi kerak:</w:t>
      </w:r>
    </w:p>
    <w:p w14:paraId="291BE78C" w14:textId="3D0721DF" w:rsidR="00BB3237" w:rsidRPr="00810D53" w:rsidRDefault="00BB3237" w:rsidP="00800ECA">
      <w:pPr>
        <w:pStyle w:val="afffb"/>
        <w:numPr>
          <w:ilvl w:val="0"/>
          <w:numId w:val="28"/>
        </w:numPr>
        <w:jc w:val="both"/>
        <w:rPr>
          <w:rFonts w:ascii="Times New Roman" w:hAnsi="Times New Roman"/>
          <w:sz w:val="20"/>
          <w:szCs w:val="20"/>
          <w:lang w:val="en-US"/>
        </w:rPr>
      </w:pPr>
      <w:r w:rsidRPr="00810D53">
        <w:rPr>
          <w:rFonts w:ascii="Times New Roman" w:hAnsi="Times New Roman"/>
          <w:sz w:val="20"/>
          <w:szCs w:val="20"/>
          <w:lang w:val="en-US"/>
        </w:rPr>
        <w:t xml:space="preserve">Microsoft Windows Server 2019 Standard </w:t>
      </w:r>
      <w:r w:rsidR="00D01F6E" w:rsidRPr="00810D53">
        <w:rPr>
          <w:rFonts w:ascii="Times New Roman" w:hAnsi="Times New Roman"/>
          <w:sz w:val="20"/>
          <w:szCs w:val="20"/>
          <w:lang w:val="en-US"/>
        </w:rPr>
        <w:t>yoki</w:t>
      </w:r>
      <w:r w:rsidRPr="00810D53">
        <w:rPr>
          <w:rFonts w:ascii="Times New Roman" w:hAnsi="Times New Roman"/>
          <w:sz w:val="20"/>
          <w:szCs w:val="20"/>
          <w:lang w:val="en-US"/>
        </w:rPr>
        <w:t xml:space="preserve"> Datacenter (Desktop Experience);</w:t>
      </w:r>
    </w:p>
    <w:p w14:paraId="2E8E9E82" w14:textId="77777777" w:rsidR="00BB3237" w:rsidRPr="00810D53" w:rsidRDefault="00BB3237" w:rsidP="00800ECA">
      <w:pPr>
        <w:pStyle w:val="afffb"/>
        <w:numPr>
          <w:ilvl w:val="0"/>
          <w:numId w:val="28"/>
        </w:numPr>
        <w:jc w:val="both"/>
        <w:rPr>
          <w:rFonts w:ascii="Times New Roman" w:hAnsi="Times New Roman"/>
          <w:sz w:val="20"/>
          <w:szCs w:val="20"/>
          <w:lang w:val="en-US"/>
        </w:rPr>
      </w:pPr>
      <w:r w:rsidRPr="00810D53">
        <w:rPr>
          <w:rFonts w:ascii="Times New Roman" w:hAnsi="Times New Roman"/>
          <w:sz w:val="20"/>
          <w:szCs w:val="20"/>
          <w:lang w:val="en-US"/>
        </w:rPr>
        <w:t>Microsoft Windows Server 2019 Core;</w:t>
      </w:r>
    </w:p>
    <w:p w14:paraId="3063A0FE" w14:textId="12E235B4" w:rsidR="00BB3237" w:rsidRPr="00810D53" w:rsidRDefault="00BB3237" w:rsidP="00800ECA">
      <w:pPr>
        <w:pStyle w:val="afffb"/>
        <w:numPr>
          <w:ilvl w:val="0"/>
          <w:numId w:val="28"/>
        </w:numPr>
        <w:jc w:val="both"/>
        <w:rPr>
          <w:rFonts w:ascii="Times New Roman" w:hAnsi="Times New Roman"/>
          <w:sz w:val="20"/>
          <w:szCs w:val="20"/>
          <w:lang w:val="en-US"/>
        </w:rPr>
      </w:pPr>
      <w:r w:rsidRPr="00810D53">
        <w:rPr>
          <w:rFonts w:ascii="Times New Roman" w:hAnsi="Times New Roman"/>
          <w:sz w:val="20"/>
          <w:szCs w:val="20"/>
          <w:lang w:val="en-US"/>
        </w:rPr>
        <w:t xml:space="preserve">Microsoft Windows Server 2016 Standard </w:t>
      </w:r>
      <w:r w:rsidR="00D01F6E" w:rsidRPr="00810D53">
        <w:rPr>
          <w:rFonts w:ascii="Times New Roman" w:hAnsi="Times New Roman"/>
          <w:sz w:val="20"/>
          <w:szCs w:val="20"/>
          <w:lang w:val="en-US"/>
        </w:rPr>
        <w:t>yoki</w:t>
      </w:r>
      <w:r w:rsidRPr="00810D53">
        <w:rPr>
          <w:rFonts w:ascii="Times New Roman" w:hAnsi="Times New Roman"/>
          <w:sz w:val="20"/>
          <w:szCs w:val="20"/>
          <w:lang w:val="en-US"/>
        </w:rPr>
        <w:t xml:space="preserve"> Datacenter;</w:t>
      </w:r>
    </w:p>
    <w:p w14:paraId="548D2245" w14:textId="24FBE607" w:rsidR="00D13BB6" w:rsidRPr="00810D53" w:rsidRDefault="00BB3237" w:rsidP="00800ECA">
      <w:pPr>
        <w:pStyle w:val="affff0"/>
        <w:numPr>
          <w:ilvl w:val="0"/>
          <w:numId w:val="28"/>
        </w:numPr>
        <w:tabs>
          <w:tab w:val="left" w:pos="851"/>
        </w:tabs>
        <w:contextualSpacing/>
        <w:rPr>
          <w:b/>
          <w:szCs w:val="20"/>
        </w:rPr>
      </w:pPr>
      <w:r w:rsidRPr="00810D53">
        <w:rPr>
          <w:szCs w:val="20"/>
        </w:rPr>
        <w:t xml:space="preserve">Microsoft Windows Server® 2012 R2 Standard </w:t>
      </w:r>
      <w:r w:rsidR="00D01F6E" w:rsidRPr="00810D53">
        <w:rPr>
          <w:szCs w:val="20"/>
        </w:rPr>
        <w:t>yoki</w:t>
      </w:r>
      <w:r w:rsidRPr="00810D53">
        <w:rPr>
          <w:szCs w:val="20"/>
        </w:rPr>
        <w:t xml:space="preserve"> Datacenter.</w:t>
      </w:r>
    </w:p>
    <w:p w14:paraId="0BF9BB41" w14:textId="77777777" w:rsidR="00D01F6E" w:rsidRPr="00810D53" w:rsidRDefault="00D01F6E">
      <w:pPr>
        <w:tabs>
          <w:tab w:val="left" w:pos="851"/>
        </w:tabs>
        <w:ind w:firstLine="567"/>
        <w:contextualSpacing/>
      </w:pPr>
    </w:p>
    <w:p w14:paraId="555B26D3" w14:textId="57929C09" w:rsidR="00D13BB6" w:rsidRPr="00810D53" w:rsidRDefault="00D01F6E" w:rsidP="00D01F6E">
      <w:pPr>
        <w:tabs>
          <w:tab w:val="left" w:pos="851"/>
        </w:tabs>
        <w:contextualSpacing/>
      </w:pPr>
      <w:r w:rsidRPr="00810D53">
        <w:t>Microsoft Exchange serverlari uchun antivirus himoyasi va spamni filtrlash dasturiy vositalari Microsoft Exchange Server dasturiy ta’minotining quyidagi versiyalari bilan ishlashi kerak:</w:t>
      </w:r>
    </w:p>
    <w:p w14:paraId="2E78D85E" w14:textId="77777777" w:rsidR="00D01F6E" w:rsidRPr="00810D53" w:rsidRDefault="00D01F6E" w:rsidP="00D01F6E">
      <w:pPr>
        <w:tabs>
          <w:tab w:val="left" w:pos="851"/>
        </w:tabs>
        <w:contextualSpacing/>
        <w:rPr>
          <w:sz w:val="12"/>
          <w:szCs w:val="12"/>
        </w:rPr>
      </w:pPr>
    </w:p>
    <w:p w14:paraId="44917EE2" w14:textId="77777777" w:rsidR="00D01F6E" w:rsidRPr="00810D53" w:rsidRDefault="00D01F6E" w:rsidP="00800ECA">
      <w:pPr>
        <w:pStyle w:val="affff0"/>
        <w:numPr>
          <w:ilvl w:val="0"/>
          <w:numId w:val="29"/>
        </w:numPr>
        <w:tabs>
          <w:tab w:val="left" w:pos="851"/>
        </w:tabs>
        <w:contextualSpacing/>
        <w:rPr>
          <w:szCs w:val="20"/>
        </w:rPr>
      </w:pPr>
      <w:r w:rsidRPr="00810D53">
        <w:rPr>
          <w:szCs w:val="20"/>
        </w:rPr>
        <w:t>Microsoft Exchange Server 2019, kamida quyidagi rollardan bittasida joriy etilgan bo‘lishi kerak: Pochta qutisi (Mailbox) yoki Chegara transporti (Edge Transport).</w:t>
      </w:r>
    </w:p>
    <w:p w14:paraId="1CBD8D14" w14:textId="77777777" w:rsidR="00D01F6E" w:rsidRPr="00810D53" w:rsidRDefault="00D01F6E" w:rsidP="00800ECA">
      <w:pPr>
        <w:pStyle w:val="affff0"/>
        <w:numPr>
          <w:ilvl w:val="0"/>
          <w:numId w:val="29"/>
        </w:numPr>
        <w:tabs>
          <w:tab w:val="left" w:pos="851"/>
        </w:tabs>
        <w:contextualSpacing/>
        <w:rPr>
          <w:szCs w:val="20"/>
        </w:rPr>
      </w:pPr>
      <w:r w:rsidRPr="00810D53">
        <w:rPr>
          <w:szCs w:val="20"/>
        </w:rPr>
        <w:t>Microsoft Exchange Server 2016, kamida quyidagi rollardan bittasida joriy etilgan bo‘lishi kerak: Pochta qutisi (Mailbox) yoki Chegara transporti (Edge Transport).</w:t>
      </w:r>
    </w:p>
    <w:p w14:paraId="5DC05C9A" w14:textId="5BA4B044" w:rsidR="00D01F6E" w:rsidRPr="00810D53" w:rsidRDefault="00D01F6E" w:rsidP="00800ECA">
      <w:pPr>
        <w:pStyle w:val="affff0"/>
        <w:numPr>
          <w:ilvl w:val="0"/>
          <w:numId w:val="29"/>
        </w:numPr>
        <w:tabs>
          <w:tab w:val="left" w:pos="851"/>
        </w:tabs>
        <w:contextualSpacing/>
        <w:rPr>
          <w:szCs w:val="20"/>
        </w:rPr>
      </w:pPr>
      <w:r w:rsidRPr="00810D53">
        <w:rPr>
          <w:szCs w:val="20"/>
        </w:rPr>
        <w:t>Microsoft Exchange Server 2013 SP1, kamida quyidagi rollardan bittasida joriy etilgan bo‘lishi kerak: Pochta qutisi (Mailbox), Chegara transporti (Edge Transport) yoki Mijozlarga kirish serveri (Client Access Server, CAS).</w:t>
      </w:r>
    </w:p>
    <w:p w14:paraId="580B13A4" w14:textId="77777777" w:rsidR="00782582" w:rsidRPr="00810D53" w:rsidRDefault="00782582" w:rsidP="00782582">
      <w:pPr>
        <w:pStyle w:val="affff0"/>
        <w:tabs>
          <w:tab w:val="left" w:pos="851"/>
        </w:tabs>
        <w:ind w:left="720" w:firstLine="0"/>
        <w:contextualSpacing/>
        <w:rPr>
          <w:sz w:val="12"/>
          <w:szCs w:val="12"/>
        </w:rPr>
      </w:pPr>
    </w:p>
    <w:p w14:paraId="3FAD2AD0" w14:textId="2EF72DCC" w:rsidR="00D13BB6" w:rsidRPr="00810D53" w:rsidRDefault="00782582">
      <w:pPr>
        <w:tabs>
          <w:tab w:val="left" w:pos="851"/>
        </w:tabs>
        <w:ind w:firstLine="567"/>
        <w:contextualSpacing/>
        <w:rPr>
          <w:b/>
          <w:sz w:val="24"/>
        </w:rPr>
      </w:pPr>
      <w:r w:rsidRPr="00810D53">
        <w:t>Microsoft Exchange serverlari uchun antivirus himoyasi dasturiy vositalarining boshqaruv konsoli Microsoft Management Console asosida amalga oshirilgan bo‘lishi va quyidagi operatsion tizimlar versiyalarida ishlovchi kompyuterlarda faoliyat yuritishi kerak:</w:t>
      </w:r>
    </w:p>
    <w:p w14:paraId="30E6DF8C" w14:textId="241AC737" w:rsidR="00D13BB6" w:rsidRPr="00810D53" w:rsidRDefault="00D13BB6">
      <w:pPr>
        <w:tabs>
          <w:tab w:val="left" w:pos="851"/>
        </w:tabs>
        <w:ind w:firstLine="567"/>
        <w:contextualSpacing/>
        <w:rPr>
          <w:b/>
          <w:sz w:val="24"/>
        </w:rPr>
      </w:pPr>
    </w:p>
    <w:p w14:paraId="7A6D0C12" w14:textId="77777777" w:rsidR="00782582" w:rsidRPr="00810D53" w:rsidRDefault="00782582" w:rsidP="00800ECA">
      <w:pPr>
        <w:pStyle w:val="afffb"/>
        <w:numPr>
          <w:ilvl w:val="0"/>
          <w:numId w:val="30"/>
        </w:numPr>
        <w:jc w:val="both"/>
        <w:rPr>
          <w:rFonts w:ascii="Times New Roman" w:hAnsi="Times New Roman"/>
          <w:sz w:val="20"/>
          <w:szCs w:val="20"/>
          <w:lang w:val="en-US"/>
        </w:rPr>
      </w:pPr>
      <w:r w:rsidRPr="00810D53">
        <w:rPr>
          <w:rFonts w:ascii="Times New Roman" w:hAnsi="Times New Roman"/>
          <w:sz w:val="20"/>
          <w:szCs w:val="20"/>
          <w:lang w:val="en-US"/>
        </w:rPr>
        <w:t xml:space="preserve">Microsoft Windows Server 2019 Standard </w:t>
      </w:r>
      <w:r w:rsidRPr="00810D53">
        <w:rPr>
          <w:rFonts w:ascii="Times New Roman" w:hAnsi="Times New Roman"/>
          <w:sz w:val="20"/>
          <w:szCs w:val="20"/>
        </w:rPr>
        <w:t>или</w:t>
      </w:r>
      <w:r w:rsidRPr="00810D53">
        <w:rPr>
          <w:rFonts w:ascii="Times New Roman" w:hAnsi="Times New Roman"/>
          <w:sz w:val="20"/>
          <w:szCs w:val="20"/>
          <w:lang w:val="en-US"/>
        </w:rPr>
        <w:t xml:space="preserve"> Datacenter (Desktop Experience); </w:t>
      </w:r>
    </w:p>
    <w:p w14:paraId="447512F0" w14:textId="77777777" w:rsidR="00782582" w:rsidRPr="00810D53" w:rsidRDefault="00782582" w:rsidP="00800ECA">
      <w:pPr>
        <w:pStyle w:val="afffb"/>
        <w:numPr>
          <w:ilvl w:val="0"/>
          <w:numId w:val="30"/>
        </w:numPr>
        <w:jc w:val="both"/>
        <w:rPr>
          <w:rFonts w:ascii="Times New Roman" w:hAnsi="Times New Roman"/>
          <w:sz w:val="20"/>
          <w:szCs w:val="20"/>
        </w:rPr>
      </w:pPr>
      <w:r w:rsidRPr="00810D53">
        <w:rPr>
          <w:rFonts w:ascii="Times New Roman" w:hAnsi="Times New Roman"/>
          <w:sz w:val="20"/>
          <w:szCs w:val="20"/>
        </w:rPr>
        <w:t xml:space="preserve">Microsoft Windows Server 2019 Core; </w:t>
      </w:r>
    </w:p>
    <w:p w14:paraId="5A645987" w14:textId="2B22F032" w:rsidR="00782582" w:rsidRPr="00810D53" w:rsidRDefault="00782582" w:rsidP="00800ECA">
      <w:pPr>
        <w:pStyle w:val="afffb"/>
        <w:numPr>
          <w:ilvl w:val="0"/>
          <w:numId w:val="30"/>
        </w:numPr>
        <w:jc w:val="both"/>
        <w:rPr>
          <w:rFonts w:ascii="Times New Roman" w:hAnsi="Times New Roman"/>
          <w:sz w:val="20"/>
          <w:szCs w:val="20"/>
          <w:lang w:val="en-US"/>
        </w:rPr>
      </w:pPr>
      <w:r w:rsidRPr="00810D53">
        <w:rPr>
          <w:rFonts w:ascii="Times New Roman" w:hAnsi="Times New Roman"/>
          <w:sz w:val="20"/>
          <w:szCs w:val="20"/>
          <w:lang w:val="en-US"/>
        </w:rPr>
        <w:t xml:space="preserve">Microsoft Windows Server 2016 Standard yoki Datacenter; </w:t>
      </w:r>
    </w:p>
    <w:p w14:paraId="56CB6FCD" w14:textId="1254F235" w:rsidR="00782582" w:rsidRPr="00810D53" w:rsidRDefault="00782582" w:rsidP="00800ECA">
      <w:pPr>
        <w:pStyle w:val="afffb"/>
        <w:numPr>
          <w:ilvl w:val="0"/>
          <w:numId w:val="30"/>
        </w:numPr>
        <w:jc w:val="both"/>
        <w:rPr>
          <w:rFonts w:ascii="Times New Roman" w:hAnsi="Times New Roman"/>
          <w:sz w:val="20"/>
          <w:szCs w:val="20"/>
          <w:lang w:val="en-US"/>
        </w:rPr>
      </w:pPr>
      <w:r w:rsidRPr="00810D53">
        <w:rPr>
          <w:rFonts w:ascii="Times New Roman" w:hAnsi="Times New Roman"/>
          <w:sz w:val="20"/>
          <w:szCs w:val="20"/>
          <w:lang w:val="en-US"/>
        </w:rPr>
        <w:t xml:space="preserve">Microsoft Windows Server 2012 R2 Standard yoki Datacenter; </w:t>
      </w:r>
    </w:p>
    <w:p w14:paraId="558CEA8E" w14:textId="77777777" w:rsidR="00782582" w:rsidRPr="00810D53" w:rsidRDefault="00782582" w:rsidP="00800ECA">
      <w:pPr>
        <w:pStyle w:val="afffb"/>
        <w:numPr>
          <w:ilvl w:val="0"/>
          <w:numId w:val="30"/>
        </w:numPr>
        <w:jc w:val="both"/>
        <w:rPr>
          <w:rFonts w:ascii="Times New Roman" w:hAnsi="Times New Roman"/>
          <w:sz w:val="20"/>
          <w:szCs w:val="20"/>
        </w:rPr>
      </w:pPr>
      <w:r w:rsidRPr="00810D53">
        <w:rPr>
          <w:rFonts w:ascii="Times New Roman" w:hAnsi="Times New Roman"/>
          <w:sz w:val="20"/>
          <w:szCs w:val="20"/>
        </w:rPr>
        <w:t xml:space="preserve">Microsoft Windows 10; </w:t>
      </w:r>
    </w:p>
    <w:p w14:paraId="1A0F36AF" w14:textId="77777777" w:rsidR="00782582" w:rsidRPr="00810D53" w:rsidRDefault="00782582" w:rsidP="00800ECA">
      <w:pPr>
        <w:pStyle w:val="afffb"/>
        <w:numPr>
          <w:ilvl w:val="0"/>
          <w:numId w:val="30"/>
        </w:numPr>
        <w:jc w:val="both"/>
        <w:rPr>
          <w:rFonts w:ascii="Times New Roman" w:hAnsi="Times New Roman"/>
          <w:sz w:val="20"/>
          <w:szCs w:val="20"/>
        </w:rPr>
      </w:pPr>
      <w:r w:rsidRPr="00810D53">
        <w:rPr>
          <w:rFonts w:ascii="Times New Roman" w:hAnsi="Times New Roman"/>
          <w:sz w:val="20"/>
          <w:szCs w:val="20"/>
        </w:rPr>
        <w:t xml:space="preserve">Microsoft Windows 8.1; </w:t>
      </w:r>
    </w:p>
    <w:p w14:paraId="54B19D08" w14:textId="766566E2" w:rsidR="00782582" w:rsidRPr="00810D53" w:rsidRDefault="00782582" w:rsidP="00800ECA">
      <w:pPr>
        <w:pStyle w:val="afffb"/>
        <w:numPr>
          <w:ilvl w:val="0"/>
          <w:numId w:val="30"/>
        </w:numPr>
        <w:jc w:val="both"/>
        <w:rPr>
          <w:rFonts w:ascii="Times New Roman" w:hAnsi="Times New Roman"/>
          <w:sz w:val="20"/>
          <w:szCs w:val="20"/>
        </w:rPr>
      </w:pPr>
      <w:r w:rsidRPr="00810D53">
        <w:rPr>
          <w:rFonts w:ascii="Times New Roman" w:hAnsi="Times New Roman"/>
          <w:sz w:val="20"/>
          <w:szCs w:val="20"/>
        </w:rPr>
        <w:t>Microsoft Windows 8.</w:t>
      </w:r>
    </w:p>
    <w:p w14:paraId="2B28D933" w14:textId="77777777" w:rsidR="00782582" w:rsidRPr="00810D53" w:rsidRDefault="00782582" w:rsidP="00782582">
      <w:pPr>
        <w:pStyle w:val="afffb"/>
        <w:ind w:left="720"/>
        <w:jc w:val="both"/>
        <w:rPr>
          <w:rFonts w:ascii="Times New Roman" w:hAnsi="Times New Roman"/>
          <w:sz w:val="12"/>
          <w:szCs w:val="12"/>
        </w:rPr>
      </w:pPr>
    </w:p>
    <w:p w14:paraId="32595C27" w14:textId="63C1D1A4" w:rsidR="00D13BB6" w:rsidRPr="00810D53" w:rsidRDefault="00782582">
      <w:pPr>
        <w:tabs>
          <w:tab w:val="left" w:pos="851"/>
        </w:tabs>
        <w:ind w:firstLine="567"/>
        <w:contextualSpacing/>
        <w:rPr>
          <w:sz w:val="24"/>
        </w:rPr>
      </w:pPr>
      <w:r w:rsidRPr="00810D53">
        <w:rPr>
          <w:bCs/>
        </w:rPr>
        <w:t>Dasturiy vositalar quyidagi imkoniyatlarni ta'minlashi shart:</w:t>
      </w:r>
    </w:p>
    <w:p w14:paraId="723C1AF3" w14:textId="0FA56ED5" w:rsidR="00782582" w:rsidRPr="00810D53" w:rsidRDefault="00782582" w:rsidP="00800ECA">
      <w:pPr>
        <w:pStyle w:val="affff0"/>
        <w:numPr>
          <w:ilvl w:val="0"/>
          <w:numId w:val="31"/>
        </w:numPr>
        <w:rPr>
          <w:szCs w:val="20"/>
          <w:lang w:eastAsia="ru-RU"/>
        </w:rPr>
      </w:pPr>
      <w:r w:rsidRPr="00810D53">
        <w:rPr>
          <w:szCs w:val="20"/>
          <w:lang w:eastAsia="ru-RU"/>
        </w:rPr>
        <w:t xml:space="preserve">Veb-trafikni himoya qilish tizimi uchun belgilangan rollarni qoʻllab-quvvatlash va ularni aniq axborot xavfsizligi administratorlari, server administratorlari yoki korporativ foydalanuvchilar bilan bogʻlash. </w:t>
      </w:r>
    </w:p>
    <w:p w14:paraId="06E2D1D8" w14:textId="566B6AE5" w:rsidR="00782582" w:rsidRPr="00810D53" w:rsidRDefault="00782582" w:rsidP="00800ECA">
      <w:pPr>
        <w:pStyle w:val="affff0"/>
        <w:numPr>
          <w:ilvl w:val="0"/>
          <w:numId w:val="31"/>
        </w:numPr>
        <w:rPr>
          <w:szCs w:val="20"/>
          <w:lang w:eastAsia="ru-RU"/>
        </w:rPr>
      </w:pPr>
      <w:r w:rsidRPr="00810D53">
        <w:rPr>
          <w:szCs w:val="20"/>
          <w:lang w:eastAsia="ru-RU"/>
        </w:rPr>
        <w:t xml:space="preserve">Vakolatli foydalanuvchilarga (rollarga) himoya tizimi xavfsizlik funksiyalarining ishlash rejimini boshqarish imkoniyatini taqdim etish. </w:t>
      </w:r>
    </w:p>
    <w:p w14:paraId="4698FECB" w14:textId="6FC92E7E" w:rsidR="00782582" w:rsidRPr="00810D53" w:rsidRDefault="00782582" w:rsidP="00800ECA">
      <w:pPr>
        <w:pStyle w:val="affff0"/>
        <w:numPr>
          <w:ilvl w:val="0"/>
          <w:numId w:val="31"/>
        </w:numPr>
        <w:rPr>
          <w:szCs w:val="20"/>
          <w:lang w:eastAsia="ru-RU"/>
        </w:rPr>
      </w:pPr>
      <w:r w:rsidRPr="00810D53">
        <w:rPr>
          <w:szCs w:val="20"/>
          <w:lang w:eastAsia="ru-RU"/>
        </w:rPr>
        <w:t xml:space="preserve">Vakolatli foydalanuvchilarga (rollarga) himoya tizimi xavfsizlik funksiyalarining sozlash parametrlarini boshqarish imkoniyatini taqdim etish. </w:t>
      </w:r>
    </w:p>
    <w:p w14:paraId="76739BD7" w14:textId="376BE401" w:rsidR="00782582" w:rsidRPr="00810D53" w:rsidRDefault="00782582" w:rsidP="00800ECA">
      <w:pPr>
        <w:pStyle w:val="affff0"/>
        <w:numPr>
          <w:ilvl w:val="0"/>
          <w:numId w:val="31"/>
        </w:numPr>
        <w:rPr>
          <w:szCs w:val="20"/>
          <w:lang w:eastAsia="ru-RU"/>
        </w:rPr>
      </w:pPr>
      <w:r w:rsidRPr="00810D53">
        <w:rPr>
          <w:szCs w:val="20"/>
          <w:lang w:eastAsia="ru-RU"/>
        </w:rPr>
        <w:t xml:space="preserve">Avtomatlashtirish vositalaridan foydalanmasdan hamda tarmoq resursidan avtomatlashtirilgan rejimda yangilanishlarni olish va o‘rnatish. </w:t>
      </w:r>
    </w:p>
    <w:p w14:paraId="4C2E8F1A" w14:textId="1A5DC33C" w:rsidR="00782582" w:rsidRPr="00810D53" w:rsidRDefault="00782582" w:rsidP="00800ECA">
      <w:pPr>
        <w:pStyle w:val="affff0"/>
        <w:numPr>
          <w:ilvl w:val="0"/>
          <w:numId w:val="31"/>
        </w:numPr>
        <w:rPr>
          <w:szCs w:val="20"/>
          <w:lang w:eastAsia="ru-RU"/>
        </w:rPr>
      </w:pPr>
      <w:r w:rsidRPr="00810D53">
        <w:rPr>
          <w:szCs w:val="20"/>
          <w:lang w:eastAsia="ru-RU"/>
        </w:rPr>
        <w:t xml:space="preserve">Audit qilinadigan hodisalar uchun audit yozuvlarini yaratish. </w:t>
      </w:r>
    </w:p>
    <w:p w14:paraId="3134A5FF" w14:textId="5D14F074" w:rsidR="00782582" w:rsidRPr="00810D53" w:rsidRDefault="00782582" w:rsidP="00800ECA">
      <w:pPr>
        <w:pStyle w:val="affff0"/>
        <w:numPr>
          <w:ilvl w:val="0"/>
          <w:numId w:val="31"/>
        </w:numPr>
        <w:rPr>
          <w:szCs w:val="20"/>
          <w:lang w:val="pt-BR" w:eastAsia="ru-RU"/>
        </w:rPr>
      </w:pPr>
      <w:r w:rsidRPr="00810D53">
        <w:rPr>
          <w:szCs w:val="20"/>
          <w:lang w:val="pt-BR" w:eastAsia="ru-RU"/>
        </w:rPr>
        <w:t xml:space="preserve">Audit yozuvlaridagi ma’lumotlarni o‘qish. </w:t>
      </w:r>
    </w:p>
    <w:p w14:paraId="4BD10167" w14:textId="5D7187F5" w:rsidR="00782582" w:rsidRPr="00810D53" w:rsidRDefault="00782582" w:rsidP="00800ECA">
      <w:pPr>
        <w:pStyle w:val="affff0"/>
        <w:numPr>
          <w:ilvl w:val="0"/>
          <w:numId w:val="31"/>
        </w:numPr>
        <w:rPr>
          <w:szCs w:val="20"/>
          <w:lang w:eastAsia="ru-RU"/>
        </w:rPr>
      </w:pPr>
      <w:r w:rsidRPr="00810D53">
        <w:rPr>
          <w:szCs w:val="20"/>
          <w:lang w:eastAsia="ru-RU"/>
        </w:rPr>
        <w:lastRenderedPageBreak/>
        <w:t xml:space="preserve">Audit hodisalarini subyekt identifikatorlari bilan bog‘lash. </w:t>
      </w:r>
    </w:p>
    <w:p w14:paraId="2C2F971F" w14:textId="5C4E286C" w:rsidR="00782582" w:rsidRPr="00810D53" w:rsidRDefault="00782582" w:rsidP="00800ECA">
      <w:pPr>
        <w:pStyle w:val="affff0"/>
        <w:numPr>
          <w:ilvl w:val="0"/>
          <w:numId w:val="31"/>
        </w:numPr>
        <w:rPr>
          <w:szCs w:val="20"/>
          <w:lang w:eastAsia="ru-RU"/>
        </w:rPr>
      </w:pPr>
      <w:r w:rsidRPr="00810D53">
        <w:rPr>
          <w:szCs w:val="20"/>
          <w:lang w:eastAsia="ru-RU"/>
        </w:rPr>
        <w:t xml:space="preserve">Audit yozuvlarini o‘qishga kirishni cheklash. </w:t>
      </w:r>
    </w:p>
    <w:p w14:paraId="38C55DC6" w14:textId="4C8C4186" w:rsidR="00782582" w:rsidRPr="00810D53" w:rsidRDefault="00782582" w:rsidP="00800ECA">
      <w:pPr>
        <w:pStyle w:val="affff0"/>
        <w:numPr>
          <w:ilvl w:val="0"/>
          <w:numId w:val="31"/>
        </w:numPr>
        <w:rPr>
          <w:szCs w:val="20"/>
          <w:lang w:eastAsia="ru-RU"/>
        </w:rPr>
      </w:pPr>
      <w:r w:rsidRPr="00810D53">
        <w:rPr>
          <w:szCs w:val="20"/>
          <w:lang w:eastAsia="ru-RU"/>
        </w:rPr>
        <w:t xml:space="preserve">Audit ma’lumotlarini qidirish, saralash va tartibga keltirish. </w:t>
      </w:r>
    </w:p>
    <w:p w14:paraId="06AB42C9" w14:textId="0FC2B0DA" w:rsidR="00782582" w:rsidRPr="00810D53" w:rsidRDefault="00782582" w:rsidP="00800ECA">
      <w:pPr>
        <w:pStyle w:val="affff0"/>
        <w:numPr>
          <w:ilvl w:val="0"/>
          <w:numId w:val="31"/>
        </w:numPr>
        <w:rPr>
          <w:szCs w:val="20"/>
          <w:lang w:eastAsia="ru-RU"/>
        </w:rPr>
      </w:pPr>
      <w:r w:rsidRPr="00810D53">
        <w:rPr>
          <w:szCs w:val="20"/>
          <w:lang w:eastAsia="ru-RU"/>
        </w:rPr>
        <w:t xml:space="preserve">Zararlangan obyektlarni real vaqt rejimida aniqlash maqsadida tekshiruvlarni amalga oshirish. </w:t>
      </w:r>
    </w:p>
    <w:p w14:paraId="732DC1ED" w14:textId="707C369C" w:rsidR="00782582" w:rsidRPr="00810D53" w:rsidRDefault="00782582" w:rsidP="00800ECA">
      <w:pPr>
        <w:pStyle w:val="affff0"/>
        <w:numPr>
          <w:ilvl w:val="0"/>
          <w:numId w:val="31"/>
        </w:numPr>
        <w:rPr>
          <w:szCs w:val="20"/>
          <w:lang w:eastAsia="ru-RU"/>
        </w:rPr>
      </w:pPr>
      <w:r w:rsidRPr="00810D53">
        <w:rPr>
          <w:szCs w:val="20"/>
          <w:lang w:eastAsia="ru-RU"/>
        </w:rPr>
        <w:t xml:space="preserve">Zararlangan obyektlarni signaturaviy va evristik usullar yordamida aniqlash maqsadida tekshiruvlarni amalga oshirish. </w:t>
      </w:r>
    </w:p>
    <w:p w14:paraId="3D75A80B" w14:textId="1DBAB125" w:rsidR="00782582" w:rsidRPr="00810D53" w:rsidRDefault="00782582" w:rsidP="00800ECA">
      <w:pPr>
        <w:pStyle w:val="affff0"/>
        <w:numPr>
          <w:ilvl w:val="0"/>
          <w:numId w:val="31"/>
        </w:numPr>
        <w:rPr>
          <w:szCs w:val="20"/>
          <w:lang w:eastAsia="ru-RU"/>
        </w:rPr>
      </w:pPr>
      <w:r w:rsidRPr="00810D53">
        <w:rPr>
          <w:szCs w:val="20"/>
          <w:lang w:eastAsia="ru-RU"/>
        </w:rPr>
        <w:t xml:space="preserve">Zararli kodni olib tashlash (agar texnik jihatdan olib tashlash mumkin bo‘lsa). </w:t>
      </w:r>
    </w:p>
    <w:p w14:paraId="65BC8D14" w14:textId="389E0A4B" w:rsidR="00782582" w:rsidRPr="00810D53" w:rsidRDefault="00782582" w:rsidP="00800ECA">
      <w:pPr>
        <w:pStyle w:val="affff0"/>
        <w:numPr>
          <w:ilvl w:val="0"/>
          <w:numId w:val="31"/>
        </w:numPr>
        <w:rPr>
          <w:szCs w:val="20"/>
          <w:lang w:eastAsia="ru-RU"/>
        </w:rPr>
      </w:pPr>
      <w:r w:rsidRPr="00810D53">
        <w:rPr>
          <w:szCs w:val="20"/>
          <w:lang w:eastAsia="ru-RU"/>
        </w:rPr>
        <w:t xml:space="preserve">Zararli kod aniqlanganligi haqida xabardor qilish. </w:t>
      </w:r>
    </w:p>
    <w:p w14:paraId="0D7D255D" w14:textId="2238AEA1" w:rsidR="00782582" w:rsidRPr="00810D53" w:rsidRDefault="00782582" w:rsidP="00800ECA">
      <w:pPr>
        <w:pStyle w:val="affff0"/>
        <w:numPr>
          <w:ilvl w:val="0"/>
          <w:numId w:val="31"/>
        </w:numPr>
        <w:rPr>
          <w:szCs w:val="20"/>
          <w:lang w:eastAsia="ru-RU"/>
        </w:rPr>
      </w:pPr>
      <w:r w:rsidRPr="00810D53">
        <w:rPr>
          <w:szCs w:val="20"/>
          <w:lang w:eastAsia="ru-RU"/>
        </w:rPr>
        <w:t xml:space="preserve">Kiruvchi axborot oqimlarini spamni aniqlash va o‘chirish maqsadida boshqarish. </w:t>
      </w:r>
    </w:p>
    <w:p w14:paraId="150F263F" w14:textId="5A2F0558" w:rsidR="00782582" w:rsidRPr="00810D53" w:rsidRDefault="00782582" w:rsidP="00800ECA">
      <w:pPr>
        <w:pStyle w:val="affff0"/>
        <w:numPr>
          <w:ilvl w:val="0"/>
          <w:numId w:val="31"/>
        </w:numPr>
        <w:rPr>
          <w:szCs w:val="20"/>
          <w:lang w:eastAsia="ru-RU"/>
        </w:rPr>
      </w:pPr>
      <w:r w:rsidRPr="00810D53">
        <w:rPr>
          <w:szCs w:val="20"/>
          <w:lang w:eastAsia="ru-RU"/>
        </w:rPr>
        <w:t xml:space="preserve">Microsoft Exchange muhitidagi DAG (Database Availability Group) bilan moslikni ta’minlash. </w:t>
      </w:r>
    </w:p>
    <w:p w14:paraId="013B00FA" w14:textId="5C3184C8" w:rsidR="00782582" w:rsidRPr="00810D53" w:rsidRDefault="00782582" w:rsidP="00800ECA">
      <w:pPr>
        <w:pStyle w:val="affff0"/>
        <w:numPr>
          <w:ilvl w:val="0"/>
          <w:numId w:val="31"/>
        </w:numPr>
        <w:rPr>
          <w:szCs w:val="20"/>
          <w:lang w:eastAsia="ru-RU"/>
        </w:rPr>
      </w:pPr>
      <w:r w:rsidRPr="00810D53">
        <w:rPr>
          <w:szCs w:val="20"/>
          <w:lang w:eastAsia="ru-RU"/>
        </w:rPr>
        <w:t xml:space="preserve">Kiruvchi va chiquvchi elektron pochta xabarlari oqimida, shu jumladan biriktirilgan fayllarda, barcha turdagi viruslar, qurtlar (worms), troyan dasturlari va boshqa zararli dasturlarni talab bo‘yicha qidirish va o‘chirish. </w:t>
      </w:r>
    </w:p>
    <w:p w14:paraId="4FA1323D" w14:textId="79774596" w:rsidR="00782582" w:rsidRPr="00810D53" w:rsidRDefault="00782582" w:rsidP="00800ECA">
      <w:pPr>
        <w:pStyle w:val="affff0"/>
        <w:numPr>
          <w:ilvl w:val="0"/>
          <w:numId w:val="31"/>
        </w:numPr>
        <w:rPr>
          <w:szCs w:val="20"/>
          <w:lang w:eastAsia="ru-RU"/>
        </w:rPr>
      </w:pPr>
      <w:r w:rsidRPr="00810D53">
        <w:rPr>
          <w:szCs w:val="20"/>
          <w:lang w:eastAsia="ru-RU"/>
        </w:rPr>
        <w:t xml:space="preserve">Microsoft Exchange serverida saqlanayotgan xabarlarda (jumladan umumiy papkalarda), shu jumladan biriktirilgan fayllarda, barcha turdagi viruslar, qurtlar, troyan dasturlari va boshqa zararli dasturlarni real vaqt rejimida qidirish va o‘chirish. </w:t>
      </w:r>
    </w:p>
    <w:p w14:paraId="76112992" w14:textId="76C7BBD7" w:rsidR="00782582" w:rsidRPr="00810D53" w:rsidRDefault="00782582" w:rsidP="00800ECA">
      <w:pPr>
        <w:pStyle w:val="affff0"/>
        <w:numPr>
          <w:ilvl w:val="0"/>
          <w:numId w:val="31"/>
        </w:numPr>
        <w:rPr>
          <w:szCs w:val="20"/>
          <w:lang w:eastAsia="ru-RU"/>
        </w:rPr>
      </w:pPr>
      <w:r w:rsidRPr="00810D53">
        <w:rPr>
          <w:szCs w:val="20"/>
          <w:lang w:eastAsia="ru-RU"/>
        </w:rPr>
        <w:t xml:space="preserve">Serverdagi pochta omborlari va umumiy papkalarni fon rejimida tekshirish, bunda barcha obyektlarga antivirus bazalarining eng so‘nggi versiyasi qo‘llanilishi va server yuklamasi sezilarli darajada oshmasligi kerak. </w:t>
      </w:r>
    </w:p>
    <w:p w14:paraId="0B74C26C" w14:textId="5EFC0E1F" w:rsidR="00782582" w:rsidRPr="00810D53" w:rsidRDefault="00782582" w:rsidP="00800ECA">
      <w:pPr>
        <w:pStyle w:val="affff0"/>
        <w:numPr>
          <w:ilvl w:val="0"/>
          <w:numId w:val="31"/>
        </w:numPr>
        <w:rPr>
          <w:szCs w:val="20"/>
          <w:lang w:eastAsia="ru-RU"/>
        </w:rPr>
      </w:pPr>
      <w:r w:rsidRPr="00810D53">
        <w:rPr>
          <w:szCs w:val="20"/>
          <w:lang w:eastAsia="ru-RU"/>
        </w:rPr>
        <w:t xml:space="preserve">Zararlangan arxivlarni davolash imkoniyati. </w:t>
      </w:r>
    </w:p>
    <w:p w14:paraId="195370CB" w14:textId="50936E7C" w:rsidR="00782582" w:rsidRPr="00810D53" w:rsidRDefault="00782582" w:rsidP="00800ECA">
      <w:pPr>
        <w:pStyle w:val="affff0"/>
        <w:numPr>
          <w:ilvl w:val="0"/>
          <w:numId w:val="31"/>
        </w:numPr>
        <w:rPr>
          <w:szCs w:val="20"/>
          <w:lang w:eastAsia="ru-RU"/>
        </w:rPr>
      </w:pPr>
      <w:r w:rsidRPr="00810D53">
        <w:rPr>
          <w:szCs w:val="20"/>
          <w:lang w:eastAsia="ru-RU"/>
        </w:rPr>
        <w:t xml:space="preserve">Nafaqat aniq zararli dasturlarni, balki reklama dasturlari (adware), ma’lumot yig‘uvchi dasturlar (spyware), pullik saytlarga avtomatik qo‘ng‘iroq qiluvchi dasturlar va boshqa utilitalar kabi potensial xavfli dasturlarni aniqlash va o‘chirish imkoniyati. </w:t>
      </w:r>
    </w:p>
    <w:p w14:paraId="311AE122" w14:textId="59D4C3FE" w:rsidR="00782582" w:rsidRPr="00810D53" w:rsidRDefault="00782582" w:rsidP="00800ECA">
      <w:pPr>
        <w:pStyle w:val="affff0"/>
        <w:numPr>
          <w:ilvl w:val="0"/>
          <w:numId w:val="31"/>
        </w:numPr>
        <w:rPr>
          <w:szCs w:val="20"/>
          <w:lang w:eastAsia="ru-RU"/>
        </w:rPr>
      </w:pPr>
      <w:r w:rsidRPr="00810D53">
        <w:rPr>
          <w:szCs w:val="20"/>
          <w:lang w:eastAsia="ru-RU"/>
        </w:rPr>
        <w:t xml:space="preserve">Xat matnidagi zararli va fishing havolalarni aniqlash imkoniyati. </w:t>
      </w:r>
    </w:p>
    <w:p w14:paraId="6F3B9078" w14:textId="265A5211" w:rsidR="00782582" w:rsidRPr="00810D53" w:rsidRDefault="00782582" w:rsidP="00800ECA">
      <w:pPr>
        <w:pStyle w:val="affff0"/>
        <w:numPr>
          <w:ilvl w:val="0"/>
          <w:numId w:val="31"/>
        </w:numPr>
        <w:rPr>
          <w:szCs w:val="20"/>
          <w:lang w:eastAsia="ru-RU"/>
        </w:rPr>
      </w:pPr>
      <w:r w:rsidRPr="00810D53">
        <w:rPr>
          <w:szCs w:val="20"/>
          <w:lang w:eastAsia="ru-RU"/>
        </w:rPr>
        <w:t xml:space="preserve">O‘zgartirilayotgan xabarlarning nusxalarini zaxira omborida saqlash, bu esa obyekt noto‘g‘ri davolanganda muhim ma’lumotlarni tiklash imkonini beradi. </w:t>
      </w:r>
    </w:p>
    <w:p w14:paraId="5B22317F" w14:textId="3FF3A50F" w:rsidR="00782582" w:rsidRPr="00810D53" w:rsidRDefault="00782582" w:rsidP="00800ECA">
      <w:pPr>
        <w:pStyle w:val="affff0"/>
        <w:numPr>
          <w:ilvl w:val="0"/>
          <w:numId w:val="31"/>
        </w:numPr>
        <w:rPr>
          <w:szCs w:val="20"/>
          <w:lang w:eastAsia="ru-RU"/>
        </w:rPr>
      </w:pPr>
      <w:r w:rsidRPr="00810D53">
        <w:rPr>
          <w:szCs w:val="20"/>
          <w:lang w:eastAsia="ru-RU"/>
        </w:rPr>
        <w:t xml:space="preserve">Zaxira omboridagi obyektlarni qulay topish uchun qidiruv parametrlarining mavjudligi. </w:t>
      </w:r>
    </w:p>
    <w:p w14:paraId="49D1B02D" w14:textId="2E01F2AF" w:rsidR="00782582" w:rsidRPr="00810D53" w:rsidRDefault="00782582" w:rsidP="00800ECA">
      <w:pPr>
        <w:pStyle w:val="affff0"/>
        <w:numPr>
          <w:ilvl w:val="0"/>
          <w:numId w:val="31"/>
        </w:numPr>
        <w:rPr>
          <w:szCs w:val="20"/>
          <w:lang w:eastAsia="ru-RU"/>
        </w:rPr>
      </w:pPr>
      <w:r w:rsidRPr="00810D53">
        <w:rPr>
          <w:szCs w:val="20"/>
          <w:lang w:eastAsia="ru-RU"/>
        </w:rPr>
        <w:t xml:space="preserve">Reputatsion bulut servislaridan foydalangan holda qo‘shimcha tekshiruv darajasi. </w:t>
      </w:r>
    </w:p>
    <w:p w14:paraId="0C607C6D" w14:textId="418899D2" w:rsidR="00782582" w:rsidRPr="00810D53" w:rsidRDefault="00782582" w:rsidP="00800ECA">
      <w:pPr>
        <w:pStyle w:val="affff0"/>
        <w:numPr>
          <w:ilvl w:val="0"/>
          <w:numId w:val="31"/>
        </w:numPr>
        <w:rPr>
          <w:szCs w:val="20"/>
          <w:lang w:eastAsia="ru-RU"/>
        </w:rPr>
      </w:pPr>
      <w:r w:rsidRPr="00810D53">
        <w:rPr>
          <w:szCs w:val="20"/>
          <w:lang w:eastAsia="ru-RU"/>
        </w:rPr>
        <w:t xml:space="preserve">Tashkilot tashqarisiga ma’lumot yubormasdan tekshiruvni amalga oshirish imkonini beruvchi xususiy reputatsion servis bilan integratsiya qilish imkoniyati. </w:t>
      </w:r>
    </w:p>
    <w:p w14:paraId="6C921F69" w14:textId="70468367" w:rsidR="00782582" w:rsidRPr="00810D53" w:rsidRDefault="00782582" w:rsidP="00800ECA">
      <w:pPr>
        <w:pStyle w:val="affff0"/>
        <w:numPr>
          <w:ilvl w:val="0"/>
          <w:numId w:val="31"/>
        </w:numPr>
        <w:rPr>
          <w:szCs w:val="20"/>
          <w:lang w:eastAsia="ru-RU"/>
        </w:rPr>
      </w:pPr>
      <w:r w:rsidRPr="00810D53">
        <w:rPr>
          <w:szCs w:val="20"/>
          <w:lang w:eastAsia="ru-RU"/>
        </w:rPr>
        <w:t xml:space="preserve">Tahdidlarni bloklash maqsadida murakkab (tarkibli) fayllarni ochish va anomaliyalarni tahlil qilish imkonini beruvchi himoya komponentining mavjudligi. </w:t>
      </w:r>
    </w:p>
    <w:p w14:paraId="3CCBF9BA" w14:textId="29CC1CDD" w:rsidR="00782582" w:rsidRPr="00810D53" w:rsidRDefault="00782582" w:rsidP="00800ECA">
      <w:pPr>
        <w:pStyle w:val="affff0"/>
        <w:numPr>
          <w:ilvl w:val="0"/>
          <w:numId w:val="31"/>
        </w:numPr>
        <w:rPr>
          <w:szCs w:val="20"/>
          <w:lang w:eastAsia="ru-RU"/>
        </w:rPr>
      </w:pPr>
      <w:r w:rsidRPr="00810D53">
        <w:rPr>
          <w:szCs w:val="20"/>
          <w:lang w:eastAsia="ru-RU"/>
        </w:rPr>
        <w:t xml:space="preserve">Xatning turli parametrlarini, jumladan yuboruvchi va qabul qiluvchi manzillarini, xat hajmini hamda xabar sarlavhasi maydonlarini tekshirish. </w:t>
      </w:r>
    </w:p>
    <w:p w14:paraId="783834B3" w14:textId="69D315BB" w:rsidR="00782582" w:rsidRPr="00810D53" w:rsidRDefault="00782582" w:rsidP="00800ECA">
      <w:pPr>
        <w:pStyle w:val="affff0"/>
        <w:numPr>
          <w:ilvl w:val="0"/>
          <w:numId w:val="31"/>
        </w:numPr>
        <w:rPr>
          <w:szCs w:val="20"/>
          <w:lang w:eastAsia="ru-RU"/>
        </w:rPr>
      </w:pPr>
      <w:r w:rsidRPr="00810D53">
        <w:rPr>
          <w:szCs w:val="20"/>
          <w:lang w:eastAsia="ru-RU"/>
        </w:rPr>
        <w:t xml:space="preserve">Yuboruvchi manzili (e-mail va/yoki IP-manzil) bo‘yicha xabarlarni o‘zining “qora” va “oq” ro‘yxatlari asosida filtrlash yoki filtrlashdan chiqarib tashlash. </w:t>
      </w:r>
    </w:p>
    <w:p w14:paraId="1F4AB8F5" w14:textId="66C85C0D" w:rsidR="00782582" w:rsidRPr="00810D53" w:rsidRDefault="00782582" w:rsidP="00800ECA">
      <w:pPr>
        <w:pStyle w:val="affff0"/>
        <w:numPr>
          <w:ilvl w:val="0"/>
          <w:numId w:val="31"/>
        </w:numPr>
        <w:rPr>
          <w:szCs w:val="20"/>
          <w:lang w:eastAsia="ru-RU"/>
        </w:rPr>
      </w:pPr>
      <w:r w:rsidRPr="00810D53">
        <w:rPr>
          <w:szCs w:val="20"/>
          <w:lang w:eastAsia="ru-RU"/>
        </w:rPr>
        <w:t xml:space="preserve">Yuboruvchining IP-manzili DNSBL (DNS-based Realtime Blackhole List) ro‘yxatlarida mavjudligini tekshirish. </w:t>
      </w:r>
    </w:p>
    <w:p w14:paraId="10A64149" w14:textId="2E916D6B" w:rsidR="00782582" w:rsidRPr="00810D53" w:rsidRDefault="00782582" w:rsidP="00800ECA">
      <w:pPr>
        <w:pStyle w:val="affff0"/>
        <w:numPr>
          <w:ilvl w:val="0"/>
          <w:numId w:val="31"/>
        </w:numPr>
        <w:rPr>
          <w:szCs w:val="20"/>
          <w:lang w:eastAsia="ru-RU"/>
        </w:rPr>
      </w:pPr>
      <w:r w:rsidRPr="00810D53">
        <w:rPr>
          <w:szCs w:val="20"/>
          <w:lang w:eastAsia="ru-RU"/>
        </w:rPr>
        <w:t xml:space="preserve">SPF (Sender Policy Framework) texnologiyasi yordamida yuboruvchining IP-manzilini domen uchun ruxsat etilgan manzillar ro‘yxati bilan solishtirish. </w:t>
      </w:r>
    </w:p>
    <w:p w14:paraId="55233C6C" w14:textId="77E55D11" w:rsidR="00782582" w:rsidRPr="00810D53" w:rsidRDefault="00782582" w:rsidP="00800ECA">
      <w:pPr>
        <w:pStyle w:val="affff0"/>
        <w:numPr>
          <w:ilvl w:val="0"/>
          <w:numId w:val="31"/>
        </w:numPr>
        <w:rPr>
          <w:szCs w:val="20"/>
          <w:lang w:eastAsia="ru-RU"/>
        </w:rPr>
      </w:pPr>
      <w:r w:rsidRPr="00810D53">
        <w:rPr>
          <w:szCs w:val="20"/>
          <w:lang w:eastAsia="ru-RU"/>
        </w:rPr>
        <w:t xml:space="preserve">Xat matnida mavjud manzillar va sayt havolalarini SURBL (Spam URI Realtime Block Lists) servisi yordamida tekshirish. </w:t>
      </w:r>
    </w:p>
    <w:p w14:paraId="43D1F033" w14:textId="60AE8755" w:rsidR="00782582" w:rsidRPr="00810D53" w:rsidRDefault="00782582" w:rsidP="00800ECA">
      <w:pPr>
        <w:pStyle w:val="affff0"/>
        <w:numPr>
          <w:ilvl w:val="0"/>
          <w:numId w:val="31"/>
        </w:numPr>
        <w:rPr>
          <w:szCs w:val="20"/>
          <w:lang w:eastAsia="ru-RU"/>
        </w:rPr>
      </w:pPr>
      <w:r w:rsidRPr="00810D53">
        <w:rPr>
          <w:szCs w:val="20"/>
          <w:lang w:eastAsia="ru-RU"/>
        </w:rPr>
        <w:t xml:space="preserve">Kontent filtrlashdan foydalanish (xat mazmunini, shu jumladan Subject sarlavhasini va biriktirilgan fayllarni tahlil qilish). </w:t>
      </w:r>
    </w:p>
    <w:p w14:paraId="67F89CC2" w14:textId="41811F80" w:rsidR="00782582" w:rsidRPr="00810D53" w:rsidRDefault="00782582" w:rsidP="00800ECA">
      <w:pPr>
        <w:pStyle w:val="affff0"/>
        <w:numPr>
          <w:ilvl w:val="0"/>
          <w:numId w:val="31"/>
        </w:numPr>
        <w:rPr>
          <w:szCs w:val="20"/>
          <w:lang w:eastAsia="ru-RU"/>
        </w:rPr>
      </w:pPr>
      <w:r w:rsidRPr="00810D53">
        <w:rPr>
          <w:szCs w:val="20"/>
          <w:lang w:eastAsia="ru-RU"/>
        </w:rPr>
        <w:t xml:space="preserve">Xavfsizlik sozlamalariga kirishni cheklash uchun foydalanuvchi va administrator rollaridan foydalanish imkoniyati. </w:t>
      </w:r>
    </w:p>
    <w:p w14:paraId="47A29C36" w14:textId="23E997EB" w:rsidR="00782582" w:rsidRPr="00810D53" w:rsidRDefault="00782582" w:rsidP="00800ECA">
      <w:pPr>
        <w:pStyle w:val="affff0"/>
        <w:numPr>
          <w:ilvl w:val="0"/>
          <w:numId w:val="31"/>
        </w:numPr>
        <w:rPr>
          <w:szCs w:val="20"/>
          <w:lang w:val="pt-BR" w:eastAsia="ru-RU"/>
        </w:rPr>
      </w:pPr>
      <w:r w:rsidRPr="00810D53">
        <w:rPr>
          <w:szCs w:val="20"/>
          <w:lang w:val="pt-BR" w:eastAsia="ru-RU"/>
        </w:rPr>
        <w:t xml:space="preserve">Dastur parametrlaridagi o‘zgarishlarni Windows hodisalar jurnalida audit qilish. </w:t>
      </w:r>
    </w:p>
    <w:p w14:paraId="444FA65F" w14:textId="1A150FE4" w:rsidR="00782582" w:rsidRPr="00810D53" w:rsidRDefault="00782582" w:rsidP="00800ECA">
      <w:pPr>
        <w:pStyle w:val="affff0"/>
        <w:numPr>
          <w:ilvl w:val="0"/>
          <w:numId w:val="31"/>
        </w:numPr>
        <w:rPr>
          <w:szCs w:val="20"/>
          <w:lang w:val="pt-BR" w:eastAsia="ru-RU"/>
        </w:rPr>
      </w:pPr>
      <w:r w:rsidRPr="00810D53">
        <w:rPr>
          <w:szCs w:val="20"/>
          <w:lang w:val="pt-BR" w:eastAsia="ru-RU"/>
        </w:rPr>
        <w:t xml:space="preserve">Dastur holatini monitoring qilish, ish statistikalarini olish va Anti-Spam oq hamda qora ro‘yxatlarini Windows PowerShell muhiti buyruqlari orqali boshqarish. </w:t>
      </w:r>
    </w:p>
    <w:p w14:paraId="3EAE73C9" w14:textId="3C208716" w:rsidR="00782582" w:rsidRPr="00810D53" w:rsidRDefault="00782582" w:rsidP="00800ECA">
      <w:pPr>
        <w:pStyle w:val="affff0"/>
        <w:numPr>
          <w:ilvl w:val="0"/>
          <w:numId w:val="31"/>
        </w:numPr>
        <w:rPr>
          <w:szCs w:val="20"/>
          <w:lang w:val="pt-BR" w:eastAsia="ru-RU"/>
        </w:rPr>
      </w:pPr>
      <w:r w:rsidRPr="00810D53">
        <w:rPr>
          <w:szCs w:val="20"/>
          <w:lang w:val="pt-BR" w:eastAsia="ru-RU"/>
        </w:rPr>
        <w:t xml:space="preserve">Kontent filtrlashdan foydalanish (xat mazmunini, shu jumladan Subject sarlavhasini va fayl nomlarini tahlil qilish). </w:t>
      </w:r>
    </w:p>
    <w:p w14:paraId="459CC7BA" w14:textId="3612CDE7" w:rsidR="00782582" w:rsidRPr="00810D53" w:rsidRDefault="00782582" w:rsidP="00800ECA">
      <w:pPr>
        <w:pStyle w:val="affff0"/>
        <w:numPr>
          <w:ilvl w:val="0"/>
          <w:numId w:val="31"/>
        </w:numPr>
        <w:rPr>
          <w:szCs w:val="20"/>
          <w:lang w:val="pt-BR" w:eastAsia="ru-RU"/>
        </w:rPr>
      </w:pPr>
      <w:r w:rsidRPr="00810D53">
        <w:rPr>
          <w:szCs w:val="20"/>
          <w:lang w:val="pt-BR" w:eastAsia="ru-RU"/>
        </w:rPr>
        <w:t xml:space="preserve">Makroslarni o‘z ichiga olgan Microsoft Office fayllarini filtrlash imkoniyati. </w:t>
      </w:r>
    </w:p>
    <w:p w14:paraId="2AA6FF04" w14:textId="38DC8E1E" w:rsidR="00782582" w:rsidRPr="00810D53" w:rsidRDefault="00782582" w:rsidP="00800ECA">
      <w:pPr>
        <w:pStyle w:val="affff0"/>
        <w:numPr>
          <w:ilvl w:val="0"/>
          <w:numId w:val="31"/>
        </w:numPr>
        <w:rPr>
          <w:szCs w:val="20"/>
          <w:lang w:val="pt-BR" w:eastAsia="ru-RU"/>
        </w:rPr>
      </w:pPr>
      <w:r w:rsidRPr="00810D53">
        <w:rPr>
          <w:szCs w:val="20"/>
          <w:lang w:val="pt-BR" w:eastAsia="ru-RU"/>
        </w:rPr>
        <w:t xml:space="preserve">Spam hisoblangan yoki fishing va zararli havolalarni o‘z ichiga olgan xabarlarni tekshirish va o‘chirish imkoniyati. </w:t>
      </w:r>
    </w:p>
    <w:p w14:paraId="63920B20" w14:textId="6D4D45EA" w:rsidR="00782582" w:rsidRPr="00810D53" w:rsidRDefault="00782582" w:rsidP="00800ECA">
      <w:pPr>
        <w:pStyle w:val="affff0"/>
        <w:numPr>
          <w:ilvl w:val="0"/>
          <w:numId w:val="31"/>
        </w:numPr>
        <w:rPr>
          <w:szCs w:val="20"/>
          <w:lang w:val="pt-BR" w:eastAsia="ru-RU"/>
        </w:rPr>
      </w:pPr>
      <w:r w:rsidRPr="00810D53">
        <w:rPr>
          <w:szCs w:val="20"/>
          <w:lang w:val="pt-BR" w:eastAsia="ru-RU"/>
        </w:rPr>
        <w:t xml:space="preserve">Grafik biriktirmalarni ma’lum spam-xabar signaturalari bilan mosligini tekshirish. </w:t>
      </w:r>
    </w:p>
    <w:p w14:paraId="74C1C02F" w14:textId="27EB9949" w:rsidR="00782582" w:rsidRPr="00810D53" w:rsidRDefault="00782582" w:rsidP="00800ECA">
      <w:pPr>
        <w:pStyle w:val="affff0"/>
        <w:numPr>
          <w:ilvl w:val="0"/>
          <w:numId w:val="31"/>
        </w:numPr>
        <w:rPr>
          <w:szCs w:val="20"/>
          <w:lang w:val="pt-BR" w:eastAsia="ru-RU"/>
        </w:rPr>
      </w:pPr>
      <w:r w:rsidRPr="00810D53">
        <w:rPr>
          <w:szCs w:val="20"/>
          <w:lang w:val="pt-BR" w:eastAsia="ru-RU"/>
        </w:rPr>
        <w:t xml:space="preserve">Himoya tizimi faoliyati bo‘yicha hisobotlarni yaratish. </w:t>
      </w:r>
    </w:p>
    <w:p w14:paraId="47F6CB0D" w14:textId="39DDD5D9" w:rsidR="00782582" w:rsidRPr="00810D53" w:rsidRDefault="00782582" w:rsidP="00800ECA">
      <w:pPr>
        <w:pStyle w:val="affff0"/>
        <w:numPr>
          <w:ilvl w:val="0"/>
          <w:numId w:val="31"/>
        </w:numPr>
        <w:rPr>
          <w:szCs w:val="20"/>
          <w:lang w:eastAsia="ru-RU"/>
        </w:rPr>
      </w:pPr>
      <w:r w:rsidRPr="00810D53">
        <w:rPr>
          <w:szCs w:val="20"/>
          <w:lang w:eastAsia="ru-RU"/>
        </w:rPr>
        <w:t xml:space="preserve">Administratorlarga hisobotlarni jadval asosida avtomatik yuborish imkoniyati. </w:t>
      </w:r>
    </w:p>
    <w:p w14:paraId="61D894DA" w14:textId="3430B6A0" w:rsidR="00782582" w:rsidRPr="00810D53" w:rsidRDefault="00782582" w:rsidP="00800ECA">
      <w:pPr>
        <w:pStyle w:val="affff0"/>
        <w:numPr>
          <w:ilvl w:val="0"/>
          <w:numId w:val="31"/>
        </w:numPr>
        <w:rPr>
          <w:szCs w:val="20"/>
          <w:lang w:eastAsia="ru-RU"/>
        </w:rPr>
      </w:pPr>
      <w:r w:rsidRPr="00810D53">
        <w:rPr>
          <w:szCs w:val="20"/>
          <w:lang w:eastAsia="ru-RU"/>
        </w:rPr>
        <w:t xml:space="preserve">Antivirus bazalarini ham ishlab chiqaruvchi saytlaridan, ham tashkilotning ichki tarmoq resurslaridan yangilash imkoniyati. </w:t>
      </w:r>
    </w:p>
    <w:p w14:paraId="4CD354F3" w14:textId="59E83446" w:rsidR="00782582" w:rsidRPr="00810D53" w:rsidRDefault="00782582" w:rsidP="00800ECA">
      <w:pPr>
        <w:pStyle w:val="affff0"/>
        <w:numPr>
          <w:ilvl w:val="0"/>
          <w:numId w:val="31"/>
        </w:numPr>
        <w:rPr>
          <w:szCs w:val="20"/>
          <w:lang w:eastAsia="ru-RU"/>
        </w:rPr>
      </w:pPr>
      <w:r w:rsidRPr="00810D53">
        <w:rPr>
          <w:szCs w:val="20"/>
          <w:lang w:eastAsia="ru-RU"/>
        </w:rPr>
        <w:t xml:space="preserve">Exchange Web Services yordamida pochta qutilari va umumiy papkalarni fon rejimida tekshirish imkoniyati. </w:t>
      </w:r>
    </w:p>
    <w:p w14:paraId="626EBB60" w14:textId="69A84959" w:rsidR="00782582" w:rsidRPr="00810D53" w:rsidRDefault="00782582" w:rsidP="00800ECA">
      <w:pPr>
        <w:pStyle w:val="affff0"/>
        <w:numPr>
          <w:ilvl w:val="0"/>
          <w:numId w:val="31"/>
        </w:numPr>
        <w:rPr>
          <w:szCs w:val="20"/>
          <w:lang w:eastAsia="ru-RU"/>
        </w:rPr>
      </w:pPr>
      <w:r w:rsidRPr="00810D53">
        <w:rPr>
          <w:szCs w:val="20"/>
          <w:lang w:eastAsia="ru-RU"/>
        </w:rPr>
        <w:t xml:space="preserve">HTML formatidagi batafsil hisobotlar. </w:t>
      </w:r>
    </w:p>
    <w:p w14:paraId="4D174E8E" w14:textId="249F7706" w:rsidR="00782582" w:rsidRPr="00810D53" w:rsidRDefault="00782582" w:rsidP="00800ECA">
      <w:pPr>
        <w:pStyle w:val="affff0"/>
        <w:numPr>
          <w:ilvl w:val="0"/>
          <w:numId w:val="31"/>
        </w:numPr>
        <w:rPr>
          <w:szCs w:val="20"/>
          <w:lang w:eastAsia="ru-RU"/>
        </w:rPr>
      </w:pPr>
      <w:r w:rsidRPr="00810D53">
        <w:rPr>
          <w:szCs w:val="20"/>
          <w:lang w:eastAsia="ru-RU"/>
        </w:rPr>
        <w:lastRenderedPageBreak/>
        <w:t xml:space="preserve">Hisobotlar va bildirishnomalarni ko‘rsatilgan elektron pochta manzillariga yuborish imkoniyati. </w:t>
      </w:r>
    </w:p>
    <w:p w14:paraId="122D8105" w14:textId="1205EF98" w:rsidR="00782582" w:rsidRPr="00810D53" w:rsidRDefault="00782582" w:rsidP="00800ECA">
      <w:pPr>
        <w:pStyle w:val="affff0"/>
        <w:numPr>
          <w:ilvl w:val="0"/>
          <w:numId w:val="31"/>
        </w:numPr>
        <w:rPr>
          <w:szCs w:val="20"/>
          <w:lang w:eastAsia="ru-RU"/>
        </w:rPr>
      </w:pPr>
      <w:r w:rsidRPr="00810D53">
        <w:rPr>
          <w:szCs w:val="20"/>
          <w:lang w:eastAsia="ru-RU"/>
        </w:rPr>
        <w:t xml:space="preserve">Dastur faoliyatini System Center – Operations Manager yordamida monitoring qilish. </w:t>
      </w:r>
    </w:p>
    <w:p w14:paraId="76BB51B6" w14:textId="2B067095" w:rsidR="00782582" w:rsidRPr="00810D53" w:rsidRDefault="00782582" w:rsidP="00800ECA">
      <w:pPr>
        <w:pStyle w:val="affff0"/>
        <w:numPr>
          <w:ilvl w:val="0"/>
          <w:numId w:val="31"/>
        </w:numPr>
        <w:rPr>
          <w:szCs w:val="20"/>
          <w:lang w:eastAsia="ru-RU"/>
        </w:rPr>
      </w:pPr>
      <w:r w:rsidRPr="00810D53">
        <w:rPr>
          <w:szCs w:val="20"/>
          <w:lang w:eastAsia="ru-RU"/>
        </w:rPr>
        <w:t xml:space="preserve">Active Directory bilan integratsiya. </w:t>
      </w:r>
    </w:p>
    <w:p w14:paraId="5A2B5D7D" w14:textId="3381D439" w:rsidR="00D13BB6" w:rsidRPr="00810D53" w:rsidRDefault="00782582" w:rsidP="00800ECA">
      <w:pPr>
        <w:pStyle w:val="affff0"/>
        <w:numPr>
          <w:ilvl w:val="0"/>
          <w:numId w:val="31"/>
        </w:numPr>
        <w:tabs>
          <w:tab w:val="left" w:pos="851"/>
        </w:tabs>
        <w:contextualSpacing/>
        <w:rPr>
          <w:b/>
          <w:szCs w:val="20"/>
        </w:rPr>
      </w:pPr>
      <w:r w:rsidRPr="00810D53">
        <w:rPr>
          <w:szCs w:val="20"/>
          <w:lang w:eastAsia="ru-RU"/>
        </w:rPr>
        <w:t>Himoya holatini markazlashtirilgan tarzda ko‘rish imkoniyati.</w:t>
      </w:r>
    </w:p>
    <w:p w14:paraId="57659A4D" w14:textId="6FDD66BE" w:rsidR="00D13BB6" w:rsidRPr="00810D53" w:rsidRDefault="00D13BB6">
      <w:pPr>
        <w:tabs>
          <w:tab w:val="left" w:pos="851"/>
        </w:tabs>
        <w:ind w:firstLine="567"/>
        <w:contextualSpacing/>
        <w:rPr>
          <w:b/>
          <w:sz w:val="24"/>
        </w:rPr>
      </w:pPr>
    </w:p>
    <w:p w14:paraId="1BBB8102" w14:textId="48C2945E" w:rsidR="00D13BB6" w:rsidRPr="00810D53" w:rsidRDefault="00AE6E18">
      <w:pPr>
        <w:tabs>
          <w:tab w:val="left" w:pos="851"/>
        </w:tabs>
        <w:ind w:firstLine="567"/>
        <w:contextualSpacing/>
        <w:rPr>
          <w:b/>
          <w:sz w:val="24"/>
        </w:rPr>
      </w:pPr>
      <w:r w:rsidRPr="00810D53">
        <w:rPr>
          <w:b/>
          <w:sz w:val="24"/>
        </w:rPr>
        <w:t>Markazlashtirilgan boshqaruv, monitoring va yangilash dasturiy vositalariga qo‘yiladigan talablar.</w:t>
      </w:r>
    </w:p>
    <w:p w14:paraId="15B04DA1" w14:textId="77777777" w:rsidR="00AE6E18" w:rsidRPr="00810D53" w:rsidRDefault="00AE6E18">
      <w:pPr>
        <w:tabs>
          <w:tab w:val="left" w:pos="851"/>
        </w:tabs>
        <w:ind w:firstLine="567"/>
        <w:contextualSpacing/>
        <w:rPr>
          <w:sz w:val="12"/>
          <w:szCs w:val="12"/>
        </w:rPr>
      </w:pPr>
    </w:p>
    <w:p w14:paraId="5459367D" w14:textId="54801C8B" w:rsidR="00D13BB6" w:rsidRPr="00810D53" w:rsidRDefault="00AE6E18">
      <w:pPr>
        <w:tabs>
          <w:tab w:val="left" w:pos="851"/>
        </w:tabs>
        <w:ind w:firstLine="567"/>
        <w:contextualSpacing/>
      </w:pPr>
      <w:r w:rsidRPr="00810D53">
        <w:t>Markazlashtirilgan boshqaruv, monitoring va yangilash dasturiy vositalari quyidagi versiyadagi Windows operatsion tizimlari boshqaruvida ishlovchi kompyuterlarda faoliyat yuritishi lozim:</w:t>
      </w:r>
    </w:p>
    <w:p w14:paraId="51D3D04B" w14:textId="77777777" w:rsidR="00AE6E18" w:rsidRPr="00810D53" w:rsidRDefault="00AE6E18">
      <w:pPr>
        <w:tabs>
          <w:tab w:val="left" w:pos="851"/>
        </w:tabs>
        <w:ind w:firstLine="567"/>
        <w:contextualSpacing/>
        <w:rPr>
          <w:b/>
          <w:sz w:val="12"/>
          <w:szCs w:val="12"/>
        </w:rPr>
      </w:pPr>
    </w:p>
    <w:p w14:paraId="537D83F0" w14:textId="34D3B41C" w:rsidR="00AE6E18" w:rsidRPr="00810D53" w:rsidRDefault="00AE6E18" w:rsidP="00800ECA">
      <w:pPr>
        <w:pStyle w:val="affff0"/>
        <w:numPr>
          <w:ilvl w:val="0"/>
          <w:numId w:val="32"/>
        </w:numPr>
        <w:jc w:val="left"/>
        <w:rPr>
          <w:szCs w:val="20"/>
          <w:lang w:eastAsia="ru-RU"/>
        </w:rPr>
      </w:pPr>
      <w:r w:rsidRPr="00810D53">
        <w:rPr>
          <w:bCs/>
          <w:szCs w:val="20"/>
          <w:lang w:eastAsia="ru-RU"/>
        </w:rPr>
        <w:t>Windows Server 2008 R2 Standard Service Pack 2 yoki undan keyingi versiyasi</w:t>
      </w:r>
      <w:r w:rsidRPr="00810D53">
        <w:rPr>
          <w:szCs w:val="20"/>
          <w:lang w:eastAsia="ru-RU"/>
        </w:rPr>
        <w:t xml:space="preserve">, 64-bitli; </w:t>
      </w:r>
    </w:p>
    <w:p w14:paraId="113B609D" w14:textId="54BAA5F2" w:rsidR="00AE6E18" w:rsidRPr="00810D53" w:rsidRDefault="00AE6E18" w:rsidP="00800ECA">
      <w:pPr>
        <w:pStyle w:val="affff0"/>
        <w:numPr>
          <w:ilvl w:val="0"/>
          <w:numId w:val="32"/>
        </w:numPr>
        <w:jc w:val="left"/>
        <w:rPr>
          <w:szCs w:val="20"/>
          <w:lang w:eastAsia="ru-RU"/>
        </w:rPr>
      </w:pPr>
      <w:r w:rsidRPr="00810D53">
        <w:rPr>
          <w:bCs/>
          <w:szCs w:val="20"/>
          <w:lang w:eastAsia="ru-RU"/>
        </w:rPr>
        <w:t>Windows Server 2008 R2 Service Pack 2 (barcha nashrlari)</w:t>
      </w:r>
      <w:r w:rsidRPr="00810D53">
        <w:rPr>
          <w:szCs w:val="20"/>
          <w:lang w:eastAsia="ru-RU"/>
        </w:rPr>
        <w:t xml:space="preserve">, 64-bitli; </w:t>
      </w:r>
    </w:p>
    <w:p w14:paraId="2DF61305" w14:textId="6F57F8F6" w:rsidR="00AE6E18" w:rsidRPr="00810D53" w:rsidRDefault="00AE6E18" w:rsidP="00800ECA">
      <w:pPr>
        <w:pStyle w:val="affff0"/>
        <w:numPr>
          <w:ilvl w:val="0"/>
          <w:numId w:val="32"/>
        </w:numPr>
        <w:jc w:val="left"/>
        <w:rPr>
          <w:szCs w:val="20"/>
          <w:lang w:eastAsia="ru-RU"/>
        </w:rPr>
      </w:pPr>
      <w:r w:rsidRPr="00810D53">
        <w:rPr>
          <w:bCs/>
          <w:szCs w:val="20"/>
          <w:lang w:eastAsia="ru-RU"/>
        </w:rPr>
        <w:t>Windows Server 2012 Server Core</w:t>
      </w:r>
      <w:r w:rsidRPr="00810D53">
        <w:rPr>
          <w:szCs w:val="20"/>
          <w:lang w:eastAsia="ru-RU"/>
        </w:rPr>
        <w:t xml:space="preserve">, 64-bitli; </w:t>
      </w:r>
    </w:p>
    <w:p w14:paraId="54447231" w14:textId="5DDC190E" w:rsidR="00AE6E18" w:rsidRPr="00810D53" w:rsidRDefault="00AE6E18" w:rsidP="00800ECA">
      <w:pPr>
        <w:pStyle w:val="affff0"/>
        <w:numPr>
          <w:ilvl w:val="0"/>
          <w:numId w:val="32"/>
        </w:numPr>
        <w:jc w:val="left"/>
        <w:rPr>
          <w:szCs w:val="20"/>
          <w:lang w:eastAsia="ru-RU"/>
        </w:rPr>
      </w:pPr>
      <w:r w:rsidRPr="00810D53">
        <w:rPr>
          <w:bCs/>
          <w:szCs w:val="20"/>
          <w:lang w:eastAsia="ru-RU"/>
        </w:rPr>
        <w:t>Windows Server 2012 Datacenter</w:t>
      </w:r>
      <w:r w:rsidRPr="00810D53">
        <w:rPr>
          <w:szCs w:val="20"/>
          <w:lang w:eastAsia="ru-RU"/>
        </w:rPr>
        <w:t xml:space="preserve">, 64-bitli; </w:t>
      </w:r>
    </w:p>
    <w:p w14:paraId="60DDB7A9" w14:textId="0AB9975F" w:rsidR="00AE6E18" w:rsidRPr="00810D53" w:rsidRDefault="00AE6E18" w:rsidP="00800ECA">
      <w:pPr>
        <w:pStyle w:val="affff0"/>
        <w:numPr>
          <w:ilvl w:val="0"/>
          <w:numId w:val="32"/>
        </w:numPr>
        <w:jc w:val="left"/>
        <w:rPr>
          <w:szCs w:val="20"/>
          <w:lang w:eastAsia="ru-RU"/>
        </w:rPr>
      </w:pPr>
      <w:r w:rsidRPr="00810D53">
        <w:rPr>
          <w:bCs/>
          <w:szCs w:val="20"/>
          <w:lang w:eastAsia="ru-RU"/>
        </w:rPr>
        <w:t>Windows Server 2012 Essentials</w:t>
      </w:r>
      <w:r w:rsidRPr="00810D53">
        <w:rPr>
          <w:szCs w:val="20"/>
          <w:lang w:eastAsia="ru-RU"/>
        </w:rPr>
        <w:t xml:space="preserve">, 64-bitli; </w:t>
      </w:r>
    </w:p>
    <w:p w14:paraId="34DBC3E2" w14:textId="131B7564" w:rsidR="00AE6E18" w:rsidRPr="00810D53" w:rsidRDefault="00AE6E18" w:rsidP="00800ECA">
      <w:pPr>
        <w:pStyle w:val="affff0"/>
        <w:numPr>
          <w:ilvl w:val="0"/>
          <w:numId w:val="32"/>
        </w:numPr>
        <w:jc w:val="left"/>
        <w:rPr>
          <w:szCs w:val="20"/>
          <w:lang w:eastAsia="ru-RU"/>
        </w:rPr>
      </w:pPr>
      <w:r w:rsidRPr="00810D53">
        <w:rPr>
          <w:bCs/>
          <w:szCs w:val="20"/>
          <w:lang w:eastAsia="ru-RU"/>
        </w:rPr>
        <w:t>Windows Server 2012 Foundation</w:t>
      </w:r>
      <w:r w:rsidRPr="00810D53">
        <w:rPr>
          <w:szCs w:val="20"/>
          <w:lang w:eastAsia="ru-RU"/>
        </w:rPr>
        <w:t xml:space="preserve">, 64-bitli; </w:t>
      </w:r>
    </w:p>
    <w:p w14:paraId="6DF687BF" w14:textId="6BFC21F3" w:rsidR="00AE6E18" w:rsidRPr="00810D53" w:rsidRDefault="00AE6E18" w:rsidP="00800ECA">
      <w:pPr>
        <w:pStyle w:val="affff0"/>
        <w:numPr>
          <w:ilvl w:val="0"/>
          <w:numId w:val="32"/>
        </w:numPr>
        <w:jc w:val="left"/>
        <w:rPr>
          <w:szCs w:val="20"/>
          <w:lang w:eastAsia="ru-RU"/>
        </w:rPr>
      </w:pPr>
      <w:r w:rsidRPr="00810D53">
        <w:rPr>
          <w:bCs/>
          <w:szCs w:val="20"/>
          <w:lang w:eastAsia="ru-RU"/>
        </w:rPr>
        <w:t>Windows Server 2012 Standard</w:t>
      </w:r>
      <w:r w:rsidRPr="00810D53">
        <w:rPr>
          <w:szCs w:val="20"/>
          <w:lang w:eastAsia="ru-RU"/>
        </w:rPr>
        <w:t xml:space="preserve">, 64-bitli; </w:t>
      </w:r>
    </w:p>
    <w:p w14:paraId="25C291A4" w14:textId="005DB0E8" w:rsidR="00AE6E18" w:rsidRPr="00810D53" w:rsidRDefault="00AE6E18" w:rsidP="00800ECA">
      <w:pPr>
        <w:pStyle w:val="affff0"/>
        <w:numPr>
          <w:ilvl w:val="0"/>
          <w:numId w:val="32"/>
        </w:numPr>
        <w:jc w:val="left"/>
        <w:rPr>
          <w:szCs w:val="20"/>
          <w:lang w:eastAsia="ru-RU"/>
        </w:rPr>
      </w:pPr>
      <w:r w:rsidRPr="00810D53">
        <w:rPr>
          <w:bCs/>
          <w:szCs w:val="20"/>
          <w:lang w:eastAsia="ru-RU"/>
        </w:rPr>
        <w:t>Windows Server 2012 R2 Server Core</w:t>
      </w:r>
      <w:r w:rsidRPr="00810D53">
        <w:rPr>
          <w:szCs w:val="20"/>
          <w:lang w:eastAsia="ru-RU"/>
        </w:rPr>
        <w:t xml:space="preserve">, 64-bitli; </w:t>
      </w:r>
    </w:p>
    <w:p w14:paraId="3459FFBE" w14:textId="537ED386" w:rsidR="00AE6E18" w:rsidRPr="00810D53" w:rsidRDefault="00AE6E18" w:rsidP="00800ECA">
      <w:pPr>
        <w:pStyle w:val="affff0"/>
        <w:numPr>
          <w:ilvl w:val="0"/>
          <w:numId w:val="32"/>
        </w:numPr>
        <w:jc w:val="left"/>
        <w:rPr>
          <w:szCs w:val="20"/>
          <w:lang w:eastAsia="ru-RU"/>
        </w:rPr>
      </w:pPr>
      <w:r w:rsidRPr="00810D53">
        <w:rPr>
          <w:bCs/>
          <w:szCs w:val="20"/>
          <w:lang w:eastAsia="ru-RU"/>
        </w:rPr>
        <w:t>Windows Server 2012 R2 Datacenter</w:t>
      </w:r>
      <w:r w:rsidRPr="00810D53">
        <w:rPr>
          <w:szCs w:val="20"/>
          <w:lang w:eastAsia="ru-RU"/>
        </w:rPr>
        <w:t xml:space="preserve">, 64-bitli; </w:t>
      </w:r>
    </w:p>
    <w:p w14:paraId="7BB4FA94" w14:textId="3BCF67F1" w:rsidR="00AE6E18" w:rsidRPr="00810D53" w:rsidRDefault="00AE6E18" w:rsidP="00800ECA">
      <w:pPr>
        <w:pStyle w:val="affff0"/>
        <w:numPr>
          <w:ilvl w:val="0"/>
          <w:numId w:val="32"/>
        </w:numPr>
        <w:jc w:val="left"/>
        <w:rPr>
          <w:szCs w:val="20"/>
          <w:lang w:eastAsia="ru-RU"/>
        </w:rPr>
      </w:pPr>
      <w:r w:rsidRPr="00810D53">
        <w:rPr>
          <w:bCs/>
          <w:szCs w:val="20"/>
          <w:lang w:eastAsia="ru-RU"/>
        </w:rPr>
        <w:t>Windows Server 2012 R2 Essentials</w:t>
      </w:r>
      <w:r w:rsidRPr="00810D53">
        <w:rPr>
          <w:szCs w:val="20"/>
          <w:lang w:eastAsia="ru-RU"/>
        </w:rPr>
        <w:t xml:space="preserve">, 64-bitli; </w:t>
      </w:r>
    </w:p>
    <w:p w14:paraId="68FE08CF" w14:textId="175AAF55" w:rsidR="00AE6E18" w:rsidRPr="00810D53" w:rsidRDefault="00AE6E18" w:rsidP="00800ECA">
      <w:pPr>
        <w:pStyle w:val="affff0"/>
        <w:numPr>
          <w:ilvl w:val="0"/>
          <w:numId w:val="32"/>
        </w:numPr>
        <w:jc w:val="left"/>
        <w:rPr>
          <w:szCs w:val="20"/>
          <w:lang w:eastAsia="ru-RU"/>
        </w:rPr>
      </w:pPr>
      <w:r w:rsidRPr="00810D53">
        <w:rPr>
          <w:bCs/>
          <w:szCs w:val="20"/>
          <w:lang w:eastAsia="ru-RU"/>
        </w:rPr>
        <w:t>Windows Server 2012 R2 Foundation</w:t>
      </w:r>
      <w:r w:rsidRPr="00810D53">
        <w:rPr>
          <w:szCs w:val="20"/>
          <w:lang w:eastAsia="ru-RU"/>
        </w:rPr>
        <w:t xml:space="preserve">, 64-bitli; </w:t>
      </w:r>
    </w:p>
    <w:p w14:paraId="74A4CF94" w14:textId="6C0786F9" w:rsidR="00AE6E18" w:rsidRPr="00810D53" w:rsidRDefault="00AE6E18" w:rsidP="00800ECA">
      <w:pPr>
        <w:pStyle w:val="affff0"/>
        <w:numPr>
          <w:ilvl w:val="0"/>
          <w:numId w:val="32"/>
        </w:numPr>
        <w:jc w:val="left"/>
        <w:rPr>
          <w:szCs w:val="20"/>
          <w:lang w:eastAsia="ru-RU"/>
        </w:rPr>
      </w:pPr>
      <w:r w:rsidRPr="00810D53">
        <w:rPr>
          <w:bCs/>
          <w:szCs w:val="20"/>
          <w:lang w:eastAsia="ru-RU"/>
        </w:rPr>
        <w:t>Windows Server 2012 R2 Standard</w:t>
      </w:r>
      <w:r w:rsidRPr="00810D53">
        <w:rPr>
          <w:szCs w:val="20"/>
          <w:lang w:eastAsia="ru-RU"/>
        </w:rPr>
        <w:t xml:space="preserve">, 64-bitli; </w:t>
      </w:r>
    </w:p>
    <w:p w14:paraId="71BC4D8F" w14:textId="3E297AA9" w:rsidR="00AE6E18" w:rsidRPr="00810D53" w:rsidRDefault="00AE6E18" w:rsidP="00800ECA">
      <w:pPr>
        <w:pStyle w:val="affff0"/>
        <w:numPr>
          <w:ilvl w:val="0"/>
          <w:numId w:val="32"/>
        </w:numPr>
        <w:jc w:val="left"/>
        <w:rPr>
          <w:szCs w:val="20"/>
          <w:lang w:eastAsia="ru-RU"/>
        </w:rPr>
      </w:pPr>
      <w:r w:rsidRPr="00810D53">
        <w:rPr>
          <w:bCs/>
          <w:szCs w:val="20"/>
          <w:lang w:eastAsia="ru-RU"/>
        </w:rPr>
        <w:t>Windows Server 2016 Datacenter (LTSB)</w:t>
      </w:r>
      <w:r w:rsidRPr="00810D53">
        <w:rPr>
          <w:szCs w:val="20"/>
          <w:lang w:eastAsia="ru-RU"/>
        </w:rPr>
        <w:t xml:space="preserve">, 64-bitli; </w:t>
      </w:r>
    </w:p>
    <w:p w14:paraId="5FF85D42" w14:textId="19449891" w:rsidR="00AE6E18" w:rsidRPr="00810D53" w:rsidRDefault="00AE6E18" w:rsidP="00800ECA">
      <w:pPr>
        <w:pStyle w:val="affff0"/>
        <w:numPr>
          <w:ilvl w:val="0"/>
          <w:numId w:val="32"/>
        </w:numPr>
        <w:jc w:val="left"/>
        <w:rPr>
          <w:szCs w:val="20"/>
          <w:lang w:eastAsia="ru-RU"/>
        </w:rPr>
      </w:pPr>
      <w:r w:rsidRPr="00810D53">
        <w:rPr>
          <w:bCs/>
          <w:szCs w:val="20"/>
          <w:lang w:eastAsia="ru-RU"/>
        </w:rPr>
        <w:t>Windows Server 2016 Standard (LTSB)</w:t>
      </w:r>
      <w:r w:rsidRPr="00810D53">
        <w:rPr>
          <w:szCs w:val="20"/>
          <w:lang w:eastAsia="ru-RU"/>
        </w:rPr>
        <w:t xml:space="preserve">, 64-bitli; </w:t>
      </w:r>
    </w:p>
    <w:p w14:paraId="561EA5FC" w14:textId="71A2EF58" w:rsidR="00AE6E18" w:rsidRPr="00810D53" w:rsidRDefault="00AE6E18" w:rsidP="00800ECA">
      <w:pPr>
        <w:pStyle w:val="affff0"/>
        <w:numPr>
          <w:ilvl w:val="0"/>
          <w:numId w:val="32"/>
        </w:numPr>
        <w:jc w:val="left"/>
        <w:rPr>
          <w:szCs w:val="20"/>
          <w:lang w:eastAsia="ru-RU"/>
        </w:rPr>
      </w:pPr>
      <w:r w:rsidRPr="00810D53">
        <w:rPr>
          <w:bCs/>
          <w:szCs w:val="20"/>
          <w:lang w:eastAsia="ru-RU"/>
        </w:rPr>
        <w:t>Windows Server 2016 (Server Core o‘rnatish varianti) (LTSB)</w:t>
      </w:r>
      <w:r w:rsidRPr="00810D53">
        <w:rPr>
          <w:szCs w:val="20"/>
          <w:lang w:eastAsia="ru-RU"/>
        </w:rPr>
        <w:t xml:space="preserve">, 64-bitli; </w:t>
      </w:r>
    </w:p>
    <w:p w14:paraId="70D29BCC" w14:textId="2FFED15B" w:rsidR="00AE6E18" w:rsidRPr="00810D53" w:rsidRDefault="00AE6E18" w:rsidP="00800ECA">
      <w:pPr>
        <w:pStyle w:val="affff0"/>
        <w:numPr>
          <w:ilvl w:val="0"/>
          <w:numId w:val="32"/>
        </w:numPr>
        <w:jc w:val="left"/>
        <w:rPr>
          <w:szCs w:val="20"/>
          <w:lang w:eastAsia="ru-RU"/>
        </w:rPr>
      </w:pPr>
      <w:r w:rsidRPr="00810D53">
        <w:rPr>
          <w:bCs/>
          <w:szCs w:val="20"/>
          <w:lang w:eastAsia="ru-RU"/>
        </w:rPr>
        <w:t>Windows Server 2019 Standard</w:t>
      </w:r>
      <w:r w:rsidRPr="00810D53">
        <w:rPr>
          <w:szCs w:val="20"/>
          <w:lang w:eastAsia="ru-RU"/>
        </w:rPr>
        <w:t xml:space="preserve">, 64-bitli; </w:t>
      </w:r>
    </w:p>
    <w:p w14:paraId="5AAFC67C" w14:textId="5B6DBABA" w:rsidR="00AE6E18" w:rsidRPr="00810D53" w:rsidRDefault="00AE6E18" w:rsidP="00800ECA">
      <w:pPr>
        <w:pStyle w:val="affff0"/>
        <w:numPr>
          <w:ilvl w:val="0"/>
          <w:numId w:val="32"/>
        </w:numPr>
        <w:jc w:val="left"/>
        <w:rPr>
          <w:szCs w:val="20"/>
          <w:lang w:eastAsia="ru-RU"/>
        </w:rPr>
      </w:pPr>
      <w:r w:rsidRPr="00810D53">
        <w:rPr>
          <w:bCs/>
          <w:szCs w:val="20"/>
          <w:lang w:eastAsia="ru-RU"/>
        </w:rPr>
        <w:t>Windows Server 2019 Datacenter</w:t>
      </w:r>
      <w:r w:rsidRPr="00810D53">
        <w:rPr>
          <w:szCs w:val="20"/>
          <w:lang w:eastAsia="ru-RU"/>
        </w:rPr>
        <w:t xml:space="preserve">, 64-bitli; </w:t>
      </w:r>
    </w:p>
    <w:p w14:paraId="245E7A1C" w14:textId="05D16DAF" w:rsidR="00AE6E18" w:rsidRPr="00810D53" w:rsidRDefault="00AE6E18" w:rsidP="00800ECA">
      <w:pPr>
        <w:pStyle w:val="affff0"/>
        <w:numPr>
          <w:ilvl w:val="0"/>
          <w:numId w:val="32"/>
        </w:numPr>
        <w:jc w:val="left"/>
        <w:rPr>
          <w:szCs w:val="20"/>
          <w:lang w:eastAsia="ru-RU"/>
        </w:rPr>
      </w:pPr>
      <w:r w:rsidRPr="00810D53">
        <w:rPr>
          <w:bCs/>
          <w:szCs w:val="20"/>
          <w:lang w:eastAsia="ru-RU"/>
        </w:rPr>
        <w:t>Windows Server 2019 Core</w:t>
      </w:r>
      <w:r w:rsidRPr="00810D53">
        <w:rPr>
          <w:szCs w:val="20"/>
          <w:lang w:eastAsia="ru-RU"/>
        </w:rPr>
        <w:t xml:space="preserve">, 64-bitli; </w:t>
      </w:r>
    </w:p>
    <w:p w14:paraId="577F4FB3" w14:textId="408D40D5" w:rsidR="00AE6E18" w:rsidRPr="00810D53" w:rsidRDefault="00AE6E18" w:rsidP="00800ECA">
      <w:pPr>
        <w:pStyle w:val="affff0"/>
        <w:numPr>
          <w:ilvl w:val="0"/>
          <w:numId w:val="32"/>
        </w:numPr>
        <w:jc w:val="left"/>
        <w:rPr>
          <w:szCs w:val="20"/>
          <w:lang w:eastAsia="ru-RU"/>
        </w:rPr>
      </w:pPr>
      <w:r w:rsidRPr="00810D53">
        <w:rPr>
          <w:bCs/>
          <w:szCs w:val="20"/>
          <w:lang w:eastAsia="ru-RU"/>
        </w:rPr>
        <w:t>Windows Server 2022 Standard</w:t>
      </w:r>
      <w:r w:rsidRPr="00810D53">
        <w:rPr>
          <w:szCs w:val="20"/>
          <w:lang w:eastAsia="ru-RU"/>
        </w:rPr>
        <w:t xml:space="preserve">, 64-bitli; </w:t>
      </w:r>
    </w:p>
    <w:p w14:paraId="4A216376" w14:textId="7081268C" w:rsidR="00AE6E18" w:rsidRPr="00810D53" w:rsidRDefault="00AE6E18" w:rsidP="00800ECA">
      <w:pPr>
        <w:pStyle w:val="affff0"/>
        <w:numPr>
          <w:ilvl w:val="0"/>
          <w:numId w:val="32"/>
        </w:numPr>
        <w:jc w:val="left"/>
        <w:rPr>
          <w:szCs w:val="20"/>
          <w:lang w:eastAsia="ru-RU"/>
        </w:rPr>
      </w:pPr>
      <w:r w:rsidRPr="00810D53">
        <w:rPr>
          <w:bCs/>
          <w:szCs w:val="20"/>
          <w:lang w:eastAsia="ru-RU"/>
        </w:rPr>
        <w:t>Windows Server 2022 Datacenter</w:t>
      </w:r>
      <w:r w:rsidRPr="00810D53">
        <w:rPr>
          <w:szCs w:val="20"/>
          <w:lang w:eastAsia="ru-RU"/>
        </w:rPr>
        <w:t xml:space="preserve">, 64-bitli; </w:t>
      </w:r>
    </w:p>
    <w:p w14:paraId="7DF1931C" w14:textId="067600C5" w:rsidR="00AE6E18" w:rsidRPr="00810D53" w:rsidRDefault="00AE6E18" w:rsidP="00800ECA">
      <w:pPr>
        <w:pStyle w:val="affff0"/>
        <w:numPr>
          <w:ilvl w:val="0"/>
          <w:numId w:val="32"/>
        </w:numPr>
        <w:jc w:val="left"/>
        <w:rPr>
          <w:szCs w:val="20"/>
          <w:lang w:eastAsia="ru-RU"/>
        </w:rPr>
      </w:pPr>
      <w:r w:rsidRPr="00810D53">
        <w:rPr>
          <w:bCs/>
          <w:szCs w:val="20"/>
          <w:lang w:eastAsia="ru-RU"/>
        </w:rPr>
        <w:t>Windows Server 2022 Core</w:t>
      </w:r>
      <w:r w:rsidRPr="00810D53">
        <w:rPr>
          <w:szCs w:val="20"/>
          <w:lang w:eastAsia="ru-RU"/>
        </w:rPr>
        <w:t xml:space="preserve">, 64-bitli; </w:t>
      </w:r>
    </w:p>
    <w:p w14:paraId="37A592EE" w14:textId="648370FA" w:rsidR="00AE6E18" w:rsidRPr="00810D53" w:rsidRDefault="00AE6E18" w:rsidP="00800ECA">
      <w:pPr>
        <w:pStyle w:val="affff0"/>
        <w:numPr>
          <w:ilvl w:val="0"/>
          <w:numId w:val="32"/>
        </w:numPr>
        <w:jc w:val="left"/>
        <w:rPr>
          <w:szCs w:val="20"/>
          <w:lang w:eastAsia="ru-RU"/>
        </w:rPr>
      </w:pPr>
      <w:r w:rsidRPr="00810D53">
        <w:rPr>
          <w:bCs/>
          <w:szCs w:val="20"/>
          <w:lang w:eastAsia="ru-RU"/>
        </w:rPr>
        <w:t>Windows Storage Server 2012</w:t>
      </w:r>
      <w:r w:rsidRPr="00810D53">
        <w:rPr>
          <w:szCs w:val="20"/>
          <w:lang w:eastAsia="ru-RU"/>
        </w:rPr>
        <w:t xml:space="preserve">, 64-bitli; </w:t>
      </w:r>
    </w:p>
    <w:p w14:paraId="660294BE" w14:textId="5A8C33A1" w:rsidR="00AE6E18" w:rsidRPr="00810D53" w:rsidRDefault="00AE6E18" w:rsidP="00800ECA">
      <w:pPr>
        <w:pStyle w:val="affff0"/>
        <w:numPr>
          <w:ilvl w:val="0"/>
          <w:numId w:val="32"/>
        </w:numPr>
        <w:jc w:val="left"/>
        <w:rPr>
          <w:szCs w:val="20"/>
          <w:lang w:eastAsia="ru-RU"/>
        </w:rPr>
      </w:pPr>
      <w:r w:rsidRPr="00810D53">
        <w:rPr>
          <w:bCs/>
          <w:szCs w:val="20"/>
          <w:lang w:eastAsia="ru-RU"/>
        </w:rPr>
        <w:t>Windows Storage Server 2012 R2</w:t>
      </w:r>
      <w:r w:rsidRPr="00810D53">
        <w:rPr>
          <w:szCs w:val="20"/>
          <w:lang w:eastAsia="ru-RU"/>
        </w:rPr>
        <w:t xml:space="preserve">, 64-bitli; </w:t>
      </w:r>
    </w:p>
    <w:p w14:paraId="0C112687" w14:textId="3C1939FF" w:rsidR="00AE6E18" w:rsidRPr="00810D53" w:rsidRDefault="00AE6E18" w:rsidP="00800ECA">
      <w:pPr>
        <w:pStyle w:val="affff0"/>
        <w:numPr>
          <w:ilvl w:val="0"/>
          <w:numId w:val="32"/>
        </w:numPr>
        <w:jc w:val="left"/>
        <w:rPr>
          <w:szCs w:val="20"/>
          <w:lang w:eastAsia="ru-RU"/>
        </w:rPr>
      </w:pPr>
      <w:r w:rsidRPr="00810D53">
        <w:rPr>
          <w:bCs/>
          <w:szCs w:val="20"/>
          <w:lang w:eastAsia="ru-RU"/>
        </w:rPr>
        <w:t>Windows Storage Server 2016</w:t>
      </w:r>
      <w:r w:rsidRPr="00810D53">
        <w:rPr>
          <w:szCs w:val="20"/>
          <w:lang w:eastAsia="ru-RU"/>
        </w:rPr>
        <w:t xml:space="preserve">, 64-bitli; </w:t>
      </w:r>
    </w:p>
    <w:p w14:paraId="05F04E6E" w14:textId="39DCCD66" w:rsidR="00D13BB6" w:rsidRPr="00810D53" w:rsidRDefault="00AE6E18" w:rsidP="00800ECA">
      <w:pPr>
        <w:pStyle w:val="affff0"/>
        <w:numPr>
          <w:ilvl w:val="0"/>
          <w:numId w:val="32"/>
        </w:numPr>
        <w:tabs>
          <w:tab w:val="left" w:pos="851"/>
        </w:tabs>
        <w:contextualSpacing/>
        <w:rPr>
          <w:szCs w:val="20"/>
        </w:rPr>
      </w:pPr>
      <w:r w:rsidRPr="00810D53">
        <w:rPr>
          <w:bCs/>
          <w:szCs w:val="20"/>
          <w:lang w:eastAsia="ru-RU"/>
        </w:rPr>
        <w:t>Windows Storage Server 2019</w:t>
      </w:r>
      <w:r w:rsidRPr="00810D53">
        <w:rPr>
          <w:szCs w:val="20"/>
          <w:lang w:eastAsia="ru-RU"/>
        </w:rPr>
        <w:t>, 64-bitli.</w:t>
      </w:r>
    </w:p>
    <w:p w14:paraId="566207A6" w14:textId="77777777" w:rsidR="00AE6E18" w:rsidRPr="00810D53" w:rsidRDefault="00AE6E18">
      <w:pPr>
        <w:tabs>
          <w:tab w:val="left" w:pos="851"/>
        </w:tabs>
        <w:ind w:firstLine="567"/>
        <w:contextualSpacing/>
        <w:rPr>
          <w:sz w:val="12"/>
          <w:szCs w:val="12"/>
        </w:rPr>
      </w:pPr>
    </w:p>
    <w:p w14:paraId="0EDDEC66" w14:textId="4CA7A497" w:rsidR="00D13BB6" w:rsidRPr="00810D53" w:rsidRDefault="00AE6E18">
      <w:pPr>
        <w:tabs>
          <w:tab w:val="left" w:pos="851"/>
        </w:tabs>
        <w:ind w:firstLine="567"/>
        <w:contextualSpacing/>
        <w:rPr>
          <w:b/>
          <w:szCs w:val="20"/>
        </w:rPr>
      </w:pPr>
      <w:r w:rsidRPr="00810D53">
        <w:t>Windows operatsion tizimlari boshqaruvida ishlaydigan markazlashtirilgan boshqaruv, monitoring va yangilash dasturiy vositalari quyidagi versiyalardagi ma’lumotlar bazasini boshqarish tizimlari (MBBT) bilan ishlashi lozim:</w:t>
      </w:r>
    </w:p>
    <w:p w14:paraId="325394E8" w14:textId="4B84681D" w:rsidR="00D13BB6" w:rsidRPr="00810D53" w:rsidRDefault="00D13BB6">
      <w:pPr>
        <w:tabs>
          <w:tab w:val="left" w:pos="851"/>
        </w:tabs>
        <w:ind w:firstLine="567"/>
        <w:contextualSpacing/>
        <w:rPr>
          <w:b/>
          <w:sz w:val="12"/>
          <w:szCs w:val="12"/>
        </w:rPr>
      </w:pPr>
    </w:p>
    <w:p w14:paraId="20C09D21" w14:textId="21BB32F9" w:rsidR="00AE6E18" w:rsidRPr="00810D53" w:rsidRDefault="00AE6E18" w:rsidP="00800ECA">
      <w:pPr>
        <w:pStyle w:val="affff0"/>
        <w:numPr>
          <w:ilvl w:val="0"/>
          <w:numId w:val="33"/>
        </w:numPr>
        <w:jc w:val="left"/>
        <w:rPr>
          <w:szCs w:val="20"/>
          <w:lang w:eastAsia="ru-RU"/>
        </w:rPr>
      </w:pPr>
      <w:r w:rsidRPr="00810D53">
        <w:rPr>
          <w:bCs/>
          <w:szCs w:val="20"/>
          <w:lang w:eastAsia="ru-RU"/>
        </w:rPr>
        <w:t>Microsoft SQL Server 2012 Express</w:t>
      </w:r>
      <w:r w:rsidRPr="00810D53">
        <w:rPr>
          <w:szCs w:val="20"/>
          <w:lang w:eastAsia="ru-RU"/>
        </w:rPr>
        <w:t xml:space="preserve">, 64-bitli; </w:t>
      </w:r>
    </w:p>
    <w:p w14:paraId="1858C3F9" w14:textId="0F8E27BA" w:rsidR="00AE6E18" w:rsidRPr="00810D53" w:rsidRDefault="00AE6E18" w:rsidP="00800ECA">
      <w:pPr>
        <w:pStyle w:val="affff0"/>
        <w:numPr>
          <w:ilvl w:val="0"/>
          <w:numId w:val="33"/>
        </w:numPr>
        <w:jc w:val="left"/>
        <w:rPr>
          <w:szCs w:val="20"/>
          <w:lang w:eastAsia="ru-RU"/>
        </w:rPr>
      </w:pPr>
      <w:r w:rsidRPr="00810D53">
        <w:rPr>
          <w:bCs/>
          <w:szCs w:val="20"/>
          <w:lang w:eastAsia="ru-RU"/>
        </w:rPr>
        <w:t>Microsoft SQL Server 2014 Express</w:t>
      </w:r>
      <w:r w:rsidRPr="00810D53">
        <w:rPr>
          <w:szCs w:val="20"/>
          <w:lang w:eastAsia="ru-RU"/>
        </w:rPr>
        <w:t xml:space="preserve">, 64-bitli; </w:t>
      </w:r>
    </w:p>
    <w:p w14:paraId="2062D7CA" w14:textId="56BD6733" w:rsidR="00AE6E18" w:rsidRPr="00810D53" w:rsidRDefault="00AE6E18" w:rsidP="00800ECA">
      <w:pPr>
        <w:pStyle w:val="affff0"/>
        <w:numPr>
          <w:ilvl w:val="0"/>
          <w:numId w:val="33"/>
        </w:numPr>
        <w:jc w:val="left"/>
        <w:rPr>
          <w:szCs w:val="20"/>
          <w:lang w:eastAsia="ru-RU"/>
        </w:rPr>
      </w:pPr>
      <w:r w:rsidRPr="00810D53">
        <w:rPr>
          <w:bCs/>
          <w:szCs w:val="20"/>
          <w:lang w:eastAsia="ru-RU"/>
        </w:rPr>
        <w:t>Microsoft SQL Server 2016 Express</w:t>
      </w:r>
      <w:r w:rsidRPr="00810D53">
        <w:rPr>
          <w:szCs w:val="20"/>
          <w:lang w:eastAsia="ru-RU"/>
        </w:rPr>
        <w:t xml:space="preserve">, 64-bitli; </w:t>
      </w:r>
    </w:p>
    <w:p w14:paraId="0AFD19EE" w14:textId="5BDC9B15" w:rsidR="00AE6E18" w:rsidRPr="00810D53" w:rsidRDefault="00AE6E18" w:rsidP="00800ECA">
      <w:pPr>
        <w:pStyle w:val="affff0"/>
        <w:numPr>
          <w:ilvl w:val="0"/>
          <w:numId w:val="33"/>
        </w:numPr>
        <w:jc w:val="left"/>
        <w:rPr>
          <w:szCs w:val="20"/>
          <w:lang w:eastAsia="ru-RU"/>
        </w:rPr>
      </w:pPr>
      <w:r w:rsidRPr="00810D53">
        <w:rPr>
          <w:bCs/>
          <w:szCs w:val="20"/>
          <w:lang w:eastAsia="ru-RU"/>
        </w:rPr>
        <w:t>Microsoft SQL Server 2017 Express</w:t>
      </w:r>
      <w:r w:rsidRPr="00810D53">
        <w:rPr>
          <w:szCs w:val="20"/>
          <w:lang w:eastAsia="ru-RU"/>
        </w:rPr>
        <w:t xml:space="preserve">, 64-bitli; </w:t>
      </w:r>
    </w:p>
    <w:p w14:paraId="2AD8861F" w14:textId="4ADA8F13" w:rsidR="00AE6E18" w:rsidRPr="00810D53" w:rsidRDefault="00AE6E18" w:rsidP="00800ECA">
      <w:pPr>
        <w:pStyle w:val="affff0"/>
        <w:numPr>
          <w:ilvl w:val="0"/>
          <w:numId w:val="33"/>
        </w:numPr>
        <w:jc w:val="left"/>
        <w:rPr>
          <w:szCs w:val="20"/>
          <w:lang w:eastAsia="ru-RU"/>
        </w:rPr>
      </w:pPr>
      <w:r w:rsidRPr="00810D53">
        <w:rPr>
          <w:bCs/>
          <w:szCs w:val="20"/>
          <w:lang w:eastAsia="ru-RU"/>
        </w:rPr>
        <w:t>Microsoft SQL Server 2019 Express</w:t>
      </w:r>
      <w:r w:rsidRPr="00810D53">
        <w:rPr>
          <w:szCs w:val="20"/>
          <w:lang w:eastAsia="ru-RU"/>
        </w:rPr>
        <w:t xml:space="preserve">, 64-bitli; </w:t>
      </w:r>
    </w:p>
    <w:p w14:paraId="4F9E11C0" w14:textId="5EA9A5ED" w:rsidR="00AE6E18" w:rsidRPr="00810D53" w:rsidRDefault="00AE6E18" w:rsidP="00800ECA">
      <w:pPr>
        <w:pStyle w:val="affff0"/>
        <w:numPr>
          <w:ilvl w:val="0"/>
          <w:numId w:val="33"/>
        </w:numPr>
        <w:jc w:val="left"/>
        <w:rPr>
          <w:szCs w:val="20"/>
          <w:lang w:eastAsia="ru-RU"/>
        </w:rPr>
      </w:pPr>
      <w:r w:rsidRPr="00810D53">
        <w:rPr>
          <w:bCs/>
          <w:szCs w:val="20"/>
          <w:lang w:eastAsia="ru-RU"/>
        </w:rPr>
        <w:t>Microsoft SQL Server 2014 (barcha nashrlari)</w:t>
      </w:r>
      <w:r w:rsidRPr="00810D53">
        <w:rPr>
          <w:szCs w:val="20"/>
          <w:lang w:eastAsia="ru-RU"/>
        </w:rPr>
        <w:t xml:space="preserve">, 64-bitli; </w:t>
      </w:r>
    </w:p>
    <w:p w14:paraId="7E1BDF51" w14:textId="18A1D6A7" w:rsidR="00AE6E18" w:rsidRPr="00810D53" w:rsidRDefault="00AE6E18" w:rsidP="00800ECA">
      <w:pPr>
        <w:pStyle w:val="affff0"/>
        <w:numPr>
          <w:ilvl w:val="0"/>
          <w:numId w:val="33"/>
        </w:numPr>
        <w:jc w:val="left"/>
        <w:rPr>
          <w:szCs w:val="20"/>
          <w:lang w:eastAsia="ru-RU"/>
        </w:rPr>
      </w:pPr>
      <w:r w:rsidRPr="00810D53">
        <w:rPr>
          <w:bCs/>
          <w:szCs w:val="20"/>
          <w:lang w:eastAsia="ru-RU"/>
        </w:rPr>
        <w:t>Microsoft SQL Server 2016 (barcha nashrlari)</w:t>
      </w:r>
      <w:r w:rsidRPr="00810D53">
        <w:rPr>
          <w:szCs w:val="20"/>
          <w:lang w:eastAsia="ru-RU"/>
        </w:rPr>
        <w:t xml:space="preserve">, 64-bitli; </w:t>
      </w:r>
    </w:p>
    <w:p w14:paraId="0E532E33" w14:textId="4B812289" w:rsidR="00AE6E18" w:rsidRPr="00810D53" w:rsidRDefault="00AE6E18" w:rsidP="00800ECA">
      <w:pPr>
        <w:pStyle w:val="affff0"/>
        <w:numPr>
          <w:ilvl w:val="0"/>
          <w:numId w:val="33"/>
        </w:numPr>
        <w:jc w:val="left"/>
        <w:rPr>
          <w:szCs w:val="20"/>
          <w:lang w:eastAsia="ru-RU"/>
        </w:rPr>
      </w:pPr>
      <w:r w:rsidRPr="00810D53">
        <w:rPr>
          <w:bCs/>
          <w:szCs w:val="20"/>
          <w:lang w:eastAsia="ru-RU"/>
        </w:rPr>
        <w:t>Microsoft SQL Server 2017 (barcha nashrlari) Windows uchun</w:t>
      </w:r>
      <w:r w:rsidRPr="00810D53">
        <w:rPr>
          <w:szCs w:val="20"/>
          <w:lang w:eastAsia="ru-RU"/>
        </w:rPr>
        <w:t xml:space="preserve">, 64-bitli; </w:t>
      </w:r>
    </w:p>
    <w:p w14:paraId="2820131A" w14:textId="03FE7747" w:rsidR="00AE6E18" w:rsidRPr="00810D53" w:rsidRDefault="00AE6E18" w:rsidP="00800ECA">
      <w:pPr>
        <w:pStyle w:val="affff0"/>
        <w:numPr>
          <w:ilvl w:val="0"/>
          <w:numId w:val="33"/>
        </w:numPr>
        <w:jc w:val="left"/>
        <w:rPr>
          <w:szCs w:val="20"/>
          <w:lang w:eastAsia="ru-RU"/>
        </w:rPr>
      </w:pPr>
      <w:r w:rsidRPr="00810D53">
        <w:rPr>
          <w:bCs/>
          <w:szCs w:val="20"/>
          <w:lang w:eastAsia="ru-RU"/>
        </w:rPr>
        <w:t>Microsoft SQL Server 2017 (barcha nashrlari) Linux uchun</w:t>
      </w:r>
      <w:r w:rsidRPr="00810D53">
        <w:rPr>
          <w:szCs w:val="20"/>
          <w:lang w:eastAsia="ru-RU"/>
        </w:rPr>
        <w:t xml:space="preserve">, 64-bitli; </w:t>
      </w:r>
    </w:p>
    <w:p w14:paraId="7189853D" w14:textId="7B1AFD9C" w:rsidR="00AE6E18" w:rsidRPr="00810D53" w:rsidRDefault="00AE6E18" w:rsidP="00800ECA">
      <w:pPr>
        <w:pStyle w:val="affff0"/>
        <w:numPr>
          <w:ilvl w:val="0"/>
          <w:numId w:val="33"/>
        </w:numPr>
        <w:jc w:val="left"/>
        <w:rPr>
          <w:szCs w:val="20"/>
          <w:lang w:eastAsia="ru-RU"/>
        </w:rPr>
      </w:pPr>
      <w:r w:rsidRPr="00810D53">
        <w:rPr>
          <w:bCs/>
          <w:szCs w:val="20"/>
          <w:lang w:eastAsia="ru-RU"/>
        </w:rPr>
        <w:t>Microsoft SQL Server 2019 (barcha nashrlari) Windows uchun</w:t>
      </w:r>
      <w:r w:rsidRPr="00810D53">
        <w:rPr>
          <w:szCs w:val="20"/>
          <w:lang w:eastAsia="ru-RU"/>
        </w:rPr>
        <w:t xml:space="preserve">, 64-bitli; </w:t>
      </w:r>
    </w:p>
    <w:p w14:paraId="43C96939" w14:textId="05171683" w:rsidR="00AE6E18" w:rsidRPr="00810D53" w:rsidRDefault="00AE6E18" w:rsidP="00800ECA">
      <w:pPr>
        <w:pStyle w:val="affff0"/>
        <w:numPr>
          <w:ilvl w:val="0"/>
          <w:numId w:val="33"/>
        </w:numPr>
        <w:jc w:val="left"/>
        <w:rPr>
          <w:szCs w:val="20"/>
          <w:lang w:eastAsia="ru-RU"/>
        </w:rPr>
      </w:pPr>
      <w:r w:rsidRPr="00810D53">
        <w:rPr>
          <w:bCs/>
          <w:szCs w:val="20"/>
          <w:lang w:eastAsia="ru-RU"/>
        </w:rPr>
        <w:t>Microsoft SQL Server 2019 (barcha nashrlari) Linux uchun</w:t>
      </w:r>
      <w:r w:rsidRPr="00810D53">
        <w:rPr>
          <w:szCs w:val="20"/>
          <w:lang w:eastAsia="ru-RU"/>
        </w:rPr>
        <w:t xml:space="preserve">, 64-bitli; </w:t>
      </w:r>
    </w:p>
    <w:p w14:paraId="20D6977C" w14:textId="23B39103" w:rsidR="00AE6E18" w:rsidRPr="00810D53" w:rsidRDefault="00AE6E18" w:rsidP="00800ECA">
      <w:pPr>
        <w:pStyle w:val="affff0"/>
        <w:numPr>
          <w:ilvl w:val="0"/>
          <w:numId w:val="33"/>
        </w:numPr>
        <w:jc w:val="left"/>
        <w:rPr>
          <w:szCs w:val="20"/>
          <w:lang w:eastAsia="ru-RU"/>
        </w:rPr>
      </w:pPr>
      <w:r w:rsidRPr="00810D53">
        <w:rPr>
          <w:bCs/>
          <w:szCs w:val="20"/>
          <w:lang w:eastAsia="ru-RU"/>
        </w:rPr>
        <w:t>Microsoft Azure SQL Database</w:t>
      </w:r>
      <w:r w:rsidRPr="00810D53">
        <w:rPr>
          <w:szCs w:val="20"/>
          <w:lang w:eastAsia="ru-RU"/>
        </w:rPr>
        <w:t xml:space="preserve">; </w:t>
      </w:r>
    </w:p>
    <w:p w14:paraId="637E397A" w14:textId="67F10B97" w:rsidR="00AE6E18" w:rsidRPr="00810D53" w:rsidRDefault="00AE6E18" w:rsidP="00800ECA">
      <w:pPr>
        <w:pStyle w:val="affff0"/>
        <w:numPr>
          <w:ilvl w:val="0"/>
          <w:numId w:val="33"/>
        </w:numPr>
        <w:jc w:val="left"/>
        <w:rPr>
          <w:szCs w:val="20"/>
          <w:lang w:eastAsia="ru-RU"/>
        </w:rPr>
      </w:pPr>
      <w:r w:rsidRPr="00810D53">
        <w:rPr>
          <w:bCs/>
          <w:szCs w:val="20"/>
          <w:lang w:eastAsia="ru-RU"/>
        </w:rPr>
        <w:t>Amazon RDS</w:t>
      </w:r>
      <w:r w:rsidRPr="00810D53">
        <w:rPr>
          <w:szCs w:val="20"/>
          <w:lang w:eastAsia="ru-RU"/>
        </w:rPr>
        <w:t xml:space="preserve"> va </w:t>
      </w:r>
      <w:r w:rsidRPr="00810D53">
        <w:rPr>
          <w:bCs/>
          <w:szCs w:val="20"/>
          <w:lang w:eastAsia="ru-RU"/>
        </w:rPr>
        <w:t>Microsoft Azure</w:t>
      </w:r>
      <w:r w:rsidRPr="00810D53">
        <w:rPr>
          <w:szCs w:val="20"/>
          <w:lang w:eastAsia="ru-RU"/>
        </w:rPr>
        <w:t xml:space="preserve"> bulut platformalarida qo‘llab-quvvatlanadigan SQL serverlarining barcha versiyalari; </w:t>
      </w:r>
    </w:p>
    <w:p w14:paraId="7C6FD775" w14:textId="00CB7EE6" w:rsidR="00AE6E18" w:rsidRPr="00810D53" w:rsidRDefault="00AE6E18" w:rsidP="00800ECA">
      <w:pPr>
        <w:pStyle w:val="affff0"/>
        <w:numPr>
          <w:ilvl w:val="0"/>
          <w:numId w:val="33"/>
        </w:numPr>
        <w:jc w:val="left"/>
        <w:rPr>
          <w:szCs w:val="20"/>
          <w:lang w:eastAsia="ru-RU"/>
        </w:rPr>
      </w:pPr>
      <w:r w:rsidRPr="00810D53">
        <w:rPr>
          <w:bCs/>
          <w:szCs w:val="20"/>
          <w:lang w:eastAsia="ru-RU"/>
        </w:rPr>
        <w:t>MySQL 5.7 Community</w:t>
      </w:r>
      <w:r w:rsidRPr="00810D53">
        <w:rPr>
          <w:szCs w:val="20"/>
          <w:lang w:eastAsia="ru-RU"/>
        </w:rPr>
        <w:t xml:space="preserve">, 32-bitli/64-bitli; </w:t>
      </w:r>
    </w:p>
    <w:p w14:paraId="69A9910C" w14:textId="5EFD32DC" w:rsidR="00AE6E18" w:rsidRPr="00810D53" w:rsidRDefault="00AE6E18" w:rsidP="00800ECA">
      <w:pPr>
        <w:pStyle w:val="affff0"/>
        <w:numPr>
          <w:ilvl w:val="0"/>
          <w:numId w:val="33"/>
        </w:numPr>
        <w:jc w:val="left"/>
        <w:rPr>
          <w:szCs w:val="20"/>
          <w:lang w:eastAsia="ru-RU"/>
        </w:rPr>
      </w:pPr>
      <w:r w:rsidRPr="00810D53">
        <w:rPr>
          <w:bCs/>
          <w:szCs w:val="20"/>
          <w:lang w:eastAsia="ru-RU"/>
        </w:rPr>
        <w:t>MySQL Standard Edition 8.0 (8.0.20 va undan yuqori relizlar)</w:t>
      </w:r>
      <w:r w:rsidRPr="00810D53">
        <w:rPr>
          <w:szCs w:val="20"/>
          <w:lang w:eastAsia="ru-RU"/>
        </w:rPr>
        <w:t xml:space="preserve">, 32-bitli/64-bitli; </w:t>
      </w:r>
    </w:p>
    <w:p w14:paraId="292E68C8" w14:textId="3A09FB9F" w:rsidR="00AE6E18" w:rsidRPr="00810D53" w:rsidRDefault="00AE6E18" w:rsidP="00800ECA">
      <w:pPr>
        <w:pStyle w:val="affff0"/>
        <w:numPr>
          <w:ilvl w:val="0"/>
          <w:numId w:val="33"/>
        </w:numPr>
        <w:jc w:val="left"/>
        <w:rPr>
          <w:szCs w:val="20"/>
          <w:lang w:eastAsia="ru-RU"/>
        </w:rPr>
      </w:pPr>
      <w:r w:rsidRPr="00810D53">
        <w:rPr>
          <w:bCs/>
          <w:szCs w:val="20"/>
          <w:lang w:eastAsia="ru-RU"/>
        </w:rPr>
        <w:t>MySQL Enterprise Edition 8.0 (8.0.20 va undan yuqori relizlar)</w:t>
      </w:r>
      <w:r w:rsidRPr="00810D53">
        <w:rPr>
          <w:szCs w:val="20"/>
          <w:lang w:eastAsia="ru-RU"/>
        </w:rPr>
        <w:t xml:space="preserve">, 32-bitli/64-bitli; </w:t>
      </w:r>
    </w:p>
    <w:p w14:paraId="747677F3" w14:textId="7DB850EF" w:rsidR="00AE6E18" w:rsidRPr="00810D53" w:rsidRDefault="00AE6E18" w:rsidP="00800ECA">
      <w:pPr>
        <w:pStyle w:val="affff0"/>
        <w:numPr>
          <w:ilvl w:val="0"/>
          <w:numId w:val="33"/>
        </w:numPr>
        <w:jc w:val="left"/>
        <w:rPr>
          <w:szCs w:val="20"/>
          <w:lang w:val="es-ES" w:eastAsia="ru-RU"/>
        </w:rPr>
      </w:pPr>
      <w:r w:rsidRPr="00810D53">
        <w:rPr>
          <w:bCs/>
          <w:szCs w:val="20"/>
          <w:lang w:val="es-ES" w:eastAsia="ru-RU"/>
        </w:rPr>
        <w:t>MariaDB 10.1 (10.1.30 va undan yuqori yig‘ilmalar)</w:t>
      </w:r>
      <w:r w:rsidRPr="00810D53">
        <w:rPr>
          <w:szCs w:val="20"/>
          <w:lang w:val="es-ES" w:eastAsia="ru-RU"/>
        </w:rPr>
        <w:t xml:space="preserve">, 32-bitli/64-bitli; </w:t>
      </w:r>
    </w:p>
    <w:p w14:paraId="7FE4A76D" w14:textId="2888EAD6" w:rsidR="00AE6E18" w:rsidRPr="00810D53" w:rsidRDefault="00AE6E18" w:rsidP="00800ECA">
      <w:pPr>
        <w:pStyle w:val="affff0"/>
        <w:numPr>
          <w:ilvl w:val="0"/>
          <w:numId w:val="33"/>
        </w:numPr>
        <w:jc w:val="left"/>
        <w:rPr>
          <w:szCs w:val="20"/>
          <w:lang w:val="es-ES" w:eastAsia="ru-RU"/>
        </w:rPr>
      </w:pPr>
      <w:r w:rsidRPr="00810D53">
        <w:rPr>
          <w:bCs/>
          <w:szCs w:val="20"/>
          <w:lang w:val="es-ES" w:eastAsia="ru-RU"/>
        </w:rPr>
        <w:t>MariaDB 10.3 (10.3.22 va undan yuqori yig‘ilmalar)</w:t>
      </w:r>
      <w:r w:rsidRPr="00810D53">
        <w:rPr>
          <w:szCs w:val="20"/>
          <w:lang w:val="es-ES" w:eastAsia="ru-RU"/>
        </w:rPr>
        <w:t xml:space="preserve">, 32-bitli/64-bitli; </w:t>
      </w:r>
    </w:p>
    <w:p w14:paraId="01F7EE12" w14:textId="69D2AA83" w:rsidR="00AE6E18" w:rsidRPr="00810D53" w:rsidRDefault="00AE6E18" w:rsidP="00800ECA">
      <w:pPr>
        <w:pStyle w:val="affff0"/>
        <w:numPr>
          <w:ilvl w:val="0"/>
          <w:numId w:val="33"/>
        </w:numPr>
        <w:jc w:val="left"/>
        <w:rPr>
          <w:szCs w:val="20"/>
          <w:lang w:val="es-ES" w:eastAsia="ru-RU"/>
        </w:rPr>
      </w:pPr>
      <w:r w:rsidRPr="00810D53">
        <w:rPr>
          <w:bCs/>
          <w:szCs w:val="20"/>
          <w:lang w:val="es-ES" w:eastAsia="ru-RU"/>
        </w:rPr>
        <w:t>MariaDB 10.4 (10.4.26 va undan yuqori yig‘ilmalar)</w:t>
      </w:r>
      <w:r w:rsidRPr="00810D53">
        <w:rPr>
          <w:szCs w:val="20"/>
          <w:lang w:val="es-ES" w:eastAsia="ru-RU"/>
        </w:rPr>
        <w:t xml:space="preserve">, 32-bitli/64-bitli; </w:t>
      </w:r>
    </w:p>
    <w:p w14:paraId="1F74EA8E" w14:textId="57314E7B" w:rsidR="00AE6E18" w:rsidRPr="00810D53" w:rsidRDefault="00AE6E18" w:rsidP="00800ECA">
      <w:pPr>
        <w:pStyle w:val="affff0"/>
        <w:numPr>
          <w:ilvl w:val="0"/>
          <w:numId w:val="33"/>
        </w:numPr>
        <w:jc w:val="left"/>
        <w:rPr>
          <w:szCs w:val="20"/>
          <w:lang w:val="es-ES" w:eastAsia="ru-RU"/>
        </w:rPr>
      </w:pPr>
      <w:r w:rsidRPr="00810D53">
        <w:rPr>
          <w:bCs/>
          <w:szCs w:val="20"/>
          <w:lang w:val="es-ES" w:eastAsia="ru-RU"/>
        </w:rPr>
        <w:lastRenderedPageBreak/>
        <w:t>MariaDB 10.5 (10.5.17 va undan yuqori yig‘ilmalar)</w:t>
      </w:r>
      <w:r w:rsidRPr="00810D53">
        <w:rPr>
          <w:szCs w:val="20"/>
          <w:lang w:val="es-ES" w:eastAsia="ru-RU"/>
        </w:rPr>
        <w:t xml:space="preserve">, 32-bitli/64-bitli; </w:t>
      </w:r>
    </w:p>
    <w:p w14:paraId="6356FE09" w14:textId="41079E39" w:rsidR="00AE6E18" w:rsidRPr="00810D53" w:rsidRDefault="00AE6E18" w:rsidP="00800ECA">
      <w:pPr>
        <w:pStyle w:val="affff0"/>
        <w:numPr>
          <w:ilvl w:val="0"/>
          <w:numId w:val="33"/>
        </w:numPr>
        <w:jc w:val="left"/>
        <w:rPr>
          <w:szCs w:val="20"/>
          <w:lang w:eastAsia="ru-RU"/>
        </w:rPr>
      </w:pPr>
      <w:r w:rsidRPr="00810D53">
        <w:rPr>
          <w:bCs/>
          <w:szCs w:val="20"/>
          <w:lang w:eastAsia="ru-RU"/>
        </w:rPr>
        <w:t>MariaDB Server 10.3</w:t>
      </w:r>
      <w:r w:rsidRPr="00810D53">
        <w:rPr>
          <w:szCs w:val="20"/>
          <w:lang w:eastAsia="ru-RU"/>
        </w:rPr>
        <w:t xml:space="preserve">, 32-bitli/64-bitli, </w:t>
      </w:r>
      <w:r w:rsidRPr="00810D53">
        <w:rPr>
          <w:bCs/>
          <w:szCs w:val="20"/>
          <w:lang w:eastAsia="ru-RU"/>
        </w:rPr>
        <w:t>InnoDB saqlash quyi tizimi</w:t>
      </w:r>
      <w:r w:rsidRPr="00810D53">
        <w:rPr>
          <w:szCs w:val="20"/>
          <w:lang w:eastAsia="ru-RU"/>
        </w:rPr>
        <w:t xml:space="preserve"> bilan; </w:t>
      </w:r>
    </w:p>
    <w:p w14:paraId="1B5C95CF" w14:textId="1FDED860" w:rsidR="00AE6E18" w:rsidRPr="00810D53" w:rsidRDefault="00AE6E18" w:rsidP="00800ECA">
      <w:pPr>
        <w:pStyle w:val="affff0"/>
        <w:numPr>
          <w:ilvl w:val="0"/>
          <w:numId w:val="33"/>
        </w:numPr>
        <w:jc w:val="left"/>
        <w:rPr>
          <w:szCs w:val="20"/>
          <w:lang w:eastAsia="ru-RU"/>
        </w:rPr>
      </w:pPr>
      <w:r w:rsidRPr="00810D53">
        <w:rPr>
          <w:bCs/>
          <w:szCs w:val="20"/>
          <w:lang w:eastAsia="ru-RU"/>
        </w:rPr>
        <w:t>MariaDB Galera Cluster 10.3</w:t>
      </w:r>
      <w:r w:rsidRPr="00810D53">
        <w:rPr>
          <w:szCs w:val="20"/>
          <w:lang w:eastAsia="ru-RU"/>
        </w:rPr>
        <w:t xml:space="preserve">, 32-bitli/64-bitli, </w:t>
      </w:r>
      <w:r w:rsidRPr="00810D53">
        <w:rPr>
          <w:bCs/>
          <w:szCs w:val="20"/>
          <w:lang w:eastAsia="ru-RU"/>
        </w:rPr>
        <w:t>InnoDB saqlash quyi tizimi</w:t>
      </w:r>
      <w:r w:rsidRPr="00810D53">
        <w:rPr>
          <w:szCs w:val="20"/>
          <w:lang w:eastAsia="ru-RU"/>
        </w:rPr>
        <w:t xml:space="preserve"> bilan; </w:t>
      </w:r>
    </w:p>
    <w:p w14:paraId="49EBE750" w14:textId="3CE7F463" w:rsidR="00AE6E18" w:rsidRPr="00810D53" w:rsidRDefault="00AE6E18" w:rsidP="00800ECA">
      <w:pPr>
        <w:pStyle w:val="affff0"/>
        <w:numPr>
          <w:ilvl w:val="0"/>
          <w:numId w:val="33"/>
        </w:numPr>
        <w:jc w:val="left"/>
        <w:rPr>
          <w:szCs w:val="20"/>
          <w:lang w:eastAsia="ru-RU"/>
        </w:rPr>
      </w:pPr>
      <w:r w:rsidRPr="00810D53">
        <w:rPr>
          <w:bCs/>
          <w:szCs w:val="20"/>
          <w:lang w:eastAsia="ru-RU"/>
        </w:rPr>
        <w:t>PostgreSQL 13.x</w:t>
      </w:r>
      <w:r w:rsidRPr="00810D53">
        <w:rPr>
          <w:szCs w:val="20"/>
          <w:lang w:eastAsia="ru-RU"/>
        </w:rPr>
        <w:t xml:space="preserve">, 64-bitli; </w:t>
      </w:r>
    </w:p>
    <w:p w14:paraId="7A15BBFB" w14:textId="22077EC9" w:rsidR="00AE6E18" w:rsidRPr="00810D53" w:rsidRDefault="00AE6E18" w:rsidP="00800ECA">
      <w:pPr>
        <w:pStyle w:val="affff0"/>
        <w:numPr>
          <w:ilvl w:val="0"/>
          <w:numId w:val="33"/>
        </w:numPr>
        <w:jc w:val="left"/>
        <w:rPr>
          <w:szCs w:val="20"/>
          <w:lang w:eastAsia="ru-RU"/>
        </w:rPr>
      </w:pPr>
      <w:r w:rsidRPr="00810D53">
        <w:rPr>
          <w:bCs/>
          <w:szCs w:val="20"/>
          <w:lang w:eastAsia="ru-RU"/>
        </w:rPr>
        <w:t>PostgreSQL 14.x</w:t>
      </w:r>
      <w:r w:rsidRPr="00810D53">
        <w:rPr>
          <w:szCs w:val="20"/>
          <w:lang w:eastAsia="ru-RU"/>
        </w:rPr>
        <w:t xml:space="preserve">, 64-bitli; </w:t>
      </w:r>
    </w:p>
    <w:p w14:paraId="2ED976CF" w14:textId="5D4CCA67" w:rsidR="00AE6E18" w:rsidRPr="00810D53" w:rsidRDefault="00AE6E18" w:rsidP="00800ECA">
      <w:pPr>
        <w:pStyle w:val="affff0"/>
        <w:numPr>
          <w:ilvl w:val="0"/>
          <w:numId w:val="33"/>
        </w:numPr>
        <w:jc w:val="left"/>
        <w:rPr>
          <w:szCs w:val="20"/>
          <w:lang w:eastAsia="ru-RU"/>
        </w:rPr>
      </w:pPr>
      <w:r w:rsidRPr="00810D53">
        <w:rPr>
          <w:bCs/>
          <w:szCs w:val="20"/>
          <w:lang w:eastAsia="ru-RU"/>
        </w:rPr>
        <w:t>Postgres Pro Standard 13.x</w:t>
      </w:r>
      <w:r w:rsidRPr="00810D53">
        <w:rPr>
          <w:szCs w:val="20"/>
          <w:lang w:eastAsia="ru-RU"/>
        </w:rPr>
        <w:t xml:space="preserve">, 64-bitli; </w:t>
      </w:r>
    </w:p>
    <w:p w14:paraId="67AFA8F5" w14:textId="68915AB8" w:rsidR="00AE6E18" w:rsidRPr="00810D53" w:rsidRDefault="00AE6E18" w:rsidP="00800ECA">
      <w:pPr>
        <w:pStyle w:val="affff0"/>
        <w:numPr>
          <w:ilvl w:val="0"/>
          <w:numId w:val="33"/>
        </w:numPr>
        <w:jc w:val="left"/>
        <w:rPr>
          <w:szCs w:val="20"/>
          <w:lang w:eastAsia="ru-RU"/>
        </w:rPr>
      </w:pPr>
      <w:r w:rsidRPr="00810D53">
        <w:rPr>
          <w:bCs/>
          <w:szCs w:val="20"/>
          <w:lang w:eastAsia="ru-RU"/>
        </w:rPr>
        <w:t>Postgres Pro Standard 14.x</w:t>
      </w:r>
      <w:r w:rsidRPr="00810D53">
        <w:rPr>
          <w:szCs w:val="20"/>
          <w:lang w:eastAsia="ru-RU"/>
        </w:rPr>
        <w:t xml:space="preserve">, 64-bitli; </w:t>
      </w:r>
    </w:p>
    <w:p w14:paraId="319B0697" w14:textId="2DAF3B50" w:rsidR="00D13BB6" w:rsidRPr="00810D53" w:rsidRDefault="00AE6E18" w:rsidP="00800ECA">
      <w:pPr>
        <w:pStyle w:val="affff0"/>
        <w:numPr>
          <w:ilvl w:val="0"/>
          <w:numId w:val="33"/>
        </w:numPr>
        <w:tabs>
          <w:tab w:val="left" w:pos="851"/>
        </w:tabs>
        <w:contextualSpacing/>
        <w:rPr>
          <w:szCs w:val="20"/>
        </w:rPr>
      </w:pPr>
      <w:r w:rsidRPr="00810D53">
        <w:rPr>
          <w:bCs/>
          <w:szCs w:val="20"/>
          <w:lang w:eastAsia="ru-RU"/>
        </w:rPr>
        <w:t>Postgres Pro Certified 14.x</w:t>
      </w:r>
      <w:r w:rsidRPr="00810D53">
        <w:rPr>
          <w:szCs w:val="20"/>
          <w:lang w:eastAsia="ru-RU"/>
        </w:rPr>
        <w:t>, 64-bitli.</w:t>
      </w:r>
    </w:p>
    <w:p w14:paraId="1C0A908E" w14:textId="2840ACA8" w:rsidR="00AE6E18" w:rsidRPr="00810D53" w:rsidRDefault="00AE6E18">
      <w:pPr>
        <w:tabs>
          <w:tab w:val="left" w:pos="851"/>
        </w:tabs>
        <w:ind w:firstLine="567"/>
        <w:contextualSpacing/>
        <w:rPr>
          <w:sz w:val="12"/>
          <w:szCs w:val="12"/>
        </w:rPr>
      </w:pPr>
    </w:p>
    <w:p w14:paraId="542C6D37" w14:textId="4766BC0F" w:rsidR="00697F0B" w:rsidRPr="00810D53" w:rsidRDefault="00697F0B">
      <w:pPr>
        <w:tabs>
          <w:tab w:val="left" w:pos="851"/>
        </w:tabs>
        <w:ind w:firstLine="567"/>
        <w:contextualSpacing/>
        <w:rPr>
          <w:sz w:val="12"/>
          <w:szCs w:val="12"/>
        </w:rPr>
      </w:pPr>
    </w:p>
    <w:p w14:paraId="4B496690" w14:textId="59F0775B" w:rsidR="00697F0B" w:rsidRPr="00810D53" w:rsidRDefault="00697F0B">
      <w:pPr>
        <w:tabs>
          <w:tab w:val="left" w:pos="851"/>
        </w:tabs>
        <w:ind w:firstLine="567"/>
        <w:contextualSpacing/>
        <w:rPr>
          <w:sz w:val="12"/>
          <w:szCs w:val="12"/>
        </w:rPr>
      </w:pPr>
    </w:p>
    <w:p w14:paraId="791FBE1D" w14:textId="51CD597E" w:rsidR="00697F0B" w:rsidRPr="00810D53" w:rsidRDefault="00697F0B">
      <w:pPr>
        <w:tabs>
          <w:tab w:val="left" w:pos="851"/>
        </w:tabs>
        <w:ind w:firstLine="567"/>
        <w:contextualSpacing/>
        <w:rPr>
          <w:sz w:val="12"/>
          <w:szCs w:val="12"/>
        </w:rPr>
      </w:pPr>
    </w:p>
    <w:p w14:paraId="4DEF1376" w14:textId="67CA63CA" w:rsidR="00697F0B" w:rsidRPr="00810D53" w:rsidRDefault="00697F0B">
      <w:pPr>
        <w:tabs>
          <w:tab w:val="left" w:pos="851"/>
        </w:tabs>
        <w:ind w:firstLine="567"/>
        <w:contextualSpacing/>
        <w:rPr>
          <w:sz w:val="12"/>
          <w:szCs w:val="12"/>
        </w:rPr>
      </w:pPr>
    </w:p>
    <w:p w14:paraId="5A6338FD" w14:textId="77777777" w:rsidR="00697F0B" w:rsidRPr="00810D53" w:rsidRDefault="00697F0B">
      <w:pPr>
        <w:tabs>
          <w:tab w:val="left" w:pos="851"/>
        </w:tabs>
        <w:ind w:firstLine="567"/>
        <w:contextualSpacing/>
        <w:rPr>
          <w:sz w:val="12"/>
          <w:szCs w:val="12"/>
        </w:rPr>
      </w:pPr>
    </w:p>
    <w:p w14:paraId="17D16E6E" w14:textId="237D614D" w:rsidR="00D13BB6" w:rsidRPr="00810D53" w:rsidRDefault="00AE6E18">
      <w:pPr>
        <w:tabs>
          <w:tab w:val="left" w:pos="851"/>
        </w:tabs>
        <w:ind w:firstLine="567"/>
        <w:contextualSpacing/>
        <w:rPr>
          <w:b/>
          <w:sz w:val="24"/>
        </w:rPr>
      </w:pPr>
      <w:r w:rsidRPr="00810D53">
        <w:t>Windows operatsion tizimlari boshqaruvida ishlaydigan markazlashtirilgan boshqaruv, monitoring va yangilash dasturiy vositalari quyidagi virtual platformalarda o‘rnatishni qo‘llab-quvvatlashi lozim:</w:t>
      </w:r>
    </w:p>
    <w:p w14:paraId="2F007838" w14:textId="4010D9A1" w:rsidR="00D13BB6" w:rsidRPr="00810D53" w:rsidRDefault="00D13BB6">
      <w:pPr>
        <w:tabs>
          <w:tab w:val="left" w:pos="851"/>
        </w:tabs>
        <w:ind w:firstLine="567"/>
        <w:contextualSpacing/>
        <w:rPr>
          <w:sz w:val="12"/>
          <w:szCs w:val="12"/>
        </w:rPr>
      </w:pPr>
    </w:p>
    <w:p w14:paraId="0A9DE281" w14:textId="3CCB9A15" w:rsidR="00AE6E18" w:rsidRPr="00810D53" w:rsidRDefault="00AE6E18" w:rsidP="00800ECA">
      <w:pPr>
        <w:pStyle w:val="affff0"/>
        <w:numPr>
          <w:ilvl w:val="0"/>
          <w:numId w:val="34"/>
        </w:numPr>
        <w:jc w:val="left"/>
        <w:rPr>
          <w:szCs w:val="20"/>
          <w:lang w:eastAsia="ru-RU"/>
        </w:rPr>
      </w:pPr>
      <w:r w:rsidRPr="00810D53">
        <w:rPr>
          <w:bCs/>
          <w:szCs w:val="20"/>
          <w:lang w:eastAsia="ru-RU"/>
        </w:rPr>
        <w:t>VMware vSphere 6.7</w:t>
      </w:r>
      <w:r w:rsidRPr="00810D53">
        <w:rPr>
          <w:szCs w:val="20"/>
          <w:lang w:eastAsia="ru-RU"/>
        </w:rPr>
        <w:t xml:space="preserve">; </w:t>
      </w:r>
    </w:p>
    <w:p w14:paraId="66071B38" w14:textId="003C2D03" w:rsidR="00AE6E18" w:rsidRPr="00810D53" w:rsidRDefault="00AE6E18" w:rsidP="00800ECA">
      <w:pPr>
        <w:pStyle w:val="affff0"/>
        <w:numPr>
          <w:ilvl w:val="0"/>
          <w:numId w:val="34"/>
        </w:numPr>
        <w:jc w:val="left"/>
        <w:rPr>
          <w:szCs w:val="20"/>
          <w:lang w:eastAsia="ru-RU"/>
        </w:rPr>
      </w:pPr>
      <w:r w:rsidRPr="00810D53">
        <w:rPr>
          <w:bCs/>
          <w:szCs w:val="20"/>
          <w:lang w:eastAsia="ru-RU"/>
        </w:rPr>
        <w:t>VMware vSphere 7.0</w:t>
      </w:r>
      <w:r w:rsidRPr="00810D53">
        <w:rPr>
          <w:szCs w:val="20"/>
          <w:lang w:eastAsia="ru-RU"/>
        </w:rPr>
        <w:t xml:space="preserve">; </w:t>
      </w:r>
    </w:p>
    <w:p w14:paraId="39AC2190" w14:textId="383E78AC" w:rsidR="00AE6E18" w:rsidRPr="00810D53" w:rsidRDefault="00AE6E18" w:rsidP="00800ECA">
      <w:pPr>
        <w:pStyle w:val="affff0"/>
        <w:numPr>
          <w:ilvl w:val="0"/>
          <w:numId w:val="34"/>
        </w:numPr>
        <w:jc w:val="left"/>
        <w:rPr>
          <w:szCs w:val="20"/>
          <w:lang w:eastAsia="ru-RU"/>
        </w:rPr>
      </w:pPr>
      <w:r w:rsidRPr="00810D53">
        <w:rPr>
          <w:bCs/>
          <w:szCs w:val="20"/>
          <w:lang w:eastAsia="ru-RU"/>
        </w:rPr>
        <w:t>VMware Workstation 16 Pro</w:t>
      </w:r>
      <w:r w:rsidRPr="00810D53">
        <w:rPr>
          <w:szCs w:val="20"/>
          <w:lang w:eastAsia="ru-RU"/>
        </w:rPr>
        <w:t xml:space="preserve">; </w:t>
      </w:r>
    </w:p>
    <w:p w14:paraId="1B907292" w14:textId="7EAEBCCC" w:rsidR="00AE6E18" w:rsidRPr="00810D53" w:rsidRDefault="00AE6E18" w:rsidP="00800ECA">
      <w:pPr>
        <w:pStyle w:val="affff0"/>
        <w:numPr>
          <w:ilvl w:val="0"/>
          <w:numId w:val="34"/>
        </w:numPr>
        <w:jc w:val="left"/>
        <w:rPr>
          <w:szCs w:val="20"/>
          <w:lang w:eastAsia="ru-RU"/>
        </w:rPr>
      </w:pPr>
      <w:r w:rsidRPr="00810D53">
        <w:rPr>
          <w:bCs/>
          <w:szCs w:val="20"/>
          <w:lang w:eastAsia="ru-RU"/>
        </w:rPr>
        <w:t>Microsoft Hyper-V Server 2012</w:t>
      </w:r>
      <w:r w:rsidRPr="00810D53">
        <w:rPr>
          <w:szCs w:val="20"/>
          <w:lang w:eastAsia="ru-RU"/>
        </w:rPr>
        <w:t xml:space="preserve">, 64-bitli; </w:t>
      </w:r>
    </w:p>
    <w:p w14:paraId="0F881C0A" w14:textId="3B1E976B" w:rsidR="00AE6E18" w:rsidRPr="00810D53" w:rsidRDefault="00AE6E18" w:rsidP="00800ECA">
      <w:pPr>
        <w:pStyle w:val="affff0"/>
        <w:numPr>
          <w:ilvl w:val="0"/>
          <w:numId w:val="34"/>
        </w:numPr>
        <w:jc w:val="left"/>
        <w:rPr>
          <w:szCs w:val="20"/>
          <w:lang w:eastAsia="ru-RU"/>
        </w:rPr>
      </w:pPr>
      <w:r w:rsidRPr="00810D53">
        <w:rPr>
          <w:bCs/>
          <w:szCs w:val="20"/>
          <w:lang w:eastAsia="ru-RU"/>
        </w:rPr>
        <w:t>Microsoft Hyper-V Server 2012 R2</w:t>
      </w:r>
      <w:r w:rsidRPr="00810D53">
        <w:rPr>
          <w:szCs w:val="20"/>
          <w:lang w:eastAsia="ru-RU"/>
        </w:rPr>
        <w:t xml:space="preserve">, 64-bitli; </w:t>
      </w:r>
    </w:p>
    <w:p w14:paraId="73A86CAB" w14:textId="2B62FD0D" w:rsidR="00AE6E18" w:rsidRPr="00810D53" w:rsidRDefault="00AE6E18" w:rsidP="00800ECA">
      <w:pPr>
        <w:pStyle w:val="affff0"/>
        <w:numPr>
          <w:ilvl w:val="0"/>
          <w:numId w:val="34"/>
        </w:numPr>
        <w:jc w:val="left"/>
        <w:rPr>
          <w:szCs w:val="20"/>
          <w:lang w:eastAsia="ru-RU"/>
        </w:rPr>
      </w:pPr>
      <w:r w:rsidRPr="00810D53">
        <w:rPr>
          <w:bCs/>
          <w:szCs w:val="20"/>
          <w:lang w:eastAsia="ru-RU"/>
        </w:rPr>
        <w:t>Microsoft Hyper-V Server 2016</w:t>
      </w:r>
      <w:r w:rsidRPr="00810D53">
        <w:rPr>
          <w:szCs w:val="20"/>
          <w:lang w:eastAsia="ru-RU"/>
        </w:rPr>
        <w:t xml:space="preserve">, 64-bitli; </w:t>
      </w:r>
    </w:p>
    <w:p w14:paraId="1F5DCF70" w14:textId="796BAD4A" w:rsidR="00AE6E18" w:rsidRPr="00810D53" w:rsidRDefault="00AE6E18" w:rsidP="00800ECA">
      <w:pPr>
        <w:pStyle w:val="affff0"/>
        <w:numPr>
          <w:ilvl w:val="0"/>
          <w:numId w:val="34"/>
        </w:numPr>
        <w:jc w:val="left"/>
        <w:rPr>
          <w:szCs w:val="20"/>
          <w:lang w:eastAsia="ru-RU"/>
        </w:rPr>
      </w:pPr>
      <w:r w:rsidRPr="00810D53">
        <w:rPr>
          <w:bCs/>
          <w:szCs w:val="20"/>
          <w:lang w:eastAsia="ru-RU"/>
        </w:rPr>
        <w:t>Microsoft Hyper-V Server 2019</w:t>
      </w:r>
      <w:r w:rsidRPr="00810D53">
        <w:rPr>
          <w:szCs w:val="20"/>
          <w:lang w:eastAsia="ru-RU"/>
        </w:rPr>
        <w:t xml:space="preserve">, 64-bitli; </w:t>
      </w:r>
    </w:p>
    <w:p w14:paraId="6CEBC424" w14:textId="084322C4" w:rsidR="00AE6E18" w:rsidRPr="00810D53" w:rsidRDefault="00AE6E18" w:rsidP="00800ECA">
      <w:pPr>
        <w:pStyle w:val="affff0"/>
        <w:numPr>
          <w:ilvl w:val="0"/>
          <w:numId w:val="34"/>
        </w:numPr>
        <w:jc w:val="left"/>
        <w:rPr>
          <w:szCs w:val="20"/>
          <w:lang w:eastAsia="ru-RU"/>
        </w:rPr>
      </w:pPr>
      <w:r w:rsidRPr="00810D53">
        <w:rPr>
          <w:bCs/>
          <w:szCs w:val="20"/>
          <w:lang w:eastAsia="ru-RU"/>
        </w:rPr>
        <w:t>Microsoft Hyper-V Server 2022</w:t>
      </w:r>
      <w:r w:rsidRPr="00810D53">
        <w:rPr>
          <w:szCs w:val="20"/>
          <w:lang w:eastAsia="ru-RU"/>
        </w:rPr>
        <w:t xml:space="preserve">, 64-bitli; </w:t>
      </w:r>
    </w:p>
    <w:p w14:paraId="2BD08BB8" w14:textId="33BCAFFC" w:rsidR="00AE6E18" w:rsidRPr="00810D53" w:rsidRDefault="00AE6E18" w:rsidP="00800ECA">
      <w:pPr>
        <w:pStyle w:val="affff0"/>
        <w:numPr>
          <w:ilvl w:val="0"/>
          <w:numId w:val="34"/>
        </w:numPr>
        <w:jc w:val="left"/>
        <w:rPr>
          <w:szCs w:val="20"/>
          <w:lang w:eastAsia="ru-RU"/>
        </w:rPr>
      </w:pPr>
      <w:r w:rsidRPr="00810D53">
        <w:rPr>
          <w:bCs/>
          <w:szCs w:val="20"/>
          <w:lang w:eastAsia="ru-RU"/>
        </w:rPr>
        <w:t>Citrix XenServer 7.1 LTSR</w:t>
      </w:r>
      <w:r w:rsidRPr="00810D53">
        <w:rPr>
          <w:szCs w:val="20"/>
          <w:lang w:eastAsia="ru-RU"/>
        </w:rPr>
        <w:t xml:space="preserve">; </w:t>
      </w:r>
    </w:p>
    <w:p w14:paraId="7A8CE862" w14:textId="73FECF0C" w:rsidR="00AE6E18" w:rsidRPr="00810D53" w:rsidRDefault="00AE6E18" w:rsidP="00800ECA">
      <w:pPr>
        <w:pStyle w:val="affff0"/>
        <w:numPr>
          <w:ilvl w:val="0"/>
          <w:numId w:val="34"/>
        </w:numPr>
        <w:jc w:val="left"/>
        <w:rPr>
          <w:szCs w:val="20"/>
          <w:lang w:eastAsia="ru-RU"/>
        </w:rPr>
      </w:pPr>
      <w:r w:rsidRPr="00810D53">
        <w:rPr>
          <w:bCs/>
          <w:szCs w:val="20"/>
          <w:lang w:eastAsia="ru-RU"/>
        </w:rPr>
        <w:t>Citrix XenServer 8.x</w:t>
      </w:r>
      <w:r w:rsidRPr="00810D53">
        <w:rPr>
          <w:szCs w:val="20"/>
          <w:lang w:eastAsia="ru-RU"/>
        </w:rPr>
        <w:t xml:space="preserve">; </w:t>
      </w:r>
    </w:p>
    <w:p w14:paraId="0ABBEFF1" w14:textId="79FF8ECA" w:rsidR="00AE6E18" w:rsidRPr="00810D53" w:rsidRDefault="00AE6E18" w:rsidP="00800ECA">
      <w:pPr>
        <w:pStyle w:val="affff0"/>
        <w:numPr>
          <w:ilvl w:val="0"/>
          <w:numId w:val="34"/>
        </w:numPr>
        <w:jc w:val="left"/>
        <w:rPr>
          <w:szCs w:val="20"/>
          <w:lang w:eastAsia="ru-RU"/>
        </w:rPr>
      </w:pPr>
      <w:r w:rsidRPr="00810D53">
        <w:rPr>
          <w:bCs/>
          <w:szCs w:val="20"/>
          <w:lang w:eastAsia="ru-RU"/>
        </w:rPr>
        <w:t>Parallels Desktop 17</w:t>
      </w:r>
      <w:r w:rsidRPr="00810D53">
        <w:rPr>
          <w:szCs w:val="20"/>
          <w:lang w:eastAsia="ru-RU"/>
        </w:rPr>
        <w:t xml:space="preserve">; </w:t>
      </w:r>
    </w:p>
    <w:p w14:paraId="6179D4CC" w14:textId="4E8FA6D6" w:rsidR="00D13BB6" w:rsidRPr="00810D53" w:rsidRDefault="00AE6E18" w:rsidP="00800ECA">
      <w:pPr>
        <w:pStyle w:val="affff0"/>
        <w:numPr>
          <w:ilvl w:val="0"/>
          <w:numId w:val="34"/>
        </w:numPr>
        <w:tabs>
          <w:tab w:val="left" w:pos="851"/>
        </w:tabs>
        <w:contextualSpacing/>
        <w:rPr>
          <w:sz w:val="24"/>
        </w:rPr>
      </w:pPr>
      <w:r w:rsidRPr="00810D53">
        <w:rPr>
          <w:bCs/>
          <w:szCs w:val="20"/>
          <w:lang w:eastAsia="ru-RU"/>
        </w:rPr>
        <w:t>Oracle VM VirtualBox 6.x</w:t>
      </w:r>
      <w:r w:rsidRPr="00810D53">
        <w:rPr>
          <w:szCs w:val="20"/>
          <w:lang w:eastAsia="ru-RU"/>
        </w:rPr>
        <w:t xml:space="preserve"> (faqat Windows mehmon operatsion tizimi uchun)</w:t>
      </w:r>
    </w:p>
    <w:p w14:paraId="27C156AA" w14:textId="77777777" w:rsidR="00AE6E18" w:rsidRPr="00810D53" w:rsidRDefault="00AE6E18">
      <w:pPr>
        <w:tabs>
          <w:tab w:val="left" w:pos="851"/>
        </w:tabs>
        <w:ind w:firstLine="567"/>
        <w:contextualSpacing/>
        <w:rPr>
          <w:sz w:val="12"/>
          <w:szCs w:val="12"/>
        </w:rPr>
      </w:pPr>
    </w:p>
    <w:p w14:paraId="12498BD9" w14:textId="4B020687" w:rsidR="00D13BB6" w:rsidRPr="00810D53" w:rsidRDefault="00AE6E18">
      <w:pPr>
        <w:tabs>
          <w:tab w:val="left" w:pos="851"/>
        </w:tabs>
        <w:ind w:firstLine="567"/>
        <w:contextualSpacing/>
        <w:rPr>
          <w:b/>
          <w:sz w:val="24"/>
        </w:rPr>
      </w:pPr>
      <w:r w:rsidRPr="00810D53">
        <w:t>Markazlashtirilgan boshqaruv, monitoring va yangilash dasturiy vositalari quyidagi versiyalardagi Linux operatsion tizimlari boshqaruvida ishlovchi kompyuterlarda faoliyat yuritishi lozim:</w:t>
      </w:r>
    </w:p>
    <w:p w14:paraId="0F8EC837" w14:textId="73A3A9F0" w:rsidR="00D13BB6" w:rsidRPr="00810D53" w:rsidRDefault="00D13BB6">
      <w:pPr>
        <w:tabs>
          <w:tab w:val="left" w:pos="851"/>
        </w:tabs>
        <w:ind w:firstLine="567"/>
        <w:contextualSpacing/>
        <w:rPr>
          <w:b/>
          <w:sz w:val="12"/>
          <w:szCs w:val="12"/>
        </w:rPr>
      </w:pPr>
    </w:p>
    <w:p w14:paraId="58564CB3" w14:textId="6B01F9CE" w:rsidR="00AE6E18" w:rsidRPr="00810D53" w:rsidRDefault="00AE6E18" w:rsidP="00800ECA">
      <w:pPr>
        <w:pStyle w:val="affff0"/>
        <w:numPr>
          <w:ilvl w:val="0"/>
          <w:numId w:val="35"/>
        </w:numPr>
        <w:jc w:val="left"/>
        <w:rPr>
          <w:szCs w:val="20"/>
          <w:lang w:eastAsia="ru-RU"/>
        </w:rPr>
      </w:pPr>
      <w:r w:rsidRPr="00810D53">
        <w:rPr>
          <w:bCs/>
          <w:szCs w:val="20"/>
          <w:lang w:eastAsia="ru-RU"/>
        </w:rPr>
        <w:t>Debian GNU/Linux 10.x (Buster)</w:t>
      </w:r>
      <w:r w:rsidRPr="00810D53">
        <w:rPr>
          <w:szCs w:val="20"/>
          <w:lang w:eastAsia="ru-RU"/>
        </w:rPr>
        <w:t xml:space="preserve">, 64-bitli; </w:t>
      </w:r>
    </w:p>
    <w:p w14:paraId="01C949D8" w14:textId="11E19769" w:rsidR="00AE6E18" w:rsidRPr="00810D53" w:rsidRDefault="00AE6E18" w:rsidP="00800ECA">
      <w:pPr>
        <w:pStyle w:val="affff0"/>
        <w:numPr>
          <w:ilvl w:val="0"/>
          <w:numId w:val="35"/>
        </w:numPr>
        <w:jc w:val="left"/>
        <w:rPr>
          <w:szCs w:val="20"/>
          <w:lang w:eastAsia="ru-RU"/>
        </w:rPr>
      </w:pPr>
      <w:r w:rsidRPr="00810D53">
        <w:rPr>
          <w:bCs/>
          <w:szCs w:val="20"/>
          <w:lang w:eastAsia="ru-RU"/>
        </w:rPr>
        <w:t>Debian GNU/Linux 11.x (Bullseye)</w:t>
      </w:r>
      <w:r w:rsidRPr="00810D53">
        <w:rPr>
          <w:szCs w:val="20"/>
          <w:lang w:eastAsia="ru-RU"/>
        </w:rPr>
        <w:t xml:space="preserve">, 64-bitli; </w:t>
      </w:r>
    </w:p>
    <w:p w14:paraId="22229CA4" w14:textId="5F1F71BF" w:rsidR="00AE6E18" w:rsidRPr="00810D53" w:rsidRDefault="00AE6E18" w:rsidP="00800ECA">
      <w:pPr>
        <w:pStyle w:val="affff0"/>
        <w:numPr>
          <w:ilvl w:val="0"/>
          <w:numId w:val="35"/>
        </w:numPr>
        <w:jc w:val="left"/>
        <w:rPr>
          <w:szCs w:val="20"/>
          <w:lang w:eastAsia="ru-RU"/>
        </w:rPr>
      </w:pPr>
      <w:r w:rsidRPr="00810D53">
        <w:rPr>
          <w:bCs/>
          <w:szCs w:val="20"/>
          <w:lang w:eastAsia="ru-RU"/>
        </w:rPr>
        <w:t>Debian GNU/Linux 12 (Bookworm)</w:t>
      </w:r>
      <w:r w:rsidRPr="00810D53">
        <w:rPr>
          <w:szCs w:val="20"/>
          <w:lang w:eastAsia="ru-RU"/>
        </w:rPr>
        <w:t xml:space="preserve">, 64-bitli; </w:t>
      </w:r>
    </w:p>
    <w:p w14:paraId="24E009C3" w14:textId="3179A66D" w:rsidR="00AE6E18" w:rsidRPr="00810D53" w:rsidRDefault="00AE6E18" w:rsidP="00800ECA">
      <w:pPr>
        <w:pStyle w:val="affff0"/>
        <w:numPr>
          <w:ilvl w:val="0"/>
          <w:numId w:val="35"/>
        </w:numPr>
        <w:jc w:val="left"/>
        <w:rPr>
          <w:szCs w:val="20"/>
          <w:lang w:eastAsia="ru-RU"/>
        </w:rPr>
      </w:pPr>
      <w:r w:rsidRPr="00810D53">
        <w:rPr>
          <w:bCs/>
          <w:szCs w:val="20"/>
          <w:lang w:eastAsia="ru-RU"/>
        </w:rPr>
        <w:t>Ubuntu Server 18.04 LTS (Bionic Beaver)</w:t>
      </w:r>
      <w:r w:rsidRPr="00810D53">
        <w:rPr>
          <w:szCs w:val="20"/>
          <w:lang w:eastAsia="ru-RU"/>
        </w:rPr>
        <w:t xml:space="preserve">, 64-bitli; </w:t>
      </w:r>
    </w:p>
    <w:p w14:paraId="41E34193" w14:textId="0858B8C1" w:rsidR="00AE6E18" w:rsidRPr="00810D53" w:rsidRDefault="00AE6E18" w:rsidP="00800ECA">
      <w:pPr>
        <w:pStyle w:val="affff0"/>
        <w:numPr>
          <w:ilvl w:val="0"/>
          <w:numId w:val="35"/>
        </w:numPr>
        <w:jc w:val="left"/>
        <w:rPr>
          <w:szCs w:val="20"/>
          <w:lang w:val="pt-BR" w:eastAsia="ru-RU"/>
        </w:rPr>
      </w:pPr>
      <w:r w:rsidRPr="00810D53">
        <w:rPr>
          <w:bCs/>
          <w:szCs w:val="20"/>
          <w:lang w:val="pt-BR" w:eastAsia="ru-RU"/>
        </w:rPr>
        <w:t>Ubuntu Server 20.04 LTS (Focal Fossa)</w:t>
      </w:r>
      <w:r w:rsidRPr="00810D53">
        <w:rPr>
          <w:szCs w:val="20"/>
          <w:lang w:val="pt-BR" w:eastAsia="ru-RU"/>
        </w:rPr>
        <w:t xml:space="preserve">, 64-bitli; </w:t>
      </w:r>
    </w:p>
    <w:p w14:paraId="46578609" w14:textId="41EAEB25" w:rsidR="00AE6E18" w:rsidRPr="00810D53" w:rsidRDefault="00AE6E18" w:rsidP="00800ECA">
      <w:pPr>
        <w:pStyle w:val="affff0"/>
        <w:numPr>
          <w:ilvl w:val="0"/>
          <w:numId w:val="35"/>
        </w:numPr>
        <w:jc w:val="left"/>
        <w:rPr>
          <w:szCs w:val="20"/>
          <w:lang w:eastAsia="ru-RU"/>
        </w:rPr>
      </w:pPr>
      <w:r w:rsidRPr="00810D53">
        <w:rPr>
          <w:bCs/>
          <w:szCs w:val="20"/>
          <w:lang w:eastAsia="ru-RU"/>
        </w:rPr>
        <w:t>Ubuntu Server 22.04 LTS (Jammy Jellyfish)</w:t>
      </w:r>
      <w:r w:rsidRPr="00810D53">
        <w:rPr>
          <w:szCs w:val="20"/>
          <w:lang w:eastAsia="ru-RU"/>
        </w:rPr>
        <w:t xml:space="preserve">, 64-bitli; </w:t>
      </w:r>
    </w:p>
    <w:p w14:paraId="26BDD4BF" w14:textId="7F73A2FE" w:rsidR="00AE6E18" w:rsidRPr="00810D53" w:rsidRDefault="00AE6E18" w:rsidP="00800ECA">
      <w:pPr>
        <w:pStyle w:val="affff0"/>
        <w:numPr>
          <w:ilvl w:val="0"/>
          <w:numId w:val="35"/>
        </w:numPr>
        <w:jc w:val="left"/>
        <w:rPr>
          <w:szCs w:val="20"/>
          <w:lang w:eastAsia="ru-RU"/>
        </w:rPr>
      </w:pPr>
      <w:r w:rsidRPr="00810D53">
        <w:rPr>
          <w:bCs/>
          <w:szCs w:val="20"/>
          <w:lang w:eastAsia="ru-RU"/>
        </w:rPr>
        <w:t>CentOS 7.x</w:t>
      </w:r>
      <w:r w:rsidRPr="00810D53">
        <w:rPr>
          <w:szCs w:val="20"/>
          <w:lang w:eastAsia="ru-RU"/>
        </w:rPr>
        <w:t xml:space="preserve">, 64-bitli; </w:t>
      </w:r>
    </w:p>
    <w:p w14:paraId="5B97762E" w14:textId="732B9A31" w:rsidR="00AE6E18" w:rsidRPr="00810D53" w:rsidRDefault="00AE6E18" w:rsidP="00800ECA">
      <w:pPr>
        <w:pStyle w:val="affff0"/>
        <w:numPr>
          <w:ilvl w:val="0"/>
          <w:numId w:val="35"/>
        </w:numPr>
        <w:jc w:val="left"/>
        <w:rPr>
          <w:szCs w:val="20"/>
          <w:lang w:eastAsia="ru-RU"/>
        </w:rPr>
      </w:pPr>
      <w:r w:rsidRPr="00810D53">
        <w:rPr>
          <w:bCs/>
          <w:szCs w:val="20"/>
          <w:lang w:eastAsia="ru-RU"/>
        </w:rPr>
        <w:t>CentOS Stream 9</w:t>
      </w:r>
      <w:r w:rsidRPr="00810D53">
        <w:rPr>
          <w:szCs w:val="20"/>
          <w:lang w:eastAsia="ru-RU"/>
        </w:rPr>
        <w:t xml:space="preserve">, 64-bitli; </w:t>
      </w:r>
    </w:p>
    <w:p w14:paraId="5C9DB7E6" w14:textId="2589E092" w:rsidR="00AE6E18" w:rsidRPr="00810D53" w:rsidRDefault="00AE6E18" w:rsidP="00800ECA">
      <w:pPr>
        <w:pStyle w:val="affff0"/>
        <w:numPr>
          <w:ilvl w:val="0"/>
          <w:numId w:val="35"/>
        </w:numPr>
        <w:jc w:val="left"/>
        <w:rPr>
          <w:szCs w:val="20"/>
          <w:lang w:eastAsia="ru-RU"/>
        </w:rPr>
      </w:pPr>
      <w:r w:rsidRPr="00810D53">
        <w:rPr>
          <w:bCs/>
          <w:szCs w:val="20"/>
          <w:lang w:eastAsia="ru-RU"/>
        </w:rPr>
        <w:t>Red Hat Enterprise Linux Server 7.x</w:t>
      </w:r>
      <w:r w:rsidRPr="00810D53">
        <w:rPr>
          <w:szCs w:val="20"/>
          <w:lang w:eastAsia="ru-RU"/>
        </w:rPr>
        <w:t xml:space="preserve">, 64-bitli; </w:t>
      </w:r>
    </w:p>
    <w:p w14:paraId="29A4CFB1" w14:textId="4DC39D0D" w:rsidR="00AE6E18" w:rsidRPr="00810D53" w:rsidRDefault="00AE6E18" w:rsidP="00800ECA">
      <w:pPr>
        <w:pStyle w:val="affff0"/>
        <w:numPr>
          <w:ilvl w:val="0"/>
          <w:numId w:val="35"/>
        </w:numPr>
        <w:jc w:val="left"/>
        <w:rPr>
          <w:szCs w:val="20"/>
          <w:lang w:eastAsia="ru-RU"/>
        </w:rPr>
      </w:pPr>
      <w:r w:rsidRPr="00810D53">
        <w:rPr>
          <w:bCs/>
          <w:szCs w:val="20"/>
          <w:lang w:eastAsia="ru-RU"/>
        </w:rPr>
        <w:t>Red Hat Enterprise Linux Server 8.x</w:t>
      </w:r>
      <w:r w:rsidRPr="00810D53">
        <w:rPr>
          <w:szCs w:val="20"/>
          <w:lang w:eastAsia="ru-RU"/>
        </w:rPr>
        <w:t xml:space="preserve">, 64-bitli; </w:t>
      </w:r>
    </w:p>
    <w:p w14:paraId="32C08AAD" w14:textId="2D003272" w:rsidR="00AE6E18" w:rsidRPr="00810D53" w:rsidRDefault="00AE6E18" w:rsidP="00800ECA">
      <w:pPr>
        <w:pStyle w:val="affff0"/>
        <w:numPr>
          <w:ilvl w:val="0"/>
          <w:numId w:val="35"/>
        </w:numPr>
        <w:jc w:val="left"/>
        <w:rPr>
          <w:szCs w:val="20"/>
          <w:lang w:eastAsia="ru-RU"/>
        </w:rPr>
      </w:pPr>
      <w:r w:rsidRPr="00810D53">
        <w:rPr>
          <w:bCs/>
          <w:szCs w:val="20"/>
          <w:lang w:eastAsia="ru-RU"/>
        </w:rPr>
        <w:t>Red Hat Enterprise Linux Server 9.x</w:t>
      </w:r>
      <w:r w:rsidRPr="00810D53">
        <w:rPr>
          <w:szCs w:val="20"/>
          <w:lang w:eastAsia="ru-RU"/>
        </w:rPr>
        <w:t xml:space="preserve">, 64-bitli; </w:t>
      </w:r>
    </w:p>
    <w:p w14:paraId="1F94CC5E" w14:textId="544DF66F" w:rsidR="00AE6E18" w:rsidRPr="00810D53" w:rsidRDefault="00AE6E18" w:rsidP="00800ECA">
      <w:pPr>
        <w:pStyle w:val="affff0"/>
        <w:numPr>
          <w:ilvl w:val="0"/>
          <w:numId w:val="35"/>
        </w:numPr>
        <w:jc w:val="left"/>
        <w:rPr>
          <w:szCs w:val="20"/>
          <w:lang w:eastAsia="ru-RU"/>
        </w:rPr>
      </w:pPr>
      <w:r w:rsidRPr="00810D53">
        <w:rPr>
          <w:bCs/>
          <w:szCs w:val="20"/>
          <w:lang w:eastAsia="ru-RU"/>
        </w:rPr>
        <w:t>SUSE Linux Enterprise Server 12</w:t>
      </w:r>
      <w:r w:rsidRPr="00810D53">
        <w:rPr>
          <w:szCs w:val="20"/>
          <w:lang w:eastAsia="ru-RU"/>
        </w:rPr>
        <w:t xml:space="preserve"> (barcha yangilanish paketlari bilan), 64-bitli; </w:t>
      </w:r>
    </w:p>
    <w:p w14:paraId="2A70EA7F" w14:textId="6E53F6E7" w:rsidR="00AE6E18" w:rsidRPr="00810D53" w:rsidRDefault="00AE6E18" w:rsidP="00800ECA">
      <w:pPr>
        <w:pStyle w:val="affff0"/>
        <w:numPr>
          <w:ilvl w:val="0"/>
          <w:numId w:val="35"/>
        </w:numPr>
        <w:jc w:val="left"/>
        <w:rPr>
          <w:szCs w:val="20"/>
          <w:lang w:eastAsia="ru-RU"/>
        </w:rPr>
      </w:pPr>
      <w:r w:rsidRPr="00810D53">
        <w:rPr>
          <w:bCs/>
          <w:szCs w:val="20"/>
          <w:lang w:eastAsia="ru-RU"/>
        </w:rPr>
        <w:t>SUSE Linux Enterprise Server 15</w:t>
      </w:r>
      <w:r w:rsidRPr="00810D53">
        <w:rPr>
          <w:szCs w:val="20"/>
          <w:lang w:eastAsia="ru-RU"/>
        </w:rPr>
        <w:t xml:space="preserve"> (barcha yangilanish paketlari bilan), 64-bitli; </w:t>
      </w:r>
    </w:p>
    <w:p w14:paraId="48E0D464" w14:textId="64CD2841" w:rsidR="00AE6E18" w:rsidRPr="00810D53" w:rsidRDefault="00AE6E18" w:rsidP="00800ECA">
      <w:pPr>
        <w:pStyle w:val="affff0"/>
        <w:numPr>
          <w:ilvl w:val="0"/>
          <w:numId w:val="35"/>
        </w:numPr>
        <w:jc w:val="left"/>
        <w:rPr>
          <w:szCs w:val="20"/>
          <w:lang w:eastAsia="ru-RU"/>
        </w:rPr>
      </w:pPr>
      <w:r w:rsidRPr="00810D53">
        <w:rPr>
          <w:bCs/>
          <w:szCs w:val="20"/>
          <w:lang w:eastAsia="ru-RU"/>
        </w:rPr>
        <w:t>Astra Linux Special Edition 3 RUSB.10015-01</w:t>
      </w:r>
      <w:r w:rsidRPr="00810D53">
        <w:rPr>
          <w:szCs w:val="20"/>
          <w:lang w:eastAsia="ru-RU"/>
        </w:rPr>
        <w:t xml:space="preserve">, 64-bitli; </w:t>
      </w:r>
    </w:p>
    <w:p w14:paraId="7440DA64" w14:textId="69F462DE" w:rsidR="00AE6E18" w:rsidRPr="00810D53" w:rsidRDefault="00AE6E18" w:rsidP="00800ECA">
      <w:pPr>
        <w:pStyle w:val="affff0"/>
        <w:numPr>
          <w:ilvl w:val="0"/>
          <w:numId w:val="35"/>
        </w:numPr>
        <w:jc w:val="left"/>
        <w:rPr>
          <w:szCs w:val="20"/>
          <w:lang w:eastAsia="ru-RU"/>
        </w:rPr>
      </w:pPr>
      <w:r w:rsidRPr="00810D53">
        <w:rPr>
          <w:bCs/>
          <w:szCs w:val="20"/>
          <w:lang w:eastAsia="ru-RU"/>
        </w:rPr>
        <w:t>Astra Linux Common Edition</w:t>
      </w:r>
      <w:r w:rsidRPr="00810D53">
        <w:rPr>
          <w:szCs w:val="20"/>
          <w:lang w:eastAsia="ru-RU"/>
        </w:rPr>
        <w:t xml:space="preserve"> (2.12 yangilanishi), 64-bitli; </w:t>
      </w:r>
    </w:p>
    <w:p w14:paraId="770714E7" w14:textId="11B28286" w:rsidR="00AE6E18" w:rsidRPr="00810D53" w:rsidRDefault="00AE6E18" w:rsidP="00800ECA">
      <w:pPr>
        <w:pStyle w:val="affff0"/>
        <w:numPr>
          <w:ilvl w:val="0"/>
          <w:numId w:val="35"/>
        </w:numPr>
        <w:jc w:val="left"/>
        <w:rPr>
          <w:szCs w:val="20"/>
          <w:lang w:eastAsia="ru-RU"/>
        </w:rPr>
      </w:pPr>
      <w:r w:rsidRPr="00810D53">
        <w:rPr>
          <w:bCs/>
          <w:szCs w:val="20"/>
          <w:lang w:eastAsia="ru-RU"/>
        </w:rPr>
        <w:t>Alt SP Server 10</w:t>
      </w:r>
      <w:r w:rsidRPr="00810D53">
        <w:rPr>
          <w:szCs w:val="20"/>
          <w:lang w:eastAsia="ru-RU"/>
        </w:rPr>
        <w:t xml:space="preserve">, 64-bitli; </w:t>
      </w:r>
    </w:p>
    <w:p w14:paraId="65B9D561" w14:textId="620AA5A9" w:rsidR="00AE6E18" w:rsidRPr="00810D53" w:rsidRDefault="00AE6E18" w:rsidP="00800ECA">
      <w:pPr>
        <w:pStyle w:val="affff0"/>
        <w:numPr>
          <w:ilvl w:val="0"/>
          <w:numId w:val="35"/>
        </w:numPr>
        <w:jc w:val="left"/>
        <w:rPr>
          <w:szCs w:val="20"/>
          <w:lang w:eastAsia="ru-RU"/>
        </w:rPr>
      </w:pPr>
      <w:r w:rsidRPr="00810D53">
        <w:rPr>
          <w:bCs/>
          <w:szCs w:val="20"/>
          <w:lang w:eastAsia="ru-RU"/>
        </w:rPr>
        <w:t>Alt Server 10</w:t>
      </w:r>
      <w:r w:rsidRPr="00810D53">
        <w:rPr>
          <w:szCs w:val="20"/>
          <w:lang w:eastAsia="ru-RU"/>
        </w:rPr>
        <w:t xml:space="preserve">, 64-bitli; </w:t>
      </w:r>
    </w:p>
    <w:p w14:paraId="253BE6FF" w14:textId="0F1B861D" w:rsidR="00AE6E18" w:rsidRPr="00810D53" w:rsidRDefault="00AE6E18" w:rsidP="00800ECA">
      <w:pPr>
        <w:pStyle w:val="affff0"/>
        <w:numPr>
          <w:ilvl w:val="0"/>
          <w:numId w:val="35"/>
        </w:numPr>
        <w:jc w:val="left"/>
        <w:rPr>
          <w:szCs w:val="20"/>
          <w:lang w:eastAsia="ru-RU"/>
        </w:rPr>
      </w:pPr>
      <w:r w:rsidRPr="00810D53">
        <w:rPr>
          <w:bCs/>
          <w:szCs w:val="20"/>
          <w:lang w:eastAsia="ru-RU"/>
        </w:rPr>
        <w:t>Alt Server 9.2</w:t>
      </w:r>
      <w:r w:rsidRPr="00810D53">
        <w:rPr>
          <w:szCs w:val="20"/>
          <w:lang w:eastAsia="ru-RU"/>
        </w:rPr>
        <w:t xml:space="preserve">, 64-bitli; </w:t>
      </w:r>
    </w:p>
    <w:p w14:paraId="061988AD" w14:textId="35D69722" w:rsidR="00AE6E18" w:rsidRPr="00810D53" w:rsidRDefault="00AE6E18" w:rsidP="00800ECA">
      <w:pPr>
        <w:pStyle w:val="affff0"/>
        <w:numPr>
          <w:ilvl w:val="0"/>
          <w:numId w:val="35"/>
        </w:numPr>
        <w:jc w:val="left"/>
        <w:rPr>
          <w:szCs w:val="20"/>
          <w:lang w:eastAsia="ru-RU"/>
        </w:rPr>
      </w:pPr>
      <w:r w:rsidRPr="00810D53">
        <w:rPr>
          <w:bCs/>
          <w:szCs w:val="20"/>
          <w:lang w:eastAsia="ru-RU"/>
        </w:rPr>
        <w:t>Alt 8 SP Server (LKNV.11100-01)</w:t>
      </w:r>
      <w:r w:rsidRPr="00810D53">
        <w:rPr>
          <w:szCs w:val="20"/>
          <w:lang w:eastAsia="ru-RU"/>
        </w:rPr>
        <w:t xml:space="preserve">, 64-bitli; </w:t>
      </w:r>
    </w:p>
    <w:p w14:paraId="1C9D05A1" w14:textId="1ACA42C1" w:rsidR="00AE6E18" w:rsidRPr="00810D53" w:rsidRDefault="00AE6E18" w:rsidP="00800ECA">
      <w:pPr>
        <w:pStyle w:val="affff0"/>
        <w:numPr>
          <w:ilvl w:val="0"/>
          <w:numId w:val="35"/>
        </w:numPr>
        <w:jc w:val="left"/>
        <w:rPr>
          <w:szCs w:val="20"/>
          <w:lang w:eastAsia="ru-RU"/>
        </w:rPr>
      </w:pPr>
      <w:r w:rsidRPr="00810D53">
        <w:rPr>
          <w:bCs/>
          <w:szCs w:val="20"/>
          <w:lang w:eastAsia="ru-RU"/>
        </w:rPr>
        <w:t>Alt 8 SP Server (LKNV.11100-02)</w:t>
      </w:r>
      <w:r w:rsidRPr="00810D53">
        <w:rPr>
          <w:szCs w:val="20"/>
          <w:lang w:eastAsia="ru-RU"/>
        </w:rPr>
        <w:t xml:space="preserve">, 64-bitli; </w:t>
      </w:r>
    </w:p>
    <w:p w14:paraId="4EEDAE7B" w14:textId="54B3D74E" w:rsidR="00AE6E18" w:rsidRPr="00810D53" w:rsidRDefault="00AE6E18" w:rsidP="00800ECA">
      <w:pPr>
        <w:pStyle w:val="affff0"/>
        <w:numPr>
          <w:ilvl w:val="0"/>
          <w:numId w:val="35"/>
        </w:numPr>
        <w:jc w:val="left"/>
        <w:rPr>
          <w:szCs w:val="20"/>
          <w:lang w:eastAsia="ru-RU"/>
        </w:rPr>
      </w:pPr>
      <w:r w:rsidRPr="00810D53">
        <w:rPr>
          <w:bCs/>
          <w:szCs w:val="20"/>
          <w:lang w:eastAsia="ru-RU"/>
        </w:rPr>
        <w:t>Alt 8 SP Server (LKNV.11100-03)</w:t>
      </w:r>
      <w:r w:rsidRPr="00810D53">
        <w:rPr>
          <w:szCs w:val="20"/>
          <w:lang w:eastAsia="ru-RU"/>
        </w:rPr>
        <w:t xml:space="preserve">, 64-bitli; </w:t>
      </w:r>
    </w:p>
    <w:p w14:paraId="0F4B78FB" w14:textId="44573889" w:rsidR="00AE6E18" w:rsidRPr="00810D53" w:rsidRDefault="00AE6E18" w:rsidP="00800ECA">
      <w:pPr>
        <w:pStyle w:val="affff0"/>
        <w:numPr>
          <w:ilvl w:val="0"/>
          <w:numId w:val="35"/>
        </w:numPr>
        <w:jc w:val="left"/>
        <w:rPr>
          <w:szCs w:val="20"/>
          <w:lang w:eastAsia="ru-RU"/>
        </w:rPr>
      </w:pPr>
      <w:r w:rsidRPr="00810D53">
        <w:rPr>
          <w:bCs/>
          <w:szCs w:val="20"/>
          <w:lang w:eastAsia="ru-RU"/>
        </w:rPr>
        <w:t>Oracle Linux 7</w:t>
      </w:r>
      <w:r w:rsidRPr="00810D53">
        <w:rPr>
          <w:szCs w:val="20"/>
          <w:lang w:eastAsia="ru-RU"/>
        </w:rPr>
        <w:t xml:space="preserve">, 64-bitli; </w:t>
      </w:r>
    </w:p>
    <w:p w14:paraId="5D6CF5EC" w14:textId="0E3022F3" w:rsidR="00AE6E18" w:rsidRPr="00810D53" w:rsidRDefault="00AE6E18" w:rsidP="00800ECA">
      <w:pPr>
        <w:pStyle w:val="affff0"/>
        <w:numPr>
          <w:ilvl w:val="0"/>
          <w:numId w:val="35"/>
        </w:numPr>
        <w:jc w:val="left"/>
        <w:rPr>
          <w:szCs w:val="20"/>
          <w:lang w:eastAsia="ru-RU"/>
        </w:rPr>
      </w:pPr>
      <w:r w:rsidRPr="00810D53">
        <w:rPr>
          <w:bCs/>
          <w:szCs w:val="20"/>
          <w:lang w:eastAsia="ru-RU"/>
        </w:rPr>
        <w:t>Oracle Linux 8</w:t>
      </w:r>
      <w:r w:rsidRPr="00810D53">
        <w:rPr>
          <w:szCs w:val="20"/>
          <w:lang w:eastAsia="ru-RU"/>
        </w:rPr>
        <w:t xml:space="preserve">, 64-bitli; </w:t>
      </w:r>
    </w:p>
    <w:p w14:paraId="3823362D" w14:textId="0115EC56" w:rsidR="00AE6E18" w:rsidRPr="00810D53" w:rsidRDefault="00AE6E18" w:rsidP="00800ECA">
      <w:pPr>
        <w:pStyle w:val="affff0"/>
        <w:numPr>
          <w:ilvl w:val="0"/>
          <w:numId w:val="35"/>
        </w:numPr>
        <w:jc w:val="left"/>
        <w:rPr>
          <w:szCs w:val="20"/>
          <w:lang w:eastAsia="ru-RU"/>
        </w:rPr>
      </w:pPr>
      <w:r w:rsidRPr="00810D53">
        <w:rPr>
          <w:bCs/>
          <w:szCs w:val="20"/>
          <w:lang w:eastAsia="ru-RU"/>
        </w:rPr>
        <w:t>Oracle Linux 9</w:t>
      </w:r>
      <w:r w:rsidRPr="00810D53">
        <w:rPr>
          <w:szCs w:val="20"/>
          <w:lang w:eastAsia="ru-RU"/>
        </w:rPr>
        <w:t xml:space="preserve">, 64-bitli; </w:t>
      </w:r>
    </w:p>
    <w:p w14:paraId="39E23537" w14:textId="5DC6915E" w:rsidR="00AE6E18" w:rsidRPr="00810D53" w:rsidRDefault="00AE6E18" w:rsidP="00800ECA">
      <w:pPr>
        <w:pStyle w:val="affff0"/>
        <w:numPr>
          <w:ilvl w:val="0"/>
          <w:numId w:val="35"/>
        </w:numPr>
        <w:jc w:val="left"/>
        <w:rPr>
          <w:szCs w:val="20"/>
          <w:lang w:eastAsia="ru-RU"/>
        </w:rPr>
      </w:pPr>
      <w:r w:rsidRPr="00810D53">
        <w:rPr>
          <w:bCs/>
          <w:szCs w:val="20"/>
          <w:lang w:eastAsia="ru-RU"/>
        </w:rPr>
        <w:t>RED OS 7.3 Server</w:t>
      </w:r>
      <w:r w:rsidRPr="00810D53">
        <w:rPr>
          <w:szCs w:val="20"/>
          <w:lang w:eastAsia="ru-RU"/>
        </w:rPr>
        <w:t xml:space="preserve">, 64-bitli; </w:t>
      </w:r>
    </w:p>
    <w:p w14:paraId="362042CB" w14:textId="6F53E9FC" w:rsidR="00AE6E18" w:rsidRPr="00810D53" w:rsidRDefault="00AE6E18" w:rsidP="00800ECA">
      <w:pPr>
        <w:pStyle w:val="affff0"/>
        <w:numPr>
          <w:ilvl w:val="0"/>
          <w:numId w:val="35"/>
        </w:numPr>
        <w:jc w:val="left"/>
        <w:rPr>
          <w:szCs w:val="20"/>
          <w:lang w:val="es-ES" w:eastAsia="ru-RU"/>
        </w:rPr>
      </w:pPr>
      <w:r w:rsidRPr="00810D53">
        <w:rPr>
          <w:bCs/>
          <w:szCs w:val="20"/>
          <w:lang w:val="es-ES" w:eastAsia="ru-RU"/>
        </w:rPr>
        <w:t>RED OS 7.3 Sertifikatlangan nashri</w:t>
      </w:r>
      <w:r w:rsidRPr="00810D53">
        <w:rPr>
          <w:szCs w:val="20"/>
          <w:lang w:val="es-ES" w:eastAsia="ru-RU"/>
        </w:rPr>
        <w:t xml:space="preserve">, 64-bitli; </w:t>
      </w:r>
    </w:p>
    <w:p w14:paraId="68BB52B9" w14:textId="47C0C5A6" w:rsidR="00D13BB6" w:rsidRPr="00810D53" w:rsidRDefault="00AE6E18" w:rsidP="00800ECA">
      <w:pPr>
        <w:pStyle w:val="affff0"/>
        <w:numPr>
          <w:ilvl w:val="0"/>
          <w:numId w:val="35"/>
        </w:numPr>
        <w:tabs>
          <w:tab w:val="left" w:pos="851"/>
        </w:tabs>
        <w:contextualSpacing/>
        <w:rPr>
          <w:szCs w:val="20"/>
        </w:rPr>
      </w:pPr>
      <w:r w:rsidRPr="00810D53">
        <w:rPr>
          <w:bCs/>
          <w:szCs w:val="20"/>
          <w:lang w:val="ru-RU" w:eastAsia="ru-RU"/>
        </w:rPr>
        <w:t>ROSA "KOBALT" 7.9</w:t>
      </w:r>
      <w:r w:rsidRPr="00810D53">
        <w:rPr>
          <w:szCs w:val="20"/>
          <w:lang w:val="ru-RU" w:eastAsia="ru-RU"/>
        </w:rPr>
        <w:t>, 64-bitli.</w:t>
      </w:r>
    </w:p>
    <w:p w14:paraId="354C4F3C" w14:textId="4B889354" w:rsidR="00D13BB6" w:rsidRPr="00810D53" w:rsidRDefault="00D13BB6">
      <w:pPr>
        <w:tabs>
          <w:tab w:val="left" w:pos="851"/>
        </w:tabs>
        <w:ind w:firstLine="567"/>
        <w:contextualSpacing/>
        <w:rPr>
          <w:sz w:val="12"/>
          <w:szCs w:val="12"/>
        </w:rPr>
      </w:pPr>
    </w:p>
    <w:p w14:paraId="5188D1E2" w14:textId="6EF5D771" w:rsidR="00D13BB6" w:rsidRPr="00810D53" w:rsidRDefault="00E57EFA">
      <w:pPr>
        <w:tabs>
          <w:tab w:val="left" w:pos="851"/>
        </w:tabs>
        <w:ind w:firstLine="567"/>
        <w:contextualSpacing/>
        <w:rPr>
          <w:b/>
          <w:sz w:val="24"/>
        </w:rPr>
      </w:pPr>
      <w:r w:rsidRPr="00810D53">
        <w:t>Linux operatsion tizimlari boshqaruvida ishlaydigan markazlashtirilgan boshqaruv, monitoring va yangilash dasturiy vositalari quyidagi versiyalardagi ma’lumotlar bazasini boshqarish tizimlari (MBBT) bilan ishlashi lozim:</w:t>
      </w:r>
    </w:p>
    <w:p w14:paraId="6314A04E" w14:textId="2956A994" w:rsidR="00D13BB6" w:rsidRPr="00810D53" w:rsidRDefault="00D13BB6">
      <w:pPr>
        <w:tabs>
          <w:tab w:val="left" w:pos="851"/>
        </w:tabs>
        <w:ind w:firstLine="567"/>
        <w:contextualSpacing/>
        <w:rPr>
          <w:sz w:val="12"/>
          <w:szCs w:val="12"/>
        </w:rPr>
      </w:pPr>
    </w:p>
    <w:p w14:paraId="2877AE7C" w14:textId="556488F1" w:rsidR="00E57EFA" w:rsidRPr="00810D53" w:rsidRDefault="00E57EFA" w:rsidP="00800ECA">
      <w:pPr>
        <w:pStyle w:val="affff0"/>
        <w:numPr>
          <w:ilvl w:val="0"/>
          <w:numId w:val="36"/>
        </w:numPr>
        <w:jc w:val="left"/>
        <w:rPr>
          <w:szCs w:val="20"/>
          <w:lang w:eastAsia="ru-RU"/>
        </w:rPr>
      </w:pPr>
      <w:r w:rsidRPr="00810D53">
        <w:rPr>
          <w:bCs/>
          <w:szCs w:val="20"/>
          <w:lang w:eastAsia="ru-RU"/>
        </w:rPr>
        <w:lastRenderedPageBreak/>
        <w:t>MySQL 5.7 Community</w:t>
      </w:r>
      <w:r w:rsidRPr="00810D53">
        <w:rPr>
          <w:szCs w:val="20"/>
          <w:lang w:eastAsia="ru-RU"/>
        </w:rPr>
        <w:t xml:space="preserve">, 32-bitli/64-bitli; </w:t>
      </w:r>
    </w:p>
    <w:p w14:paraId="126D9587" w14:textId="2ABE4664" w:rsidR="00E57EFA" w:rsidRPr="00810D53" w:rsidRDefault="00E57EFA" w:rsidP="00800ECA">
      <w:pPr>
        <w:pStyle w:val="affff0"/>
        <w:numPr>
          <w:ilvl w:val="0"/>
          <w:numId w:val="36"/>
        </w:numPr>
        <w:jc w:val="left"/>
        <w:rPr>
          <w:szCs w:val="20"/>
          <w:lang w:eastAsia="ru-RU"/>
        </w:rPr>
      </w:pPr>
      <w:r w:rsidRPr="00810D53">
        <w:rPr>
          <w:bCs/>
          <w:szCs w:val="20"/>
          <w:lang w:eastAsia="ru-RU"/>
        </w:rPr>
        <w:t>MySQL 8.0</w:t>
      </w:r>
      <w:r w:rsidRPr="00810D53">
        <w:rPr>
          <w:szCs w:val="20"/>
          <w:lang w:eastAsia="ru-RU"/>
        </w:rPr>
        <w:t xml:space="preserve">, 32-bitli/64-bitli; </w:t>
      </w:r>
    </w:p>
    <w:p w14:paraId="110E24A7" w14:textId="24EE1E7A" w:rsidR="00E57EFA" w:rsidRPr="00810D53" w:rsidRDefault="00E57EFA" w:rsidP="00800ECA">
      <w:pPr>
        <w:pStyle w:val="affff0"/>
        <w:numPr>
          <w:ilvl w:val="0"/>
          <w:numId w:val="36"/>
        </w:numPr>
        <w:jc w:val="left"/>
        <w:rPr>
          <w:szCs w:val="20"/>
          <w:lang w:val="es-ES" w:eastAsia="ru-RU"/>
        </w:rPr>
      </w:pPr>
      <w:r w:rsidRPr="00810D53">
        <w:rPr>
          <w:bCs/>
          <w:szCs w:val="20"/>
          <w:lang w:val="es-ES" w:eastAsia="ru-RU"/>
        </w:rPr>
        <w:t>MariaDB 10.1</w:t>
      </w:r>
      <w:r w:rsidRPr="00810D53">
        <w:rPr>
          <w:szCs w:val="20"/>
          <w:lang w:val="es-ES" w:eastAsia="ru-RU"/>
        </w:rPr>
        <w:t xml:space="preserve"> (10.1.30 va undan yuqori yig‘ilmalar), 32-bitli/64-bitli; </w:t>
      </w:r>
    </w:p>
    <w:p w14:paraId="66A0CE84" w14:textId="79936538" w:rsidR="00E57EFA" w:rsidRPr="00810D53" w:rsidRDefault="00E57EFA" w:rsidP="00800ECA">
      <w:pPr>
        <w:pStyle w:val="affff0"/>
        <w:numPr>
          <w:ilvl w:val="0"/>
          <w:numId w:val="36"/>
        </w:numPr>
        <w:jc w:val="left"/>
        <w:rPr>
          <w:szCs w:val="20"/>
          <w:lang w:val="es-ES" w:eastAsia="ru-RU"/>
        </w:rPr>
      </w:pPr>
      <w:r w:rsidRPr="00810D53">
        <w:rPr>
          <w:bCs/>
          <w:szCs w:val="20"/>
          <w:lang w:val="es-ES" w:eastAsia="ru-RU"/>
        </w:rPr>
        <w:t>MariaDB 10.3</w:t>
      </w:r>
      <w:r w:rsidRPr="00810D53">
        <w:rPr>
          <w:szCs w:val="20"/>
          <w:lang w:val="es-ES" w:eastAsia="ru-RU"/>
        </w:rPr>
        <w:t xml:space="preserve"> (10.3.22 va undan yuqori yig‘ilmalar), 32-bitli/64-bitli; </w:t>
      </w:r>
    </w:p>
    <w:p w14:paraId="421F9278" w14:textId="53CC8E79" w:rsidR="00E57EFA" w:rsidRPr="00810D53" w:rsidRDefault="00E57EFA" w:rsidP="00800ECA">
      <w:pPr>
        <w:pStyle w:val="affff0"/>
        <w:numPr>
          <w:ilvl w:val="0"/>
          <w:numId w:val="36"/>
        </w:numPr>
        <w:jc w:val="left"/>
        <w:rPr>
          <w:szCs w:val="20"/>
          <w:lang w:val="es-ES" w:eastAsia="ru-RU"/>
        </w:rPr>
      </w:pPr>
      <w:r w:rsidRPr="00810D53">
        <w:rPr>
          <w:bCs/>
          <w:szCs w:val="20"/>
          <w:lang w:val="es-ES" w:eastAsia="ru-RU"/>
        </w:rPr>
        <w:t>MariaDB 10.4</w:t>
      </w:r>
      <w:r w:rsidRPr="00810D53">
        <w:rPr>
          <w:szCs w:val="20"/>
          <w:lang w:val="es-ES" w:eastAsia="ru-RU"/>
        </w:rPr>
        <w:t xml:space="preserve"> (10.4.26 va undan yuqori yig‘ilmalar), 32-bitli/64-bitli; </w:t>
      </w:r>
    </w:p>
    <w:p w14:paraId="5042CA61" w14:textId="05899B14" w:rsidR="00E57EFA" w:rsidRPr="00810D53" w:rsidRDefault="00E57EFA" w:rsidP="00800ECA">
      <w:pPr>
        <w:pStyle w:val="affff0"/>
        <w:numPr>
          <w:ilvl w:val="0"/>
          <w:numId w:val="36"/>
        </w:numPr>
        <w:jc w:val="left"/>
        <w:rPr>
          <w:szCs w:val="20"/>
          <w:lang w:val="es-ES" w:eastAsia="ru-RU"/>
        </w:rPr>
      </w:pPr>
      <w:r w:rsidRPr="00810D53">
        <w:rPr>
          <w:bCs/>
          <w:szCs w:val="20"/>
          <w:lang w:val="es-ES" w:eastAsia="ru-RU"/>
        </w:rPr>
        <w:t>MariaDB 10.5</w:t>
      </w:r>
      <w:r w:rsidRPr="00810D53">
        <w:rPr>
          <w:szCs w:val="20"/>
          <w:lang w:val="es-ES" w:eastAsia="ru-RU"/>
        </w:rPr>
        <w:t xml:space="preserve"> (10.5.17 va undan yuqori yig‘ilmalar), 32-bitli/64-bitli; </w:t>
      </w:r>
    </w:p>
    <w:p w14:paraId="2D5ABB57" w14:textId="5096B92B" w:rsidR="00E57EFA" w:rsidRPr="00810D53" w:rsidRDefault="00E57EFA" w:rsidP="00800ECA">
      <w:pPr>
        <w:pStyle w:val="affff0"/>
        <w:numPr>
          <w:ilvl w:val="0"/>
          <w:numId w:val="36"/>
        </w:numPr>
        <w:jc w:val="left"/>
        <w:rPr>
          <w:szCs w:val="20"/>
          <w:lang w:eastAsia="ru-RU"/>
        </w:rPr>
      </w:pPr>
      <w:r w:rsidRPr="00810D53">
        <w:rPr>
          <w:bCs/>
          <w:szCs w:val="20"/>
          <w:lang w:eastAsia="ru-RU"/>
        </w:rPr>
        <w:t>MariaDB Galera Cluster 10.3</w:t>
      </w:r>
      <w:r w:rsidRPr="00810D53">
        <w:rPr>
          <w:szCs w:val="20"/>
          <w:lang w:eastAsia="ru-RU"/>
        </w:rPr>
        <w:t xml:space="preserve">, 32-bitli/64-bitli, </w:t>
      </w:r>
      <w:r w:rsidRPr="00810D53">
        <w:rPr>
          <w:bCs/>
          <w:szCs w:val="20"/>
          <w:lang w:eastAsia="ru-RU"/>
        </w:rPr>
        <w:t>InnoDB saqlash quyi tizimi</w:t>
      </w:r>
      <w:r w:rsidRPr="00810D53">
        <w:rPr>
          <w:szCs w:val="20"/>
          <w:lang w:eastAsia="ru-RU"/>
        </w:rPr>
        <w:t xml:space="preserve"> bilan; </w:t>
      </w:r>
    </w:p>
    <w:p w14:paraId="0CD1B2C1" w14:textId="77674B05" w:rsidR="00E57EFA" w:rsidRPr="00810D53" w:rsidRDefault="00E57EFA" w:rsidP="00800ECA">
      <w:pPr>
        <w:pStyle w:val="affff0"/>
        <w:numPr>
          <w:ilvl w:val="0"/>
          <w:numId w:val="36"/>
        </w:numPr>
        <w:jc w:val="left"/>
        <w:rPr>
          <w:szCs w:val="20"/>
          <w:lang w:eastAsia="ru-RU"/>
        </w:rPr>
      </w:pPr>
      <w:r w:rsidRPr="00810D53">
        <w:rPr>
          <w:bCs/>
          <w:szCs w:val="20"/>
          <w:lang w:eastAsia="ru-RU"/>
        </w:rPr>
        <w:t>PostgreSQL 13.x</w:t>
      </w:r>
      <w:r w:rsidRPr="00810D53">
        <w:rPr>
          <w:szCs w:val="20"/>
          <w:lang w:eastAsia="ru-RU"/>
        </w:rPr>
        <w:t xml:space="preserve">, 64-bitli; </w:t>
      </w:r>
    </w:p>
    <w:p w14:paraId="63C347CA" w14:textId="3F172D3E" w:rsidR="00E57EFA" w:rsidRPr="00810D53" w:rsidRDefault="00E57EFA" w:rsidP="00800ECA">
      <w:pPr>
        <w:pStyle w:val="affff0"/>
        <w:numPr>
          <w:ilvl w:val="0"/>
          <w:numId w:val="36"/>
        </w:numPr>
        <w:jc w:val="left"/>
        <w:rPr>
          <w:szCs w:val="20"/>
          <w:lang w:eastAsia="ru-RU"/>
        </w:rPr>
      </w:pPr>
      <w:r w:rsidRPr="00810D53">
        <w:rPr>
          <w:bCs/>
          <w:szCs w:val="20"/>
          <w:lang w:eastAsia="ru-RU"/>
        </w:rPr>
        <w:t>PostgreSQL 14.x</w:t>
      </w:r>
      <w:r w:rsidRPr="00810D53">
        <w:rPr>
          <w:szCs w:val="20"/>
          <w:lang w:eastAsia="ru-RU"/>
        </w:rPr>
        <w:t xml:space="preserve">, 64-bitli; </w:t>
      </w:r>
    </w:p>
    <w:p w14:paraId="55A5FAA1" w14:textId="1E3F390A" w:rsidR="00E57EFA" w:rsidRPr="00810D53" w:rsidRDefault="00E57EFA" w:rsidP="00800ECA">
      <w:pPr>
        <w:pStyle w:val="affff0"/>
        <w:numPr>
          <w:ilvl w:val="0"/>
          <w:numId w:val="36"/>
        </w:numPr>
        <w:jc w:val="left"/>
        <w:rPr>
          <w:szCs w:val="20"/>
          <w:lang w:eastAsia="ru-RU"/>
        </w:rPr>
      </w:pPr>
      <w:r w:rsidRPr="00810D53">
        <w:rPr>
          <w:bCs/>
          <w:szCs w:val="20"/>
          <w:lang w:eastAsia="ru-RU"/>
        </w:rPr>
        <w:t>PostgreSQL 15.x</w:t>
      </w:r>
      <w:r w:rsidRPr="00810D53">
        <w:rPr>
          <w:szCs w:val="20"/>
          <w:lang w:eastAsia="ru-RU"/>
        </w:rPr>
        <w:t xml:space="preserve">, 64-bitli; </w:t>
      </w:r>
    </w:p>
    <w:p w14:paraId="5B8CE20E" w14:textId="0EC62C84" w:rsidR="00E57EFA" w:rsidRPr="00810D53" w:rsidRDefault="00E57EFA" w:rsidP="00800ECA">
      <w:pPr>
        <w:pStyle w:val="affff0"/>
        <w:numPr>
          <w:ilvl w:val="0"/>
          <w:numId w:val="36"/>
        </w:numPr>
        <w:jc w:val="left"/>
        <w:rPr>
          <w:szCs w:val="20"/>
          <w:lang w:eastAsia="ru-RU"/>
        </w:rPr>
      </w:pPr>
      <w:r w:rsidRPr="00810D53">
        <w:rPr>
          <w:bCs/>
          <w:szCs w:val="20"/>
          <w:lang w:eastAsia="ru-RU"/>
        </w:rPr>
        <w:t>Postgres Pro 13.x</w:t>
      </w:r>
      <w:r w:rsidRPr="00810D53">
        <w:rPr>
          <w:szCs w:val="20"/>
          <w:lang w:eastAsia="ru-RU"/>
        </w:rPr>
        <w:t xml:space="preserve"> (barcha nashrlari), 64-bitli; </w:t>
      </w:r>
    </w:p>
    <w:p w14:paraId="46C91EAF" w14:textId="3AC6883E" w:rsidR="00E57EFA" w:rsidRPr="00810D53" w:rsidRDefault="00E57EFA" w:rsidP="00800ECA">
      <w:pPr>
        <w:pStyle w:val="affff0"/>
        <w:numPr>
          <w:ilvl w:val="0"/>
          <w:numId w:val="36"/>
        </w:numPr>
        <w:jc w:val="left"/>
        <w:rPr>
          <w:szCs w:val="20"/>
          <w:lang w:eastAsia="ru-RU"/>
        </w:rPr>
      </w:pPr>
      <w:r w:rsidRPr="00810D53">
        <w:rPr>
          <w:bCs/>
          <w:szCs w:val="20"/>
          <w:lang w:eastAsia="ru-RU"/>
        </w:rPr>
        <w:t>Postgres Pro 14.x</w:t>
      </w:r>
      <w:r w:rsidRPr="00810D53">
        <w:rPr>
          <w:szCs w:val="20"/>
          <w:lang w:eastAsia="ru-RU"/>
        </w:rPr>
        <w:t xml:space="preserve"> (barcha nashrlari), 64-bitli; </w:t>
      </w:r>
    </w:p>
    <w:p w14:paraId="2CAAF31F" w14:textId="78F14DEA" w:rsidR="00E57EFA" w:rsidRPr="00810D53" w:rsidRDefault="00E57EFA" w:rsidP="00800ECA">
      <w:pPr>
        <w:pStyle w:val="affff0"/>
        <w:numPr>
          <w:ilvl w:val="0"/>
          <w:numId w:val="36"/>
        </w:numPr>
        <w:jc w:val="left"/>
        <w:rPr>
          <w:szCs w:val="20"/>
          <w:lang w:eastAsia="ru-RU"/>
        </w:rPr>
      </w:pPr>
      <w:r w:rsidRPr="00810D53">
        <w:rPr>
          <w:bCs/>
          <w:szCs w:val="20"/>
          <w:lang w:eastAsia="ru-RU"/>
        </w:rPr>
        <w:t>Postgres Pro 15.x</w:t>
      </w:r>
      <w:r w:rsidRPr="00810D53">
        <w:rPr>
          <w:szCs w:val="20"/>
          <w:lang w:eastAsia="ru-RU"/>
        </w:rPr>
        <w:t xml:space="preserve"> (barcha nashrlari), 64-bitli; </w:t>
      </w:r>
    </w:p>
    <w:p w14:paraId="7CB4530D" w14:textId="6910C08C" w:rsidR="00D13BB6" w:rsidRPr="00810D53" w:rsidRDefault="00E57EFA" w:rsidP="00800ECA">
      <w:pPr>
        <w:pStyle w:val="affff0"/>
        <w:numPr>
          <w:ilvl w:val="0"/>
          <w:numId w:val="36"/>
        </w:numPr>
        <w:tabs>
          <w:tab w:val="left" w:pos="851"/>
        </w:tabs>
        <w:contextualSpacing/>
        <w:rPr>
          <w:szCs w:val="20"/>
        </w:rPr>
      </w:pPr>
      <w:r w:rsidRPr="00810D53">
        <w:rPr>
          <w:bCs/>
          <w:szCs w:val="20"/>
          <w:lang w:val="ru-RU" w:eastAsia="ru-RU"/>
        </w:rPr>
        <w:t>Platform V Pangolin 5.4.0</w:t>
      </w:r>
      <w:r w:rsidRPr="00810D53">
        <w:rPr>
          <w:szCs w:val="20"/>
          <w:lang w:val="ru-RU" w:eastAsia="ru-RU"/>
        </w:rPr>
        <w:t>, 64-bitli.</w:t>
      </w:r>
    </w:p>
    <w:p w14:paraId="1E8634EF" w14:textId="1DA97D5B" w:rsidR="00D13BB6" w:rsidRPr="00810D53" w:rsidRDefault="00D13BB6">
      <w:pPr>
        <w:tabs>
          <w:tab w:val="left" w:pos="851"/>
        </w:tabs>
        <w:ind w:firstLine="567"/>
        <w:contextualSpacing/>
        <w:rPr>
          <w:szCs w:val="20"/>
        </w:rPr>
      </w:pPr>
    </w:p>
    <w:p w14:paraId="0A3ADF4F" w14:textId="76877EBD" w:rsidR="00D13BB6" w:rsidRPr="00810D53" w:rsidRDefault="00E57EFA">
      <w:pPr>
        <w:tabs>
          <w:tab w:val="left" w:pos="851"/>
        </w:tabs>
        <w:ind w:firstLine="567"/>
        <w:contextualSpacing/>
        <w:rPr>
          <w:szCs w:val="20"/>
        </w:rPr>
      </w:pPr>
      <w:r w:rsidRPr="00810D53">
        <w:t>Linux operatsion tizimlari boshqaruvida ishlaydigan markazlashtirilgan boshqaruv, monitoring va yangilash dasturiy vositalari quyidagi virtual platformalarda o‘rnatilishni qo‘llab-quvvatlashi lozim:</w:t>
      </w:r>
    </w:p>
    <w:p w14:paraId="76337614" w14:textId="2F45D740" w:rsidR="00D13BB6" w:rsidRPr="00810D53" w:rsidRDefault="00D13BB6">
      <w:pPr>
        <w:tabs>
          <w:tab w:val="left" w:pos="851"/>
        </w:tabs>
        <w:ind w:firstLine="567"/>
        <w:contextualSpacing/>
        <w:rPr>
          <w:b/>
          <w:sz w:val="12"/>
          <w:szCs w:val="12"/>
        </w:rPr>
      </w:pPr>
    </w:p>
    <w:p w14:paraId="61C137A2" w14:textId="77777777" w:rsidR="0024743C" w:rsidRPr="00810D53" w:rsidRDefault="0024743C" w:rsidP="00800ECA">
      <w:pPr>
        <w:pStyle w:val="affff0"/>
        <w:numPr>
          <w:ilvl w:val="0"/>
          <w:numId w:val="37"/>
        </w:numPr>
        <w:tabs>
          <w:tab w:val="left" w:pos="851"/>
        </w:tabs>
        <w:contextualSpacing/>
        <w:rPr>
          <w:szCs w:val="20"/>
        </w:rPr>
      </w:pPr>
      <w:r w:rsidRPr="00810D53">
        <w:rPr>
          <w:szCs w:val="20"/>
        </w:rPr>
        <w:t>VMware vSphere 6.7.</w:t>
      </w:r>
    </w:p>
    <w:p w14:paraId="4C801BC4" w14:textId="77777777" w:rsidR="0024743C" w:rsidRPr="00810D53" w:rsidRDefault="0024743C" w:rsidP="00800ECA">
      <w:pPr>
        <w:pStyle w:val="affff0"/>
        <w:numPr>
          <w:ilvl w:val="0"/>
          <w:numId w:val="37"/>
        </w:numPr>
        <w:tabs>
          <w:tab w:val="left" w:pos="851"/>
        </w:tabs>
        <w:contextualSpacing/>
        <w:rPr>
          <w:szCs w:val="20"/>
        </w:rPr>
      </w:pPr>
      <w:r w:rsidRPr="00810D53">
        <w:rPr>
          <w:szCs w:val="20"/>
        </w:rPr>
        <w:t>VMware vSphere 7.0.</w:t>
      </w:r>
    </w:p>
    <w:p w14:paraId="69B606D7" w14:textId="77777777" w:rsidR="0024743C" w:rsidRPr="00810D53" w:rsidRDefault="0024743C" w:rsidP="00800ECA">
      <w:pPr>
        <w:pStyle w:val="affff0"/>
        <w:numPr>
          <w:ilvl w:val="0"/>
          <w:numId w:val="37"/>
        </w:numPr>
        <w:tabs>
          <w:tab w:val="left" w:pos="851"/>
        </w:tabs>
        <w:contextualSpacing/>
        <w:rPr>
          <w:szCs w:val="20"/>
        </w:rPr>
      </w:pPr>
      <w:r w:rsidRPr="00810D53">
        <w:rPr>
          <w:szCs w:val="20"/>
        </w:rPr>
        <w:t>VMware vSphere 8.0.</w:t>
      </w:r>
    </w:p>
    <w:p w14:paraId="073161BE" w14:textId="77777777" w:rsidR="0024743C" w:rsidRPr="00810D53" w:rsidRDefault="0024743C" w:rsidP="00800ECA">
      <w:pPr>
        <w:pStyle w:val="affff0"/>
        <w:numPr>
          <w:ilvl w:val="0"/>
          <w:numId w:val="37"/>
        </w:numPr>
        <w:tabs>
          <w:tab w:val="left" w:pos="851"/>
        </w:tabs>
        <w:contextualSpacing/>
        <w:rPr>
          <w:szCs w:val="20"/>
        </w:rPr>
      </w:pPr>
      <w:r w:rsidRPr="00810D53">
        <w:rPr>
          <w:szCs w:val="20"/>
        </w:rPr>
        <w:t>VMware Workstation 16 Pro.</w:t>
      </w:r>
    </w:p>
    <w:p w14:paraId="0C7F5E43" w14:textId="77777777" w:rsidR="0024743C" w:rsidRPr="00810D53" w:rsidRDefault="0024743C" w:rsidP="00800ECA">
      <w:pPr>
        <w:pStyle w:val="affff0"/>
        <w:numPr>
          <w:ilvl w:val="0"/>
          <w:numId w:val="37"/>
        </w:numPr>
        <w:tabs>
          <w:tab w:val="left" w:pos="851"/>
        </w:tabs>
        <w:contextualSpacing/>
        <w:rPr>
          <w:szCs w:val="20"/>
        </w:rPr>
      </w:pPr>
      <w:r w:rsidRPr="00810D53">
        <w:rPr>
          <w:szCs w:val="20"/>
        </w:rPr>
        <w:t>VMware Workstation 17 Pro.</w:t>
      </w:r>
    </w:p>
    <w:p w14:paraId="0D4FF893" w14:textId="77777777" w:rsidR="0024743C" w:rsidRPr="00810D53" w:rsidRDefault="0024743C" w:rsidP="00800ECA">
      <w:pPr>
        <w:pStyle w:val="affff0"/>
        <w:numPr>
          <w:ilvl w:val="0"/>
          <w:numId w:val="37"/>
        </w:numPr>
        <w:tabs>
          <w:tab w:val="left" w:pos="851"/>
        </w:tabs>
        <w:contextualSpacing/>
        <w:rPr>
          <w:szCs w:val="20"/>
        </w:rPr>
      </w:pPr>
      <w:r w:rsidRPr="00810D53">
        <w:rPr>
          <w:szCs w:val="20"/>
        </w:rPr>
        <w:t>Microsoft Hyper-V Server 2012 (64-bitli).</w:t>
      </w:r>
    </w:p>
    <w:p w14:paraId="4FFFD6C6" w14:textId="77777777" w:rsidR="0024743C" w:rsidRPr="00810D53" w:rsidRDefault="0024743C" w:rsidP="00800ECA">
      <w:pPr>
        <w:pStyle w:val="affff0"/>
        <w:numPr>
          <w:ilvl w:val="0"/>
          <w:numId w:val="37"/>
        </w:numPr>
        <w:tabs>
          <w:tab w:val="left" w:pos="851"/>
        </w:tabs>
        <w:contextualSpacing/>
        <w:rPr>
          <w:szCs w:val="20"/>
        </w:rPr>
      </w:pPr>
      <w:r w:rsidRPr="00810D53">
        <w:rPr>
          <w:szCs w:val="20"/>
        </w:rPr>
        <w:t>Microsoft Hyper-V Server 2012 R2 (64-bitli).</w:t>
      </w:r>
    </w:p>
    <w:p w14:paraId="24DF4CB0" w14:textId="77777777" w:rsidR="0024743C" w:rsidRPr="00810D53" w:rsidRDefault="0024743C" w:rsidP="00800ECA">
      <w:pPr>
        <w:pStyle w:val="affff0"/>
        <w:numPr>
          <w:ilvl w:val="0"/>
          <w:numId w:val="37"/>
        </w:numPr>
        <w:tabs>
          <w:tab w:val="left" w:pos="851"/>
        </w:tabs>
        <w:contextualSpacing/>
        <w:rPr>
          <w:szCs w:val="20"/>
        </w:rPr>
      </w:pPr>
      <w:r w:rsidRPr="00810D53">
        <w:rPr>
          <w:szCs w:val="20"/>
        </w:rPr>
        <w:t>Microsoft Hyper-V Server 2016 (64-bitli).</w:t>
      </w:r>
    </w:p>
    <w:p w14:paraId="258DBEDA" w14:textId="77777777" w:rsidR="0024743C" w:rsidRPr="00810D53" w:rsidRDefault="0024743C" w:rsidP="00800ECA">
      <w:pPr>
        <w:pStyle w:val="affff0"/>
        <w:numPr>
          <w:ilvl w:val="0"/>
          <w:numId w:val="37"/>
        </w:numPr>
        <w:tabs>
          <w:tab w:val="left" w:pos="851"/>
        </w:tabs>
        <w:contextualSpacing/>
        <w:rPr>
          <w:szCs w:val="20"/>
        </w:rPr>
      </w:pPr>
      <w:r w:rsidRPr="00810D53">
        <w:rPr>
          <w:szCs w:val="20"/>
        </w:rPr>
        <w:t>Microsoft Hyper-V Server 2019 (64-bitli).</w:t>
      </w:r>
    </w:p>
    <w:p w14:paraId="49DF6C8A" w14:textId="77777777" w:rsidR="0024743C" w:rsidRPr="00810D53" w:rsidRDefault="0024743C" w:rsidP="00800ECA">
      <w:pPr>
        <w:pStyle w:val="affff0"/>
        <w:numPr>
          <w:ilvl w:val="0"/>
          <w:numId w:val="37"/>
        </w:numPr>
        <w:tabs>
          <w:tab w:val="left" w:pos="851"/>
        </w:tabs>
        <w:contextualSpacing/>
        <w:rPr>
          <w:szCs w:val="20"/>
        </w:rPr>
      </w:pPr>
      <w:r w:rsidRPr="00810D53">
        <w:rPr>
          <w:szCs w:val="20"/>
        </w:rPr>
        <w:t>Microsoft Hyper-V Server 2022 (64-bitli).</w:t>
      </w:r>
    </w:p>
    <w:p w14:paraId="1B53BE94" w14:textId="77777777" w:rsidR="0024743C" w:rsidRPr="00810D53" w:rsidRDefault="0024743C" w:rsidP="00800ECA">
      <w:pPr>
        <w:pStyle w:val="affff0"/>
        <w:numPr>
          <w:ilvl w:val="0"/>
          <w:numId w:val="37"/>
        </w:numPr>
        <w:tabs>
          <w:tab w:val="left" w:pos="851"/>
        </w:tabs>
        <w:contextualSpacing/>
        <w:rPr>
          <w:szCs w:val="20"/>
        </w:rPr>
      </w:pPr>
      <w:r w:rsidRPr="00810D53">
        <w:rPr>
          <w:szCs w:val="20"/>
        </w:rPr>
        <w:t>Citrix XenServer 7.1 LTSR.</w:t>
      </w:r>
    </w:p>
    <w:p w14:paraId="76C30270" w14:textId="77777777" w:rsidR="0024743C" w:rsidRPr="00810D53" w:rsidRDefault="0024743C" w:rsidP="00800ECA">
      <w:pPr>
        <w:pStyle w:val="affff0"/>
        <w:numPr>
          <w:ilvl w:val="0"/>
          <w:numId w:val="37"/>
        </w:numPr>
        <w:tabs>
          <w:tab w:val="left" w:pos="851"/>
        </w:tabs>
        <w:contextualSpacing/>
        <w:rPr>
          <w:szCs w:val="20"/>
        </w:rPr>
      </w:pPr>
      <w:r w:rsidRPr="00810D53">
        <w:rPr>
          <w:szCs w:val="20"/>
        </w:rPr>
        <w:t>Citrix XenServer 8.x.</w:t>
      </w:r>
    </w:p>
    <w:p w14:paraId="32417840" w14:textId="77777777" w:rsidR="0024743C" w:rsidRPr="00810D53" w:rsidRDefault="0024743C" w:rsidP="00800ECA">
      <w:pPr>
        <w:pStyle w:val="affff0"/>
        <w:numPr>
          <w:ilvl w:val="0"/>
          <w:numId w:val="37"/>
        </w:numPr>
        <w:tabs>
          <w:tab w:val="left" w:pos="851"/>
        </w:tabs>
        <w:contextualSpacing/>
        <w:rPr>
          <w:szCs w:val="20"/>
        </w:rPr>
      </w:pPr>
      <w:r w:rsidRPr="00810D53">
        <w:rPr>
          <w:szCs w:val="20"/>
        </w:rPr>
        <w:t>Parallels Desktop 17.</w:t>
      </w:r>
    </w:p>
    <w:p w14:paraId="14AF08F1" w14:textId="77777777" w:rsidR="0024743C" w:rsidRPr="00810D53" w:rsidRDefault="0024743C" w:rsidP="00800ECA">
      <w:pPr>
        <w:pStyle w:val="affff0"/>
        <w:numPr>
          <w:ilvl w:val="0"/>
          <w:numId w:val="37"/>
        </w:numPr>
        <w:tabs>
          <w:tab w:val="left" w:pos="851"/>
        </w:tabs>
        <w:contextualSpacing/>
        <w:rPr>
          <w:szCs w:val="20"/>
        </w:rPr>
      </w:pPr>
      <w:r w:rsidRPr="00810D53">
        <w:rPr>
          <w:szCs w:val="20"/>
        </w:rPr>
        <w:t>Oracle VM VirtualBox 6.x.</w:t>
      </w:r>
    </w:p>
    <w:p w14:paraId="19F6C94A" w14:textId="77777777" w:rsidR="0024743C" w:rsidRPr="00810D53" w:rsidRDefault="0024743C" w:rsidP="00800ECA">
      <w:pPr>
        <w:pStyle w:val="affff0"/>
        <w:numPr>
          <w:ilvl w:val="0"/>
          <w:numId w:val="37"/>
        </w:numPr>
        <w:tabs>
          <w:tab w:val="left" w:pos="851"/>
        </w:tabs>
        <w:contextualSpacing/>
        <w:rPr>
          <w:szCs w:val="20"/>
        </w:rPr>
      </w:pPr>
      <w:r w:rsidRPr="00810D53">
        <w:rPr>
          <w:szCs w:val="20"/>
        </w:rPr>
        <w:t>Oracle VM VirtualBox 7.x.</w:t>
      </w:r>
    </w:p>
    <w:p w14:paraId="3A6EC4BF" w14:textId="2B94D727" w:rsidR="00E57EFA" w:rsidRPr="00810D53" w:rsidRDefault="0024743C" w:rsidP="00800ECA">
      <w:pPr>
        <w:pStyle w:val="affff0"/>
        <w:numPr>
          <w:ilvl w:val="0"/>
          <w:numId w:val="37"/>
        </w:numPr>
        <w:tabs>
          <w:tab w:val="left" w:pos="851"/>
        </w:tabs>
        <w:contextualSpacing/>
        <w:rPr>
          <w:szCs w:val="20"/>
        </w:rPr>
      </w:pPr>
      <w:r w:rsidRPr="00810D53">
        <w:rPr>
          <w:szCs w:val="20"/>
        </w:rPr>
        <w:t>Kernel asosidagi virtual mashina (KVM) (Administratsiya serveri tomonidan qo‘llab-quvvatlanadigan barcha Linux operatsion tizimlari uchun).</w:t>
      </w:r>
    </w:p>
    <w:p w14:paraId="467EB039" w14:textId="77777777" w:rsidR="00E57EFA" w:rsidRPr="00810D53" w:rsidRDefault="00E57EFA" w:rsidP="0024743C">
      <w:pPr>
        <w:tabs>
          <w:tab w:val="left" w:pos="851"/>
        </w:tabs>
        <w:ind w:firstLine="0"/>
        <w:contextualSpacing/>
        <w:rPr>
          <w:sz w:val="12"/>
          <w:szCs w:val="12"/>
        </w:rPr>
      </w:pPr>
    </w:p>
    <w:p w14:paraId="053B5693" w14:textId="67A25E69" w:rsidR="00E57EFA" w:rsidRPr="00810D53" w:rsidRDefault="00697F0B" w:rsidP="00697F0B">
      <w:pPr>
        <w:tabs>
          <w:tab w:val="left" w:pos="851"/>
        </w:tabs>
        <w:contextualSpacing/>
      </w:pPr>
      <w:r w:rsidRPr="00810D53">
        <w:t>Antivirus himoyasi dasturiy vositasida quyidagi funksional imkoniyatlar amalga oshirilgan bo‘lishi kerak:</w:t>
      </w:r>
    </w:p>
    <w:p w14:paraId="5B0CC845" w14:textId="77777777" w:rsidR="00697F0B" w:rsidRPr="00810D53" w:rsidRDefault="00697F0B" w:rsidP="00697F0B">
      <w:pPr>
        <w:tabs>
          <w:tab w:val="left" w:pos="851"/>
        </w:tabs>
        <w:contextualSpacing/>
        <w:rPr>
          <w:sz w:val="12"/>
          <w:szCs w:val="12"/>
        </w:rPr>
      </w:pPr>
    </w:p>
    <w:p w14:paraId="13173CBB" w14:textId="77777777" w:rsidR="00697F0B" w:rsidRPr="00810D53" w:rsidRDefault="00697F0B" w:rsidP="00800ECA">
      <w:pPr>
        <w:pStyle w:val="affff0"/>
        <w:numPr>
          <w:ilvl w:val="0"/>
          <w:numId w:val="38"/>
        </w:numPr>
        <w:tabs>
          <w:tab w:val="left" w:pos="851"/>
        </w:tabs>
        <w:contextualSpacing/>
        <w:rPr>
          <w:szCs w:val="20"/>
        </w:rPr>
      </w:pPr>
      <w:r w:rsidRPr="00810D53">
        <w:rPr>
          <w:szCs w:val="20"/>
        </w:rPr>
        <w:t>Audit qilinadigan hodisalar uchun audit yozuvlarini yaratish.</w:t>
      </w:r>
    </w:p>
    <w:p w14:paraId="7D818914" w14:textId="77777777" w:rsidR="00697F0B" w:rsidRPr="00810D53" w:rsidRDefault="00697F0B" w:rsidP="00800ECA">
      <w:pPr>
        <w:pStyle w:val="affff0"/>
        <w:numPr>
          <w:ilvl w:val="0"/>
          <w:numId w:val="38"/>
        </w:numPr>
        <w:tabs>
          <w:tab w:val="left" w:pos="851"/>
        </w:tabs>
        <w:contextualSpacing/>
        <w:rPr>
          <w:szCs w:val="20"/>
          <w:lang w:val="pt-BR"/>
        </w:rPr>
      </w:pPr>
      <w:r w:rsidRPr="00810D53">
        <w:rPr>
          <w:szCs w:val="20"/>
          <w:lang w:val="pt-BR"/>
        </w:rPr>
        <w:t>Audit yozuvlaridagi ma’lumotlarni o‘qish.</w:t>
      </w:r>
    </w:p>
    <w:p w14:paraId="6D74B87A" w14:textId="77777777" w:rsidR="00697F0B" w:rsidRPr="00810D53" w:rsidRDefault="00697F0B" w:rsidP="00800ECA">
      <w:pPr>
        <w:pStyle w:val="affff0"/>
        <w:numPr>
          <w:ilvl w:val="0"/>
          <w:numId w:val="38"/>
        </w:numPr>
        <w:tabs>
          <w:tab w:val="left" w:pos="851"/>
        </w:tabs>
        <w:contextualSpacing/>
        <w:rPr>
          <w:szCs w:val="20"/>
        </w:rPr>
      </w:pPr>
      <w:r w:rsidRPr="00810D53">
        <w:rPr>
          <w:szCs w:val="20"/>
        </w:rPr>
        <w:t>Audit hodisalarini subyekt identifikatorlari bilan bog‘lash.</w:t>
      </w:r>
    </w:p>
    <w:p w14:paraId="31D61609" w14:textId="77777777" w:rsidR="00697F0B" w:rsidRPr="00810D53" w:rsidRDefault="00697F0B" w:rsidP="00800ECA">
      <w:pPr>
        <w:pStyle w:val="affff0"/>
        <w:numPr>
          <w:ilvl w:val="0"/>
          <w:numId w:val="38"/>
        </w:numPr>
        <w:tabs>
          <w:tab w:val="left" w:pos="851"/>
        </w:tabs>
        <w:contextualSpacing/>
        <w:rPr>
          <w:szCs w:val="20"/>
        </w:rPr>
      </w:pPr>
      <w:r w:rsidRPr="00810D53">
        <w:rPr>
          <w:szCs w:val="20"/>
        </w:rPr>
        <w:t>Audit yozuvlarini o‘qishga kirishni cheklash.</w:t>
      </w:r>
    </w:p>
    <w:p w14:paraId="7D181887" w14:textId="77777777" w:rsidR="00697F0B" w:rsidRPr="00810D53" w:rsidRDefault="00697F0B" w:rsidP="00800ECA">
      <w:pPr>
        <w:pStyle w:val="affff0"/>
        <w:numPr>
          <w:ilvl w:val="0"/>
          <w:numId w:val="38"/>
        </w:numPr>
        <w:tabs>
          <w:tab w:val="left" w:pos="851"/>
        </w:tabs>
        <w:contextualSpacing/>
        <w:rPr>
          <w:szCs w:val="20"/>
        </w:rPr>
      </w:pPr>
      <w:r w:rsidRPr="00810D53">
        <w:rPr>
          <w:szCs w:val="20"/>
        </w:rPr>
        <w:t>Audit ma’lumotlarini qidirish va saralash.</w:t>
      </w:r>
    </w:p>
    <w:p w14:paraId="2071FB44" w14:textId="77777777" w:rsidR="00697F0B" w:rsidRPr="00810D53" w:rsidRDefault="00697F0B" w:rsidP="00800ECA">
      <w:pPr>
        <w:pStyle w:val="affff0"/>
        <w:numPr>
          <w:ilvl w:val="0"/>
          <w:numId w:val="38"/>
        </w:numPr>
        <w:tabs>
          <w:tab w:val="left" w:pos="851"/>
        </w:tabs>
        <w:contextualSpacing/>
        <w:rPr>
          <w:szCs w:val="20"/>
        </w:rPr>
      </w:pPr>
      <w:r w:rsidRPr="00810D53">
        <w:rPr>
          <w:szCs w:val="20"/>
        </w:rPr>
        <w:t>Hisoblash tarmog‘idagi ishchi stansiyalar (ARM) va serverlarda zararlangan obyektlarni qayta ishlash.</w:t>
      </w:r>
    </w:p>
    <w:p w14:paraId="4FC11BDF" w14:textId="77777777" w:rsidR="00697F0B" w:rsidRPr="00810D53" w:rsidRDefault="00697F0B" w:rsidP="00800ECA">
      <w:pPr>
        <w:pStyle w:val="affff0"/>
        <w:numPr>
          <w:ilvl w:val="0"/>
          <w:numId w:val="38"/>
        </w:numPr>
        <w:tabs>
          <w:tab w:val="left" w:pos="851"/>
        </w:tabs>
        <w:contextualSpacing/>
        <w:rPr>
          <w:szCs w:val="20"/>
        </w:rPr>
      </w:pPr>
      <w:r w:rsidRPr="00810D53">
        <w:rPr>
          <w:szCs w:val="20"/>
        </w:rPr>
        <w:t>Belgilangan zararli obyektlarni qidirish shartlari va javob qaytarish rejimlari asosida ishchi stansiyalar va serverlarda rejalashtirilgan avtomatlashtirilgan ishga tushirishni amalga oshirish.</w:t>
      </w:r>
    </w:p>
    <w:p w14:paraId="3E570E62" w14:textId="77777777" w:rsidR="00697F0B" w:rsidRPr="00810D53" w:rsidRDefault="00697F0B" w:rsidP="00800ECA">
      <w:pPr>
        <w:pStyle w:val="affff0"/>
        <w:numPr>
          <w:ilvl w:val="0"/>
          <w:numId w:val="38"/>
        </w:numPr>
        <w:tabs>
          <w:tab w:val="left" w:pos="851"/>
        </w:tabs>
        <w:contextualSpacing/>
        <w:rPr>
          <w:szCs w:val="20"/>
        </w:rPr>
      </w:pPr>
      <w:r w:rsidRPr="00810D53">
        <w:rPr>
          <w:szCs w:val="20"/>
        </w:rPr>
        <w:t>Zararli obyektlarni aniqlash jarayonlari, zararli dasturlar belgilari ma’lumotlar bazasi (BD PKV) va komponentlarini yangilashni masofadan turib boshqarish.</w:t>
      </w:r>
    </w:p>
    <w:p w14:paraId="2CCF8D4F" w14:textId="77777777" w:rsidR="00697F0B" w:rsidRPr="00810D53" w:rsidRDefault="00697F0B" w:rsidP="00800ECA">
      <w:pPr>
        <w:pStyle w:val="affff0"/>
        <w:numPr>
          <w:ilvl w:val="0"/>
          <w:numId w:val="38"/>
        </w:numPr>
        <w:tabs>
          <w:tab w:val="left" w:pos="851"/>
        </w:tabs>
        <w:contextualSpacing/>
        <w:rPr>
          <w:szCs w:val="20"/>
        </w:rPr>
      </w:pPr>
      <w:r w:rsidRPr="00810D53">
        <w:rPr>
          <w:szCs w:val="20"/>
        </w:rPr>
        <w:t>Vakolatli foydalanuvchilarga xavfsizlik funksiyalari sozlamalarini boshqarish imkoniyatini taqdim etish.</w:t>
      </w:r>
    </w:p>
    <w:p w14:paraId="316CE305" w14:textId="77777777" w:rsidR="00697F0B" w:rsidRPr="00810D53" w:rsidRDefault="00697F0B" w:rsidP="00800ECA">
      <w:pPr>
        <w:pStyle w:val="affff0"/>
        <w:numPr>
          <w:ilvl w:val="0"/>
          <w:numId w:val="38"/>
        </w:numPr>
        <w:tabs>
          <w:tab w:val="left" w:pos="851"/>
        </w:tabs>
        <w:contextualSpacing/>
        <w:rPr>
          <w:szCs w:val="20"/>
        </w:rPr>
      </w:pPr>
      <w:r w:rsidRPr="00810D53">
        <w:rPr>
          <w:szCs w:val="20"/>
        </w:rPr>
        <w:t>Hisob qaydnomalarini yaratish hamda foydalanuvchilarni identifikatsiya va autentifikatsiya qilish imkoniyati.</w:t>
      </w:r>
    </w:p>
    <w:p w14:paraId="394E100F" w14:textId="77777777" w:rsidR="00697F0B" w:rsidRPr="00810D53" w:rsidRDefault="00697F0B" w:rsidP="00800ECA">
      <w:pPr>
        <w:pStyle w:val="affff0"/>
        <w:numPr>
          <w:ilvl w:val="0"/>
          <w:numId w:val="38"/>
        </w:numPr>
        <w:tabs>
          <w:tab w:val="left" w:pos="851"/>
        </w:tabs>
        <w:contextualSpacing/>
        <w:rPr>
          <w:szCs w:val="20"/>
        </w:rPr>
      </w:pPr>
      <w:r w:rsidRPr="00810D53">
        <w:rPr>
          <w:szCs w:val="20"/>
        </w:rPr>
        <w:t>Foydalanuvchi ishchi stansiyalarida zararli obyektlar aniqlanganda xavfsizlik administratori ish joyida ogohlantirish signalini ko‘rsatish.</w:t>
      </w:r>
    </w:p>
    <w:p w14:paraId="02CACFBE" w14:textId="77777777" w:rsidR="00697F0B" w:rsidRPr="00810D53" w:rsidRDefault="00697F0B" w:rsidP="00800ECA">
      <w:pPr>
        <w:pStyle w:val="affff0"/>
        <w:numPr>
          <w:ilvl w:val="0"/>
          <w:numId w:val="38"/>
        </w:numPr>
        <w:tabs>
          <w:tab w:val="left" w:pos="851"/>
        </w:tabs>
        <w:contextualSpacing/>
        <w:rPr>
          <w:szCs w:val="20"/>
        </w:rPr>
      </w:pPr>
      <w:r w:rsidRPr="00810D53">
        <w:rPr>
          <w:szCs w:val="20"/>
        </w:rPr>
        <w:t>BD PKV yangilanishlarini avtomatlashtirish vositalarisiz va avtomatlashtirilgan rejimda, jumladan tarmoq resursidan olish va o‘rnatish.</w:t>
      </w:r>
    </w:p>
    <w:p w14:paraId="399059A8" w14:textId="77777777" w:rsidR="00697F0B" w:rsidRPr="00810D53" w:rsidRDefault="00697F0B" w:rsidP="00800ECA">
      <w:pPr>
        <w:pStyle w:val="affff0"/>
        <w:numPr>
          <w:ilvl w:val="0"/>
          <w:numId w:val="38"/>
        </w:numPr>
        <w:tabs>
          <w:tab w:val="left" w:pos="851"/>
        </w:tabs>
        <w:contextualSpacing/>
        <w:rPr>
          <w:szCs w:val="20"/>
        </w:rPr>
      </w:pPr>
      <w:r w:rsidRPr="00810D53">
        <w:rPr>
          <w:szCs w:val="20"/>
        </w:rPr>
        <w:t>Komponentlarni markazlashtirilgan tarzda o‘rnatish.</w:t>
      </w:r>
    </w:p>
    <w:p w14:paraId="71CC4D42" w14:textId="77777777" w:rsidR="00697F0B" w:rsidRPr="00810D53" w:rsidRDefault="00697F0B" w:rsidP="00800ECA">
      <w:pPr>
        <w:pStyle w:val="affff0"/>
        <w:numPr>
          <w:ilvl w:val="0"/>
          <w:numId w:val="38"/>
        </w:numPr>
        <w:tabs>
          <w:tab w:val="left" w:pos="851"/>
        </w:tabs>
        <w:contextualSpacing/>
        <w:rPr>
          <w:szCs w:val="20"/>
        </w:rPr>
      </w:pPr>
      <w:r w:rsidRPr="00810D53">
        <w:rPr>
          <w:szCs w:val="20"/>
        </w:rPr>
        <w:t>Himoyalanadigan tugunlar soniga qarab markazlashtirilgan boshqaruv, monitoring va yangilash vositasining arxitekturasini tanlash.</w:t>
      </w:r>
    </w:p>
    <w:p w14:paraId="45BCDBE8" w14:textId="77777777" w:rsidR="00697F0B" w:rsidRPr="00810D53" w:rsidRDefault="00697F0B" w:rsidP="00800ECA">
      <w:pPr>
        <w:pStyle w:val="affff0"/>
        <w:numPr>
          <w:ilvl w:val="0"/>
          <w:numId w:val="38"/>
        </w:numPr>
        <w:tabs>
          <w:tab w:val="left" w:pos="851"/>
        </w:tabs>
        <w:contextualSpacing/>
        <w:rPr>
          <w:szCs w:val="20"/>
        </w:rPr>
      </w:pPr>
      <w:r w:rsidRPr="00810D53">
        <w:rPr>
          <w:szCs w:val="20"/>
        </w:rPr>
        <w:t>Tashkilotdagi kompyuterlar va foydalanuvchilarning hisob qaydnomalari haqidagi ma’lumotlarni olish uchun Active Directory’dan ma’lumotlarni o‘qish imkoniyati.</w:t>
      </w:r>
    </w:p>
    <w:p w14:paraId="794D21BA" w14:textId="77777777" w:rsidR="00697F0B" w:rsidRPr="00810D53" w:rsidRDefault="00697F0B" w:rsidP="00800ECA">
      <w:pPr>
        <w:pStyle w:val="affff0"/>
        <w:numPr>
          <w:ilvl w:val="0"/>
          <w:numId w:val="38"/>
        </w:numPr>
        <w:tabs>
          <w:tab w:val="left" w:pos="851"/>
        </w:tabs>
        <w:contextualSpacing/>
        <w:rPr>
          <w:szCs w:val="20"/>
        </w:rPr>
      </w:pPr>
      <w:r w:rsidRPr="00810D53">
        <w:rPr>
          <w:szCs w:val="20"/>
        </w:rPr>
        <w:lastRenderedPageBreak/>
        <w:t>Aniqlangan kompyuterlarni IP-manzil, operatsion tizim turi va AD OU joylashuviga qarab ko‘chirish qoidalarini sozlash.</w:t>
      </w:r>
    </w:p>
    <w:p w14:paraId="1F13E398" w14:textId="77777777" w:rsidR="00697F0B" w:rsidRPr="00810D53" w:rsidRDefault="00697F0B" w:rsidP="00800ECA">
      <w:pPr>
        <w:pStyle w:val="affff0"/>
        <w:numPr>
          <w:ilvl w:val="0"/>
          <w:numId w:val="38"/>
        </w:numPr>
        <w:tabs>
          <w:tab w:val="left" w:pos="851"/>
        </w:tabs>
        <w:contextualSpacing/>
        <w:rPr>
          <w:szCs w:val="20"/>
        </w:rPr>
      </w:pPr>
      <w:r w:rsidRPr="00810D53">
        <w:rPr>
          <w:szCs w:val="20"/>
        </w:rPr>
        <w:t>Tarmoqda yangi kompyuterlar paydo bo‘lganda ularning hisob qaydnomalarini avtomatik ravishda boshqaruv guruhlariga taqsimlash.</w:t>
      </w:r>
    </w:p>
    <w:p w14:paraId="590EFDFB" w14:textId="77777777" w:rsidR="00697F0B" w:rsidRPr="00810D53" w:rsidRDefault="00697F0B" w:rsidP="00800ECA">
      <w:pPr>
        <w:pStyle w:val="affff0"/>
        <w:numPr>
          <w:ilvl w:val="0"/>
          <w:numId w:val="38"/>
        </w:numPr>
        <w:tabs>
          <w:tab w:val="left" w:pos="851"/>
        </w:tabs>
        <w:contextualSpacing/>
        <w:rPr>
          <w:szCs w:val="20"/>
        </w:rPr>
      </w:pPr>
      <w:r w:rsidRPr="00810D53">
        <w:rPr>
          <w:szCs w:val="20"/>
        </w:rPr>
        <w:t>IPv4 manzili, operatsion tizim turi va AD OU joylashuvi bo‘yicha ko‘chirish qoidalarini sozlash imkoniyati.</w:t>
      </w:r>
    </w:p>
    <w:p w14:paraId="2F327621" w14:textId="77777777" w:rsidR="00697F0B" w:rsidRPr="00810D53" w:rsidRDefault="00697F0B" w:rsidP="00800ECA">
      <w:pPr>
        <w:pStyle w:val="affff0"/>
        <w:numPr>
          <w:ilvl w:val="0"/>
          <w:numId w:val="38"/>
        </w:numPr>
        <w:tabs>
          <w:tab w:val="left" w:pos="851"/>
        </w:tabs>
        <w:contextualSpacing/>
        <w:rPr>
          <w:szCs w:val="20"/>
        </w:rPr>
      </w:pPr>
      <w:r w:rsidRPr="00810D53">
        <w:rPr>
          <w:szCs w:val="20"/>
        </w:rPr>
        <w:t>Antivirus himoya vositalarini markazlashtirilgan tarzda o‘rnatish, yangilash va o‘chirish.</w:t>
      </w:r>
    </w:p>
    <w:p w14:paraId="3DEA91B3" w14:textId="77777777" w:rsidR="00697F0B" w:rsidRPr="00810D53" w:rsidRDefault="00697F0B" w:rsidP="00800ECA">
      <w:pPr>
        <w:pStyle w:val="affff0"/>
        <w:numPr>
          <w:ilvl w:val="0"/>
          <w:numId w:val="38"/>
        </w:numPr>
        <w:tabs>
          <w:tab w:val="left" w:pos="851"/>
        </w:tabs>
        <w:contextualSpacing/>
        <w:rPr>
          <w:szCs w:val="20"/>
        </w:rPr>
      </w:pPr>
      <w:r w:rsidRPr="00810D53">
        <w:rPr>
          <w:szCs w:val="20"/>
        </w:rPr>
        <w:t>Markazlashtirilgan sozlash va ma’murlashtirish.</w:t>
      </w:r>
    </w:p>
    <w:p w14:paraId="6AE46554" w14:textId="77777777" w:rsidR="00697F0B" w:rsidRPr="00810D53" w:rsidRDefault="00697F0B" w:rsidP="00800ECA">
      <w:pPr>
        <w:pStyle w:val="affff0"/>
        <w:numPr>
          <w:ilvl w:val="0"/>
          <w:numId w:val="38"/>
        </w:numPr>
        <w:tabs>
          <w:tab w:val="left" w:pos="851"/>
        </w:tabs>
        <w:contextualSpacing/>
        <w:rPr>
          <w:szCs w:val="20"/>
        </w:rPr>
      </w:pPr>
      <w:r w:rsidRPr="00810D53">
        <w:rPr>
          <w:szCs w:val="20"/>
        </w:rPr>
        <w:t>Himoya vositalarining ishlashi bo‘yicha hisobotlar va statistik ma’lumotlarni ko‘rish.</w:t>
      </w:r>
    </w:p>
    <w:p w14:paraId="57103788" w14:textId="77777777" w:rsidR="00697F0B" w:rsidRPr="00810D53" w:rsidRDefault="00697F0B" w:rsidP="00800ECA">
      <w:pPr>
        <w:pStyle w:val="affff0"/>
        <w:numPr>
          <w:ilvl w:val="0"/>
          <w:numId w:val="38"/>
        </w:numPr>
        <w:tabs>
          <w:tab w:val="left" w:pos="851"/>
        </w:tabs>
        <w:contextualSpacing/>
        <w:rPr>
          <w:szCs w:val="20"/>
        </w:rPr>
      </w:pPr>
      <w:r w:rsidRPr="00810D53">
        <w:rPr>
          <w:szCs w:val="20"/>
        </w:rPr>
        <w:t>Mos kelmaydigan dasturlarni boshqaruv markazi vositalari orqali markazlashtirilgan tarzda (qo‘lda va avtomatik) o‘chirish.</w:t>
      </w:r>
    </w:p>
    <w:p w14:paraId="242F4B87" w14:textId="77777777" w:rsidR="00697F0B" w:rsidRPr="00810D53" w:rsidRDefault="00697F0B" w:rsidP="00800ECA">
      <w:pPr>
        <w:pStyle w:val="affff0"/>
        <w:numPr>
          <w:ilvl w:val="0"/>
          <w:numId w:val="38"/>
        </w:numPr>
        <w:tabs>
          <w:tab w:val="left" w:pos="851"/>
        </w:tabs>
        <w:contextualSpacing/>
        <w:rPr>
          <w:szCs w:val="20"/>
        </w:rPr>
      </w:pPr>
      <w:r w:rsidRPr="00810D53">
        <w:rPr>
          <w:szCs w:val="20"/>
        </w:rPr>
        <w:t>Siyosatlar va vazifalardagi o‘zgarishlar tarixini saqlash, avvalgi versiyalarga qaytish imkoniyati.</w:t>
      </w:r>
    </w:p>
    <w:p w14:paraId="45713BD4" w14:textId="77777777" w:rsidR="00697F0B" w:rsidRPr="00810D53" w:rsidRDefault="00697F0B" w:rsidP="00800ECA">
      <w:pPr>
        <w:pStyle w:val="affff0"/>
        <w:numPr>
          <w:ilvl w:val="0"/>
          <w:numId w:val="38"/>
        </w:numPr>
        <w:tabs>
          <w:tab w:val="left" w:pos="851"/>
        </w:tabs>
        <w:contextualSpacing/>
        <w:rPr>
          <w:szCs w:val="20"/>
        </w:rPr>
      </w:pPr>
      <w:r w:rsidRPr="00810D53">
        <w:rPr>
          <w:szCs w:val="20"/>
        </w:rPr>
        <w:t>Antivirus agentlarini turli usullar bilan o‘rnatish:</w:t>
      </w:r>
    </w:p>
    <w:p w14:paraId="2411204A" w14:textId="77777777" w:rsidR="00697F0B" w:rsidRPr="00810D53" w:rsidRDefault="00697F0B" w:rsidP="00800ECA">
      <w:pPr>
        <w:pStyle w:val="affff0"/>
        <w:numPr>
          <w:ilvl w:val="0"/>
          <w:numId w:val="38"/>
        </w:numPr>
        <w:tabs>
          <w:tab w:val="left" w:pos="851"/>
        </w:tabs>
        <w:contextualSpacing/>
        <w:rPr>
          <w:szCs w:val="20"/>
        </w:rPr>
      </w:pPr>
      <w:r w:rsidRPr="00810D53">
        <w:rPr>
          <w:szCs w:val="20"/>
        </w:rPr>
        <w:t>masofadan o‘rnatish uchun — RPC, GPO va boshqaruv tizimi vositalari orqali;</w:t>
      </w:r>
    </w:p>
    <w:p w14:paraId="40107C6B" w14:textId="77777777" w:rsidR="00697F0B" w:rsidRPr="00810D53" w:rsidRDefault="00697F0B" w:rsidP="00800ECA">
      <w:pPr>
        <w:pStyle w:val="affff0"/>
        <w:numPr>
          <w:ilvl w:val="0"/>
          <w:numId w:val="38"/>
        </w:numPr>
        <w:tabs>
          <w:tab w:val="left" w:pos="851"/>
        </w:tabs>
        <w:contextualSpacing/>
        <w:rPr>
          <w:szCs w:val="20"/>
        </w:rPr>
      </w:pPr>
      <w:r w:rsidRPr="00810D53">
        <w:rPr>
          <w:szCs w:val="20"/>
        </w:rPr>
        <w:t>mahalliy o‘rnatish uchun — avtonom o‘rnatish paketini yaratish imkoniyati.</w:t>
      </w:r>
    </w:p>
    <w:p w14:paraId="5381DDED" w14:textId="77777777" w:rsidR="00697F0B" w:rsidRPr="00810D53" w:rsidRDefault="00697F0B" w:rsidP="00800ECA">
      <w:pPr>
        <w:pStyle w:val="affff0"/>
        <w:numPr>
          <w:ilvl w:val="0"/>
          <w:numId w:val="38"/>
        </w:numPr>
        <w:tabs>
          <w:tab w:val="left" w:pos="851"/>
        </w:tabs>
        <w:contextualSpacing/>
        <w:rPr>
          <w:szCs w:val="20"/>
        </w:rPr>
      </w:pPr>
      <w:r w:rsidRPr="00810D53">
        <w:rPr>
          <w:szCs w:val="20"/>
        </w:rPr>
        <w:t>Xavfsizlik siyosatlarida foydalanuvchi tizimga qaysi hisob qaydnomasi bilan kirgani, joriy IP manzili, kompyuter qaysi OU yoki xavfsizlik guruhida joylashganiga qarab antivirus sozlamalarini o‘zgartiruvchi maxsus triggerlarni belgilash imkoniyati.</w:t>
      </w:r>
    </w:p>
    <w:p w14:paraId="382BAAC2" w14:textId="77777777" w:rsidR="00697F0B" w:rsidRPr="00810D53" w:rsidRDefault="00697F0B" w:rsidP="00800ECA">
      <w:pPr>
        <w:pStyle w:val="affff0"/>
        <w:numPr>
          <w:ilvl w:val="0"/>
          <w:numId w:val="38"/>
        </w:numPr>
        <w:tabs>
          <w:tab w:val="left" w:pos="851"/>
        </w:tabs>
        <w:contextualSpacing/>
        <w:rPr>
          <w:szCs w:val="20"/>
        </w:rPr>
      </w:pPr>
      <w:r w:rsidRPr="00810D53">
        <w:rPr>
          <w:szCs w:val="20"/>
        </w:rPr>
        <w:t>Qayta taqsimlash amalga oshiriladigan triggerlar ierarxiyasini qo‘llab-quvvatlash.</w:t>
      </w:r>
    </w:p>
    <w:p w14:paraId="7E42B043" w14:textId="77777777" w:rsidR="00697F0B" w:rsidRPr="00810D53" w:rsidRDefault="00697F0B" w:rsidP="00800ECA">
      <w:pPr>
        <w:pStyle w:val="affff0"/>
        <w:numPr>
          <w:ilvl w:val="0"/>
          <w:numId w:val="38"/>
        </w:numPr>
        <w:tabs>
          <w:tab w:val="left" w:pos="851"/>
        </w:tabs>
        <w:contextualSpacing/>
        <w:rPr>
          <w:szCs w:val="20"/>
        </w:rPr>
      </w:pPr>
      <w:r w:rsidRPr="00810D53">
        <w:rPr>
          <w:szCs w:val="20"/>
        </w:rPr>
        <w:t>Yuklangan yangilanishlarni mijoz kompyuterlarga tarqatishdan oldin markazlashtirilgan boshqaruv dasturi vositalari bilan sinovdan o‘tkazish.</w:t>
      </w:r>
    </w:p>
    <w:p w14:paraId="5F70E7BC" w14:textId="77777777" w:rsidR="00697F0B" w:rsidRPr="00810D53" w:rsidRDefault="00697F0B" w:rsidP="00800ECA">
      <w:pPr>
        <w:pStyle w:val="affff0"/>
        <w:numPr>
          <w:ilvl w:val="0"/>
          <w:numId w:val="38"/>
        </w:numPr>
        <w:tabs>
          <w:tab w:val="left" w:pos="851"/>
        </w:tabs>
        <w:contextualSpacing/>
        <w:rPr>
          <w:szCs w:val="20"/>
        </w:rPr>
      </w:pPr>
      <w:r w:rsidRPr="00810D53">
        <w:rPr>
          <w:szCs w:val="20"/>
        </w:rPr>
        <w:t>Yangilanishlarni qabul qilinishi bilan foydalanuvchi ish joylariga darhol yetkazish.</w:t>
      </w:r>
    </w:p>
    <w:p w14:paraId="0976F8A2" w14:textId="77777777" w:rsidR="00697F0B" w:rsidRPr="00810D53" w:rsidRDefault="00697F0B" w:rsidP="00800ECA">
      <w:pPr>
        <w:pStyle w:val="affff0"/>
        <w:numPr>
          <w:ilvl w:val="0"/>
          <w:numId w:val="38"/>
        </w:numPr>
        <w:tabs>
          <w:tab w:val="left" w:pos="851"/>
        </w:tabs>
        <w:contextualSpacing/>
        <w:rPr>
          <w:szCs w:val="20"/>
        </w:rPr>
      </w:pPr>
      <w:r w:rsidRPr="00810D53">
        <w:rPr>
          <w:szCs w:val="20"/>
        </w:rPr>
        <w:t>Tarmoqdagi virtual mashinalarni aniqlash va ular bitta jismoniy serverda joylashgan bo‘lsa, ishga tushiriladigan vazifalar yuklamasini ular o‘rtasida taqsimlash.</w:t>
      </w:r>
    </w:p>
    <w:p w14:paraId="342D1075" w14:textId="77777777" w:rsidR="00697F0B" w:rsidRPr="00810D53" w:rsidRDefault="00697F0B" w:rsidP="00800ECA">
      <w:pPr>
        <w:pStyle w:val="affff0"/>
        <w:numPr>
          <w:ilvl w:val="0"/>
          <w:numId w:val="38"/>
        </w:numPr>
        <w:tabs>
          <w:tab w:val="left" w:pos="851"/>
        </w:tabs>
        <w:contextualSpacing/>
        <w:rPr>
          <w:szCs w:val="20"/>
        </w:rPr>
      </w:pPr>
      <w:r w:rsidRPr="00810D53">
        <w:rPr>
          <w:szCs w:val="20"/>
        </w:rPr>
        <w:t>Administratorlar va operatorlar huquqlarini hamda har bir darajadagi hisobot shakllarini sozlash imkoniyatiga ega ko‘p bosqichli boshqaruv tizimini yaratish.</w:t>
      </w:r>
    </w:p>
    <w:p w14:paraId="3FDD156C" w14:textId="77777777" w:rsidR="00697F0B" w:rsidRPr="00810D53" w:rsidRDefault="00697F0B" w:rsidP="00800ECA">
      <w:pPr>
        <w:pStyle w:val="affff0"/>
        <w:numPr>
          <w:ilvl w:val="0"/>
          <w:numId w:val="38"/>
        </w:numPr>
        <w:tabs>
          <w:tab w:val="left" w:pos="851"/>
        </w:tabs>
        <w:contextualSpacing/>
        <w:rPr>
          <w:szCs w:val="20"/>
        </w:rPr>
      </w:pPr>
      <w:r w:rsidRPr="00810D53">
        <w:rPr>
          <w:szCs w:val="20"/>
        </w:rPr>
        <w:t>Istalgan darajadagi ma’muriy serverlar ierarxiyasini yaratish va yuqori darajadan butun ierarxiyani markazlashtirilgan boshqarish.</w:t>
      </w:r>
    </w:p>
    <w:p w14:paraId="1F8B9D90" w14:textId="77777777" w:rsidR="00697F0B" w:rsidRPr="00810D53" w:rsidRDefault="00697F0B" w:rsidP="00800ECA">
      <w:pPr>
        <w:pStyle w:val="affff0"/>
        <w:numPr>
          <w:ilvl w:val="0"/>
          <w:numId w:val="38"/>
        </w:numPr>
        <w:tabs>
          <w:tab w:val="left" w:pos="851"/>
        </w:tabs>
        <w:contextualSpacing/>
        <w:rPr>
          <w:szCs w:val="20"/>
        </w:rPr>
      </w:pPr>
      <w:r w:rsidRPr="00810D53">
        <w:rPr>
          <w:szCs w:val="20"/>
        </w:rPr>
        <w:t>Boshqaruv serverlari uchun multi-tenancy (ko‘p ijarachilik) rejimini qo‘llab-quvvatlash.</w:t>
      </w:r>
    </w:p>
    <w:p w14:paraId="4A28622C" w14:textId="77777777" w:rsidR="00697F0B" w:rsidRPr="00810D53" w:rsidRDefault="00697F0B" w:rsidP="00800ECA">
      <w:pPr>
        <w:pStyle w:val="affff0"/>
        <w:numPr>
          <w:ilvl w:val="0"/>
          <w:numId w:val="38"/>
        </w:numPr>
        <w:tabs>
          <w:tab w:val="left" w:pos="851"/>
        </w:tabs>
        <w:contextualSpacing/>
        <w:rPr>
          <w:szCs w:val="20"/>
        </w:rPr>
      </w:pPr>
      <w:r w:rsidRPr="00810D53">
        <w:rPr>
          <w:szCs w:val="20"/>
        </w:rPr>
        <w:t>Dasturiy vositalar va antivirus bazalarini aloqa kanallari hamda tashqi axborot tashuvchilari orqali turli manbalardan yangilash.</w:t>
      </w:r>
    </w:p>
    <w:p w14:paraId="0A4B090E" w14:textId="77777777" w:rsidR="00697F0B" w:rsidRPr="00810D53" w:rsidRDefault="00697F0B" w:rsidP="00800ECA">
      <w:pPr>
        <w:pStyle w:val="affff0"/>
        <w:numPr>
          <w:ilvl w:val="0"/>
          <w:numId w:val="38"/>
        </w:numPr>
        <w:tabs>
          <w:tab w:val="left" w:pos="851"/>
        </w:tabs>
        <w:contextualSpacing/>
        <w:rPr>
          <w:szCs w:val="20"/>
        </w:rPr>
      </w:pPr>
      <w:r w:rsidRPr="00810D53">
        <w:rPr>
          <w:szCs w:val="20"/>
        </w:rPr>
        <w:t>Antivirus ishlab chiqaruvchisining bulutli serverlariga boshqaruv serveri orqali kirish.</w:t>
      </w:r>
    </w:p>
    <w:p w14:paraId="7BA7141B" w14:textId="77777777" w:rsidR="00697F0B" w:rsidRPr="00810D53" w:rsidRDefault="00697F0B" w:rsidP="00800ECA">
      <w:pPr>
        <w:pStyle w:val="affff0"/>
        <w:numPr>
          <w:ilvl w:val="0"/>
          <w:numId w:val="38"/>
        </w:numPr>
        <w:tabs>
          <w:tab w:val="left" w:pos="851"/>
        </w:tabs>
        <w:contextualSpacing/>
        <w:rPr>
          <w:szCs w:val="20"/>
        </w:rPr>
      </w:pPr>
      <w:r w:rsidRPr="00810D53">
        <w:rPr>
          <w:szCs w:val="20"/>
        </w:rPr>
        <w:t>Litsenziyalarni mijoz kompyuterlarga avtomatik tarqatish.</w:t>
      </w:r>
    </w:p>
    <w:p w14:paraId="53BB4E96" w14:textId="77777777" w:rsidR="00697F0B" w:rsidRPr="00810D53" w:rsidRDefault="00697F0B" w:rsidP="00800ECA">
      <w:pPr>
        <w:pStyle w:val="affff0"/>
        <w:numPr>
          <w:ilvl w:val="0"/>
          <w:numId w:val="38"/>
        </w:numPr>
        <w:tabs>
          <w:tab w:val="left" w:pos="851"/>
        </w:tabs>
        <w:contextualSpacing/>
        <w:rPr>
          <w:szCs w:val="20"/>
        </w:rPr>
      </w:pPr>
      <w:r w:rsidRPr="00810D53">
        <w:rPr>
          <w:szCs w:val="20"/>
        </w:rPr>
        <w:t>Foydalanuvchi kompyuterlarida o‘rnatilgan dasturiy ta’minot va uskunalarni inventarizatsiya qilish.</w:t>
      </w:r>
    </w:p>
    <w:p w14:paraId="53C2B738" w14:textId="77777777" w:rsidR="00697F0B" w:rsidRPr="00810D53" w:rsidRDefault="00697F0B" w:rsidP="00800ECA">
      <w:pPr>
        <w:pStyle w:val="affff0"/>
        <w:numPr>
          <w:ilvl w:val="0"/>
          <w:numId w:val="38"/>
        </w:numPr>
        <w:tabs>
          <w:tab w:val="left" w:pos="851"/>
        </w:tabs>
        <w:contextualSpacing/>
        <w:rPr>
          <w:szCs w:val="20"/>
        </w:rPr>
      </w:pPr>
      <w:r w:rsidRPr="00810D53">
        <w:rPr>
          <w:szCs w:val="20"/>
        </w:rPr>
        <w:t>Antivirus himoya dasturlari ishlashidagi hodisalar haqida ogohlantirish mexanizmi va elektron pochta xabarnomalarini yuborishni sozlash.</w:t>
      </w:r>
    </w:p>
    <w:p w14:paraId="6FFBBA4E" w14:textId="77777777" w:rsidR="00697F0B" w:rsidRPr="00810D53" w:rsidRDefault="00697F0B" w:rsidP="00800ECA">
      <w:pPr>
        <w:pStyle w:val="affff0"/>
        <w:numPr>
          <w:ilvl w:val="0"/>
          <w:numId w:val="38"/>
        </w:numPr>
        <w:tabs>
          <w:tab w:val="left" w:pos="851"/>
        </w:tabs>
        <w:contextualSpacing/>
        <w:rPr>
          <w:szCs w:val="20"/>
        </w:rPr>
      </w:pPr>
      <w:r w:rsidRPr="00810D53">
        <w:rPr>
          <w:szCs w:val="20"/>
        </w:rPr>
        <w:t>Exchange ActiveSync serveri orqali mobil qurilmalarni boshqarish funksiyasi (faqat Windows uchun).</w:t>
      </w:r>
    </w:p>
    <w:p w14:paraId="27272FCF" w14:textId="77777777" w:rsidR="00697F0B" w:rsidRPr="00810D53" w:rsidRDefault="00697F0B" w:rsidP="00800ECA">
      <w:pPr>
        <w:pStyle w:val="affff0"/>
        <w:numPr>
          <w:ilvl w:val="0"/>
          <w:numId w:val="38"/>
        </w:numPr>
        <w:tabs>
          <w:tab w:val="left" w:pos="851"/>
        </w:tabs>
        <w:contextualSpacing/>
        <w:rPr>
          <w:szCs w:val="20"/>
        </w:rPr>
      </w:pPr>
      <w:r w:rsidRPr="00810D53">
        <w:rPr>
          <w:szCs w:val="20"/>
        </w:rPr>
        <w:t>iOS MDM serveri orqali mobil qurilmalarni boshqarish funksiyasi (faqat Windows uchun).</w:t>
      </w:r>
    </w:p>
    <w:p w14:paraId="2561DA37" w14:textId="77777777" w:rsidR="00697F0B" w:rsidRPr="00810D53" w:rsidRDefault="00697F0B" w:rsidP="00800ECA">
      <w:pPr>
        <w:pStyle w:val="affff0"/>
        <w:numPr>
          <w:ilvl w:val="0"/>
          <w:numId w:val="38"/>
        </w:numPr>
        <w:tabs>
          <w:tab w:val="left" w:pos="851"/>
        </w:tabs>
        <w:contextualSpacing/>
        <w:rPr>
          <w:szCs w:val="20"/>
        </w:rPr>
      </w:pPr>
      <w:r w:rsidRPr="00810D53">
        <w:rPr>
          <w:szCs w:val="20"/>
        </w:rPr>
        <w:t>Belgilangan hodisalar haqida SMS xabarnomalar yuborish imkoniyati.</w:t>
      </w:r>
    </w:p>
    <w:p w14:paraId="35FD246E" w14:textId="77777777" w:rsidR="00697F0B" w:rsidRPr="00810D53" w:rsidRDefault="00697F0B" w:rsidP="00800ECA">
      <w:pPr>
        <w:pStyle w:val="affff0"/>
        <w:numPr>
          <w:ilvl w:val="0"/>
          <w:numId w:val="38"/>
        </w:numPr>
        <w:tabs>
          <w:tab w:val="left" w:pos="851"/>
        </w:tabs>
        <w:contextualSpacing/>
        <w:rPr>
          <w:szCs w:val="20"/>
        </w:rPr>
      </w:pPr>
      <w:r w:rsidRPr="00810D53">
        <w:rPr>
          <w:szCs w:val="20"/>
        </w:rPr>
        <w:t>Boshqariladigan mobil qurilmalarga sertifikatlarni markazlashtirilgan tarzda o‘rnatish (faqat Windows uchun).</w:t>
      </w:r>
    </w:p>
    <w:p w14:paraId="4B6B6F7E" w14:textId="77777777" w:rsidR="00697F0B" w:rsidRPr="00810D53" w:rsidRDefault="00697F0B" w:rsidP="00800ECA">
      <w:pPr>
        <w:pStyle w:val="affff0"/>
        <w:numPr>
          <w:ilvl w:val="0"/>
          <w:numId w:val="38"/>
        </w:numPr>
        <w:tabs>
          <w:tab w:val="left" w:pos="851"/>
        </w:tabs>
        <w:contextualSpacing/>
        <w:rPr>
          <w:szCs w:val="20"/>
        </w:rPr>
      </w:pPr>
      <w:r w:rsidRPr="00810D53">
        <w:rPr>
          <w:szCs w:val="20"/>
        </w:rPr>
        <w:t>Tashkilotdagi istalgan kompyuterni tarmoq yuklamasini kamaytirish uchun yangilanishlarni retranslyatsiya qilish markazi sifatida belgilash imkoniyati.</w:t>
      </w:r>
    </w:p>
    <w:p w14:paraId="73A12550" w14:textId="77777777" w:rsidR="00697F0B" w:rsidRPr="00810D53" w:rsidRDefault="00697F0B" w:rsidP="00800ECA">
      <w:pPr>
        <w:pStyle w:val="affff0"/>
        <w:numPr>
          <w:ilvl w:val="0"/>
          <w:numId w:val="38"/>
        </w:numPr>
        <w:tabs>
          <w:tab w:val="left" w:pos="851"/>
        </w:tabs>
        <w:contextualSpacing/>
        <w:rPr>
          <w:szCs w:val="20"/>
        </w:rPr>
      </w:pPr>
      <w:r w:rsidRPr="00810D53">
        <w:rPr>
          <w:szCs w:val="20"/>
        </w:rPr>
        <w:t>Tashkilotdagi istalgan kompyuterni tanlangan mijoz kompyuterlar guruhi antivirus agentlari hodisalarini markazlashtirilgan boshqaruv serveriga uzatish markazi sifatida belgilash imkoniyati.</w:t>
      </w:r>
    </w:p>
    <w:p w14:paraId="08216786" w14:textId="77777777" w:rsidR="00697F0B" w:rsidRPr="00810D53" w:rsidRDefault="00697F0B" w:rsidP="00800ECA">
      <w:pPr>
        <w:pStyle w:val="affff0"/>
        <w:numPr>
          <w:ilvl w:val="0"/>
          <w:numId w:val="38"/>
        </w:numPr>
        <w:tabs>
          <w:tab w:val="left" w:pos="851"/>
        </w:tabs>
        <w:contextualSpacing/>
        <w:rPr>
          <w:szCs w:val="20"/>
        </w:rPr>
      </w:pPr>
      <w:r w:rsidRPr="00810D53">
        <w:rPr>
          <w:szCs w:val="20"/>
        </w:rPr>
        <w:t>Antivirus hodisalari, inventarizatsiya ma’lumotlari va o‘rnatilgan dasturlar litsenziyalari bo‘yicha grafik hisobotlarni shakllantirish.</w:t>
      </w:r>
    </w:p>
    <w:p w14:paraId="048D4418" w14:textId="77777777" w:rsidR="00697F0B" w:rsidRPr="00810D53" w:rsidRDefault="00697F0B" w:rsidP="00800ECA">
      <w:pPr>
        <w:pStyle w:val="affff0"/>
        <w:numPr>
          <w:ilvl w:val="0"/>
          <w:numId w:val="38"/>
        </w:numPr>
        <w:tabs>
          <w:tab w:val="left" w:pos="851"/>
        </w:tabs>
        <w:contextualSpacing/>
        <w:rPr>
          <w:szCs w:val="20"/>
        </w:rPr>
      </w:pPr>
      <w:r w:rsidRPr="00810D53">
        <w:rPr>
          <w:szCs w:val="20"/>
        </w:rPr>
        <w:t>Tizim ishlashi bo‘yicha oldindan sozlangan standart hisobotlarning mavjudligi.</w:t>
      </w:r>
    </w:p>
    <w:p w14:paraId="3A79F9FA" w14:textId="77777777" w:rsidR="00697F0B" w:rsidRPr="00810D53" w:rsidRDefault="00697F0B" w:rsidP="00800ECA">
      <w:pPr>
        <w:pStyle w:val="affff0"/>
        <w:numPr>
          <w:ilvl w:val="0"/>
          <w:numId w:val="38"/>
        </w:numPr>
        <w:tabs>
          <w:tab w:val="left" w:pos="851"/>
        </w:tabs>
        <w:contextualSpacing/>
        <w:rPr>
          <w:szCs w:val="20"/>
        </w:rPr>
      </w:pPr>
      <w:r w:rsidRPr="00810D53">
        <w:rPr>
          <w:szCs w:val="20"/>
        </w:rPr>
        <w:t>Hisobotlarni PDF va XML formatlariga eksport qilish.</w:t>
      </w:r>
    </w:p>
    <w:p w14:paraId="7477BA91" w14:textId="77777777" w:rsidR="00697F0B" w:rsidRPr="00810D53" w:rsidRDefault="00697F0B" w:rsidP="00800ECA">
      <w:pPr>
        <w:pStyle w:val="affff0"/>
        <w:numPr>
          <w:ilvl w:val="0"/>
          <w:numId w:val="38"/>
        </w:numPr>
        <w:tabs>
          <w:tab w:val="left" w:pos="851"/>
        </w:tabs>
        <w:contextualSpacing/>
        <w:rPr>
          <w:szCs w:val="20"/>
        </w:rPr>
      </w:pPr>
      <w:r w:rsidRPr="00810D53">
        <w:rPr>
          <w:szCs w:val="20"/>
        </w:rPr>
        <w:t>Tarmoqdagi antivirus dasturi o‘rnatilgan barcha resurslarda karantin va zaxira ombori obyektlarini markazlashtirilgan boshqarish.</w:t>
      </w:r>
    </w:p>
    <w:p w14:paraId="303D4935" w14:textId="77777777" w:rsidR="00697F0B" w:rsidRPr="00810D53" w:rsidRDefault="00697F0B" w:rsidP="00800ECA">
      <w:pPr>
        <w:pStyle w:val="affff0"/>
        <w:numPr>
          <w:ilvl w:val="0"/>
          <w:numId w:val="38"/>
        </w:numPr>
        <w:tabs>
          <w:tab w:val="left" w:pos="851"/>
        </w:tabs>
        <w:contextualSpacing/>
        <w:rPr>
          <w:szCs w:val="20"/>
        </w:rPr>
      </w:pPr>
      <w:r w:rsidRPr="00810D53">
        <w:rPr>
          <w:szCs w:val="20"/>
        </w:rPr>
        <w:t>Boshqaruv serverida autentifikatsiya uchun ichki hisob qaydnomalarini yaratish.</w:t>
      </w:r>
    </w:p>
    <w:p w14:paraId="3A2E4BE6" w14:textId="77777777" w:rsidR="00697F0B" w:rsidRPr="00810D53" w:rsidRDefault="00697F0B" w:rsidP="00800ECA">
      <w:pPr>
        <w:pStyle w:val="affff0"/>
        <w:numPr>
          <w:ilvl w:val="0"/>
          <w:numId w:val="38"/>
        </w:numPr>
        <w:tabs>
          <w:tab w:val="left" w:pos="851"/>
        </w:tabs>
        <w:contextualSpacing/>
        <w:rPr>
          <w:szCs w:val="20"/>
        </w:rPr>
      </w:pPr>
      <w:r w:rsidRPr="00810D53">
        <w:rPr>
          <w:szCs w:val="20"/>
        </w:rPr>
        <w:t>Boshqaruv tizimining zaxira nusxasini tizimning o‘z vositalari bilan yaratish.</w:t>
      </w:r>
    </w:p>
    <w:p w14:paraId="1D2281A3" w14:textId="77777777" w:rsidR="00697F0B" w:rsidRPr="00810D53" w:rsidRDefault="00697F0B" w:rsidP="00800ECA">
      <w:pPr>
        <w:pStyle w:val="affff0"/>
        <w:numPr>
          <w:ilvl w:val="0"/>
          <w:numId w:val="38"/>
        </w:numPr>
        <w:tabs>
          <w:tab w:val="left" w:pos="851"/>
        </w:tabs>
        <w:contextualSpacing/>
        <w:rPr>
          <w:szCs w:val="20"/>
        </w:rPr>
      </w:pPr>
      <w:r w:rsidRPr="00810D53">
        <w:rPr>
          <w:szCs w:val="20"/>
        </w:rPr>
        <w:t>Windows Failover Clustering texnologiyasini qo‘llab-quvvatlash.</w:t>
      </w:r>
    </w:p>
    <w:p w14:paraId="4FD3FDD7" w14:textId="77777777" w:rsidR="00697F0B" w:rsidRPr="00810D53" w:rsidRDefault="00697F0B" w:rsidP="00800ECA">
      <w:pPr>
        <w:pStyle w:val="affff0"/>
        <w:numPr>
          <w:ilvl w:val="0"/>
          <w:numId w:val="38"/>
        </w:numPr>
        <w:tabs>
          <w:tab w:val="left" w:pos="851"/>
        </w:tabs>
        <w:contextualSpacing/>
        <w:rPr>
          <w:szCs w:val="20"/>
        </w:rPr>
      </w:pPr>
      <w:r w:rsidRPr="00810D53">
        <w:rPr>
          <w:szCs w:val="20"/>
        </w:rPr>
        <w:t>Windows Certificate Authority xizmati bilan integratsiyani qo‘llab-quvvatlash (faqat Windows uchun).</w:t>
      </w:r>
    </w:p>
    <w:p w14:paraId="12BE00B8" w14:textId="77777777" w:rsidR="00697F0B" w:rsidRPr="00810D53" w:rsidRDefault="00697F0B" w:rsidP="00800ECA">
      <w:pPr>
        <w:pStyle w:val="affff0"/>
        <w:numPr>
          <w:ilvl w:val="0"/>
          <w:numId w:val="38"/>
        </w:numPr>
        <w:tabs>
          <w:tab w:val="left" w:pos="851"/>
        </w:tabs>
        <w:contextualSpacing/>
        <w:rPr>
          <w:szCs w:val="20"/>
        </w:rPr>
      </w:pPr>
      <w:r w:rsidRPr="00810D53">
        <w:rPr>
          <w:szCs w:val="20"/>
        </w:rPr>
        <w:t>Dastur uchun veb-boshqaruv konsolining mavjudligi.</w:t>
      </w:r>
    </w:p>
    <w:p w14:paraId="1E2E3DA1" w14:textId="77777777" w:rsidR="00697F0B" w:rsidRPr="00810D53" w:rsidRDefault="00697F0B" w:rsidP="00800ECA">
      <w:pPr>
        <w:pStyle w:val="affff0"/>
        <w:numPr>
          <w:ilvl w:val="0"/>
          <w:numId w:val="38"/>
        </w:numPr>
        <w:tabs>
          <w:tab w:val="left" w:pos="851"/>
        </w:tabs>
        <w:contextualSpacing/>
        <w:rPr>
          <w:szCs w:val="20"/>
        </w:rPr>
      </w:pPr>
      <w:r w:rsidRPr="00810D53">
        <w:rPr>
          <w:szCs w:val="20"/>
        </w:rPr>
        <w:t>Virus epidemiyalarining yuzaga kelishini nazorat qilish tizimining mavjudligi (faqat Windows uchun).</w:t>
      </w:r>
    </w:p>
    <w:p w14:paraId="6EFF1876" w14:textId="77777777" w:rsidR="00697F0B" w:rsidRPr="00810D53" w:rsidRDefault="00697F0B" w:rsidP="00800ECA">
      <w:pPr>
        <w:pStyle w:val="affff0"/>
        <w:numPr>
          <w:ilvl w:val="0"/>
          <w:numId w:val="38"/>
        </w:numPr>
        <w:tabs>
          <w:tab w:val="left" w:pos="851"/>
        </w:tabs>
        <w:contextualSpacing/>
        <w:rPr>
          <w:szCs w:val="20"/>
        </w:rPr>
      </w:pPr>
      <w:r w:rsidRPr="00810D53">
        <w:rPr>
          <w:szCs w:val="20"/>
        </w:rPr>
        <w:t>Microsoft Azure va Google Cloud bulut infratuzilmalarida o‘rnatish imkoniyati (faqat Windows uchun).</w:t>
      </w:r>
    </w:p>
    <w:p w14:paraId="4B5A51F0" w14:textId="77777777" w:rsidR="00697F0B" w:rsidRPr="00810D53" w:rsidRDefault="00697F0B" w:rsidP="00800ECA">
      <w:pPr>
        <w:pStyle w:val="affff0"/>
        <w:numPr>
          <w:ilvl w:val="0"/>
          <w:numId w:val="38"/>
        </w:numPr>
        <w:tabs>
          <w:tab w:val="left" w:pos="851"/>
        </w:tabs>
        <w:contextualSpacing/>
        <w:rPr>
          <w:szCs w:val="20"/>
        </w:rPr>
      </w:pPr>
      <w:r w:rsidRPr="00810D53">
        <w:rPr>
          <w:szCs w:val="20"/>
        </w:rPr>
        <w:t>OpenAPI orqali integratsiya qilish imkoniyati.</w:t>
      </w:r>
    </w:p>
    <w:p w14:paraId="630653C1" w14:textId="77777777" w:rsidR="00697F0B" w:rsidRPr="00810D53" w:rsidRDefault="00697F0B" w:rsidP="00800ECA">
      <w:pPr>
        <w:pStyle w:val="affff0"/>
        <w:numPr>
          <w:ilvl w:val="0"/>
          <w:numId w:val="38"/>
        </w:numPr>
        <w:tabs>
          <w:tab w:val="left" w:pos="851"/>
        </w:tabs>
        <w:contextualSpacing/>
        <w:rPr>
          <w:szCs w:val="20"/>
        </w:rPr>
      </w:pPr>
      <w:r w:rsidRPr="00810D53">
        <w:rPr>
          <w:szCs w:val="20"/>
        </w:rPr>
        <w:t>WEB-konsol orqali antivirus himoyasini boshqarish imkoniyati.</w:t>
      </w:r>
    </w:p>
    <w:p w14:paraId="04C7FEB7" w14:textId="77777777" w:rsidR="00697F0B" w:rsidRPr="00810D53" w:rsidRDefault="00697F0B" w:rsidP="00800ECA">
      <w:pPr>
        <w:pStyle w:val="affff0"/>
        <w:numPr>
          <w:ilvl w:val="0"/>
          <w:numId w:val="38"/>
        </w:numPr>
        <w:tabs>
          <w:tab w:val="left" w:pos="851"/>
        </w:tabs>
        <w:contextualSpacing/>
        <w:rPr>
          <w:szCs w:val="20"/>
        </w:rPr>
      </w:pPr>
      <w:r w:rsidRPr="00810D53">
        <w:rPr>
          <w:szCs w:val="20"/>
        </w:rPr>
        <w:lastRenderedPageBreak/>
        <w:t>Foydalanuvchi kompyuterlaridagi operatsion tizim va o‘rnatilgan dasturlardagi zaifliklarni avtomatik aniqlash va bartaraf etish (faqat Windows uchun).</w:t>
      </w:r>
    </w:p>
    <w:p w14:paraId="07835FAA" w14:textId="77777777" w:rsidR="00697F0B" w:rsidRPr="00810D53" w:rsidRDefault="00697F0B" w:rsidP="00800ECA">
      <w:pPr>
        <w:pStyle w:val="affff0"/>
        <w:numPr>
          <w:ilvl w:val="0"/>
          <w:numId w:val="38"/>
        </w:numPr>
        <w:tabs>
          <w:tab w:val="left" w:pos="851"/>
        </w:tabs>
        <w:contextualSpacing/>
        <w:rPr>
          <w:szCs w:val="20"/>
        </w:rPr>
      </w:pPr>
      <w:r w:rsidRPr="00810D53">
        <w:rPr>
          <w:szCs w:val="20"/>
        </w:rPr>
        <w:t>Boshqaruv konsolidan RDP yoki standart vositalar orqali ulanish imkoniyati, bunda foydalanuvchiga masofaviy ulanishga ruxsat berish so‘rovi chiqarilishi kerak (faqat Windows uchun).</w:t>
      </w:r>
    </w:p>
    <w:p w14:paraId="55F9C48A" w14:textId="77777777" w:rsidR="00697F0B" w:rsidRPr="00810D53" w:rsidRDefault="00697F0B" w:rsidP="00800ECA">
      <w:pPr>
        <w:pStyle w:val="affff0"/>
        <w:numPr>
          <w:ilvl w:val="0"/>
          <w:numId w:val="38"/>
        </w:numPr>
        <w:tabs>
          <w:tab w:val="left" w:pos="851"/>
        </w:tabs>
        <w:contextualSpacing/>
        <w:rPr>
          <w:szCs w:val="20"/>
        </w:rPr>
      </w:pPr>
      <w:r w:rsidRPr="00810D53">
        <w:rPr>
          <w:szCs w:val="20"/>
        </w:rPr>
        <w:t>Operatsion tizim obrazlari bilan ishlash vositalarining mavjudligi:</w:t>
      </w:r>
    </w:p>
    <w:p w14:paraId="69F5BC6B" w14:textId="77777777" w:rsidR="00697F0B" w:rsidRPr="00810D53" w:rsidRDefault="00697F0B" w:rsidP="00800ECA">
      <w:pPr>
        <w:pStyle w:val="affff0"/>
        <w:numPr>
          <w:ilvl w:val="0"/>
          <w:numId w:val="38"/>
        </w:numPr>
        <w:tabs>
          <w:tab w:val="left" w:pos="851"/>
        </w:tabs>
        <w:contextualSpacing/>
        <w:rPr>
          <w:szCs w:val="20"/>
        </w:rPr>
      </w:pPr>
      <w:r w:rsidRPr="00810D53">
        <w:rPr>
          <w:szCs w:val="20"/>
        </w:rPr>
        <w:t>jismoniy yoki virtual mashina asosida maqsadli OT obrazini yaratish;</w:t>
      </w:r>
    </w:p>
    <w:p w14:paraId="134A505B" w14:textId="77777777" w:rsidR="00697F0B" w:rsidRPr="00810D53" w:rsidRDefault="00697F0B" w:rsidP="00800ECA">
      <w:pPr>
        <w:pStyle w:val="affff0"/>
        <w:numPr>
          <w:ilvl w:val="0"/>
          <w:numId w:val="38"/>
        </w:numPr>
        <w:tabs>
          <w:tab w:val="left" w:pos="851"/>
        </w:tabs>
        <w:contextualSpacing/>
        <w:rPr>
          <w:szCs w:val="20"/>
        </w:rPr>
      </w:pPr>
      <w:r w:rsidRPr="00810D53">
        <w:rPr>
          <w:szCs w:val="20"/>
        </w:rPr>
        <w:t>obrazni administrator tanlagan kompyuterlarga o‘rnatish (faqat Windows uchun).</w:t>
      </w:r>
    </w:p>
    <w:p w14:paraId="24F973B9" w14:textId="77777777" w:rsidR="00697F0B" w:rsidRPr="00810D53" w:rsidRDefault="00697F0B" w:rsidP="00800ECA">
      <w:pPr>
        <w:pStyle w:val="affff0"/>
        <w:numPr>
          <w:ilvl w:val="0"/>
          <w:numId w:val="38"/>
        </w:numPr>
        <w:tabs>
          <w:tab w:val="left" w:pos="851"/>
        </w:tabs>
        <w:contextualSpacing/>
        <w:rPr>
          <w:szCs w:val="20"/>
        </w:rPr>
      </w:pPr>
      <w:r w:rsidRPr="00810D53">
        <w:rPr>
          <w:szCs w:val="20"/>
        </w:rPr>
        <w:t>Oldindan yaratilgan obrazga drayverlar to‘plamini qo‘shish imkoniyati.</w:t>
      </w:r>
    </w:p>
    <w:p w14:paraId="10D950AF" w14:textId="77777777" w:rsidR="00697F0B" w:rsidRPr="00810D53" w:rsidRDefault="00697F0B" w:rsidP="00800ECA">
      <w:pPr>
        <w:pStyle w:val="affff0"/>
        <w:numPr>
          <w:ilvl w:val="0"/>
          <w:numId w:val="38"/>
        </w:numPr>
        <w:tabs>
          <w:tab w:val="left" w:pos="851"/>
        </w:tabs>
        <w:contextualSpacing/>
        <w:rPr>
          <w:szCs w:val="20"/>
        </w:rPr>
      </w:pPr>
      <w:r w:rsidRPr="00810D53">
        <w:rPr>
          <w:szCs w:val="20"/>
        </w:rPr>
        <w:t>Operatsion tizim o‘rnatilgandan so‘ng skriptlarni ishga tushirish yoki qo‘shimcha dasturiy ta’minotni avtomatik o‘rnatish imkoniyati (faqat Windows uchun).</w:t>
      </w:r>
    </w:p>
    <w:p w14:paraId="7BF90032" w14:textId="77777777" w:rsidR="00697F0B" w:rsidRPr="00810D53" w:rsidRDefault="00697F0B" w:rsidP="00800ECA">
      <w:pPr>
        <w:pStyle w:val="affff0"/>
        <w:numPr>
          <w:ilvl w:val="0"/>
          <w:numId w:val="38"/>
        </w:numPr>
        <w:tabs>
          <w:tab w:val="left" w:pos="851"/>
        </w:tabs>
        <w:contextualSpacing/>
        <w:rPr>
          <w:szCs w:val="20"/>
        </w:rPr>
      </w:pPr>
      <w:r w:rsidRPr="00810D53">
        <w:rPr>
          <w:szCs w:val="20"/>
        </w:rPr>
        <w:t>Operatsion tizim obrazlarini WIM distributivlaridan import qilish imkoniyati (faqat Windows uchun).</w:t>
      </w:r>
    </w:p>
    <w:p w14:paraId="1A8967F7" w14:textId="77777777" w:rsidR="00697F0B" w:rsidRPr="00810D53" w:rsidRDefault="00697F0B" w:rsidP="00800ECA">
      <w:pPr>
        <w:pStyle w:val="affff0"/>
        <w:numPr>
          <w:ilvl w:val="0"/>
          <w:numId w:val="38"/>
        </w:numPr>
        <w:tabs>
          <w:tab w:val="left" w:pos="851"/>
        </w:tabs>
        <w:contextualSpacing/>
        <w:rPr>
          <w:szCs w:val="20"/>
        </w:rPr>
      </w:pPr>
      <w:r w:rsidRPr="00810D53">
        <w:rPr>
          <w:szCs w:val="20"/>
        </w:rPr>
        <w:t>Kompyuterda o‘rnatilgan uchinchi tomon dasturlarining litsenziyalarini nazorat qilish tizimi va litsenziya shartlari buzilganda yoki amal qilish muddati tugaganda administratorni xabardor qilish imkoniyati (faqat Windows uchun).</w:t>
      </w:r>
    </w:p>
    <w:p w14:paraId="2466347E" w14:textId="77777777" w:rsidR="00697F0B" w:rsidRPr="00810D53" w:rsidRDefault="00697F0B" w:rsidP="00800ECA">
      <w:pPr>
        <w:pStyle w:val="affff0"/>
        <w:numPr>
          <w:ilvl w:val="0"/>
          <w:numId w:val="38"/>
        </w:numPr>
        <w:tabs>
          <w:tab w:val="left" w:pos="851"/>
        </w:tabs>
        <w:contextualSpacing/>
        <w:rPr>
          <w:szCs w:val="20"/>
        </w:rPr>
      </w:pPr>
      <w:r w:rsidRPr="00810D53">
        <w:rPr>
          <w:szCs w:val="20"/>
        </w:rPr>
        <w:t>Uchinchi tomon dasturlari (Adobe Reader, Mozilla Firefox, 7-Zip va boshqalar) uchun o‘rnatish paketlarini avtomatik yaratish va ularni kompyuterlarga markazlashtirilgan tarzda o‘rnatish imkoniyati (faqat Windows uchun).</w:t>
      </w:r>
    </w:p>
    <w:p w14:paraId="7FF87D5E" w14:textId="77777777" w:rsidR="00697F0B" w:rsidRPr="00810D53" w:rsidRDefault="00697F0B" w:rsidP="00800ECA">
      <w:pPr>
        <w:pStyle w:val="affff0"/>
        <w:numPr>
          <w:ilvl w:val="0"/>
          <w:numId w:val="38"/>
        </w:numPr>
        <w:tabs>
          <w:tab w:val="left" w:pos="851"/>
        </w:tabs>
        <w:contextualSpacing/>
        <w:rPr>
          <w:szCs w:val="20"/>
        </w:rPr>
      </w:pPr>
      <w:r w:rsidRPr="00810D53">
        <w:rPr>
          <w:szCs w:val="20"/>
        </w:rPr>
        <w:t>Ma’lumotlarni shifrlashni boshqarish funksiyalarini qo‘llab-quvvatlash (faqat Windows uchun).</w:t>
      </w:r>
    </w:p>
    <w:p w14:paraId="5074ED0A" w14:textId="7AEE76CE" w:rsidR="00E57EFA" w:rsidRPr="00810D53" w:rsidRDefault="00697F0B" w:rsidP="00800ECA">
      <w:pPr>
        <w:pStyle w:val="affff0"/>
        <w:numPr>
          <w:ilvl w:val="0"/>
          <w:numId w:val="38"/>
        </w:numPr>
        <w:tabs>
          <w:tab w:val="left" w:pos="851"/>
        </w:tabs>
        <w:contextualSpacing/>
        <w:rPr>
          <w:szCs w:val="20"/>
        </w:rPr>
      </w:pPr>
      <w:r w:rsidRPr="00810D53">
        <w:rPr>
          <w:szCs w:val="20"/>
        </w:rPr>
        <w:t>SIEM tizimlari bilan integratsiya qilish imkoniyati.</w:t>
      </w:r>
    </w:p>
    <w:p w14:paraId="24781557" w14:textId="77777777" w:rsidR="00E57EFA" w:rsidRPr="00810D53" w:rsidRDefault="00E57EFA" w:rsidP="0024743C">
      <w:pPr>
        <w:tabs>
          <w:tab w:val="left" w:pos="851"/>
        </w:tabs>
        <w:ind w:firstLine="0"/>
        <w:contextualSpacing/>
        <w:rPr>
          <w:szCs w:val="20"/>
        </w:rPr>
      </w:pPr>
    </w:p>
    <w:p w14:paraId="2DD775FC" w14:textId="77777777" w:rsidR="00E57EFA" w:rsidRPr="00810D53" w:rsidRDefault="00E57EFA" w:rsidP="0024743C">
      <w:pPr>
        <w:tabs>
          <w:tab w:val="left" w:pos="851"/>
        </w:tabs>
        <w:ind w:firstLine="0"/>
        <w:contextualSpacing/>
        <w:rPr>
          <w:szCs w:val="20"/>
        </w:rPr>
      </w:pPr>
    </w:p>
    <w:p w14:paraId="3DD6140C" w14:textId="77777777" w:rsidR="00E57EFA" w:rsidRPr="00810D53" w:rsidRDefault="00E57EFA" w:rsidP="0024743C">
      <w:pPr>
        <w:tabs>
          <w:tab w:val="left" w:pos="851"/>
        </w:tabs>
        <w:ind w:firstLine="0"/>
        <w:contextualSpacing/>
        <w:rPr>
          <w:szCs w:val="20"/>
        </w:rPr>
      </w:pPr>
    </w:p>
    <w:p w14:paraId="58CBDF7C" w14:textId="77777777" w:rsidR="00E57EFA" w:rsidRPr="00810D53" w:rsidRDefault="00E57EFA" w:rsidP="0024743C">
      <w:pPr>
        <w:tabs>
          <w:tab w:val="left" w:pos="851"/>
        </w:tabs>
        <w:ind w:firstLine="0"/>
        <w:contextualSpacing/>
        <w:rPr>
          <w:szCs w:val="20"/>
        </w:rPr>
      </w:pPr>
    </w:p>
    <w:p w14:paraId="6507CF19" w14:textId="77777777" w:rsidR="00D13BB6" w:rsidRPr="00810D53" w:rsidRDefault="00D13BB6" w:rsidP="0024743C">
      <w:pPr>
        <w:tabs>
          <w:tab w:val="left" w:pos="851"/>
        </w:tabs>
        <w:ind w:firstLine="0"/>
        <w:contextualSpacing/>
        <w:rPr>
          <w:rFonts w:eastAsia="Calibri"/>
          <w:szCs w:val="20"/>
          <w:lang w:val="uz-Cyrl-UZ"/>
        </w:rPr>
      </w:pPr>
    </w:p>
    <w:p w14:paraId="33369F86" w14:textId="3B208ACF" w:rsidR="00315B4E" w:rsidRPr="00810D53" w:rsidRDefault="00AB693D" w:rsidP="00AA6567">
      <w:pPr>
        <w:tabs>
          <w:tab w:val="left" w:pos="851"/>
        </w:tabs>
        <w:ind w:firstLine="567"/>
        <w:jc w:val="center"/>
        <w:rPr>
          <w:b/>
          <w:bCs/>
          <w:i/>
          <w:sz w:val="24"/>
          <w:lang w:val="uz-Cyrl-UZ"/>
        </w:rPr>
      </w:pPr>
      <w:r w:rsidRPr="00810D53">
        <w:rPr>
          <w:b/>
          <w:bCs/>
          <w:i/>
          <w:sz w:val="24"/>
          <w:lang w:val="uz-Cyrl-UZ"/>
        </w:rPr>
        <w:t xml:space="preserve">Loyiha «boshidan oxirigacha toʻliq» </w:t>
      </w:r>
      <w:r w:rsidR="000B0546" w:rsidRPr="00810D53">
        <w:rPr>
          <w:b/>
          <w:bCs/>
          <w:i/>
          <w:sz w:val="24"/>
          <w:lang w:val="uz-Cyrl-UZ"/>
        </w:rPr>
        <w:t>yetkaz</w:t>
      </w:r>
      <w:r w:rsidRPr="00810D53">
        <w:rPr>
          <w:b/>
          <w:bCs/>
          <w:i/>
          <w:sz w:val="24"/>
          <w:lang w:val="uz-Cyrl-UZ"/>
        </w:rPr>
        <w:t xml:space="preserve">ib berishni nazarda tutadi, bu mahsulotni </w:t>
      </w:r>
      <w:r w:rsidR="000B0546" w:rsidRPr="00810D53">
        <w:rPr>
          <w:b/>
          <w:bCs/>
          <w:i/>
          <w:sz w:val="24"/>
          <w:lang w:val="uz-Cyrl-UZ"/>
        </w:rPr>
        <w:t>yetkaz</w:t>
      </w:r>
      <w:r w:rsidRPr="00810D53">
        <w:rPr>
          <w:b/>
          <w:bCs/>
          <w:i/>
          <w:sz w:val="24"/>
          <w:lang w:val="uz-Cyrl-UZ"/>
        </w:rPr>
        <w:t>i</w:t>
      </w:r>
      <w:r w:rsidR="00AA6567" w:rsidRPr="00810D53">
        <w:rPr>
          <w:b/>
          <w:bCs/>
          <w:i/>
          <w:sz w:val="24"/>
          <w:lang w:val="uz-Cyrl-UZ"/>
        </w:rPr>
        <w:t>sh,</w:t>
      </w:r>
      <w:r w:rsidRPr="00810D53">
        <w:rPr>
          <w:b/>
          <w:bCs/>
          <w:i/>
          <w:sz w:val="24"/>
          <w:lang w:val="uz-Cyrl-UZ"/>
        </w:rPr>
        <w:t xml:space="preserve"> oʻrnatish, sozlash va hujjatlashtirish, hisoblash tizimini, ma'lumotlarni saqlash, oʻqitish tizimlarini ishga tushirish-sozlash, </w:t>
      </w:r>
      <w:r w:rsidR="000B0546" w:rsidRPr="00810D53">
        <w:rPr>
          <w:b/>
          <w:bCs/>
          <w:i/>
          <w:sz w:val="24"/>
          <w:lang w:val="uz-Cyrl-UZ"/>
        </w:rPr>
        <w:t>yetkaz</w:t>
      </w:r>
      <w:r w:rsidRPr="00810D53">
        <w:rPr>
          <w:b/>
          <w:bCs/>
          <w:i/>
          <w:sz w:val="24"/>
          <w:lang w:val="uz-Cyrl-UZ"/>
        </w:rPr>
        <w:t>ib berilayotgan dasturiy ta'minotning ishlash qobiliyatini testdan oʻtkazish va butun majmuani ishga tushirish</w:t>
      </w:r>
      <w:r w:rsidR="00AA6567" w:rsidRPr="00810D53">
        <w:rPr>
          <w:b/>
          <w:bCs/>
          <w:i/>
          <w:sz w:val="24"/>
          <w:lang w:val="uz-Cyrl-UZ"/>
        </w:rPr>
        <w:t xml:space="preserve"> va toʻlaqonli ishlashini boshlab berish boʻyicha barcha talablarga rioya qilinishi sharti bilan </w:t>
      </w:r>
      <w:r w:rsidR="000B0546" w:rsidRPr="00810D53">
        <w:rPr>
          <w:b/>
          <w:bCs/>
          <w:i/>
          <w:sz w:val="24"/>
          <w:lang w:val="uz-Cyrl-UZ"/>
        </w:rPr>
        <w:t>yetkaz</w:t>
      </w:r>
      <w:r w:rsidR="00AA6567" w:rsidRPr="00810D53">
        <w:rPr>
          <w:b/>
          <w:bCs/>
          <w:i/>
          <w:sz w:val="24"/>
          <w:lang w:val="uz-Cyrl-UZ"/>
        </w:rPr>
        <w:t>ib berishni ta'minlashni oʻz ichiga oladi</w:t>
      </w:r>
      <w:r w:rsidR="0027356C" w:rsidRPr="00810D53">
        <w:rPr>
          <w:b/>
          <w:bCs/>
          <w:i/>
          <w:sz w:val="24"/>
          <w:lang w:val="uz-Cyrl-UZ"/>
        </w:rPr>
        <w:t>.</w:t>
      </w:r>
    </w:p>
    <w:p w14:paraId="5192A096" w14:textId="77777777" w:rsidR="00315B4E" w:rsidRPr="00810D53" w:rsidRDefault="00315B4E">
      <w:pPr>
        <w:tabs>
          <w:tab w:val="left" w:pos="851"/>
        </w:tabs>
        <w:ind w:firstLine="567"/>
        <w:jc w:val="center"/>
        <w:rPr>
          <w:b/>
          <w:bCs/>
          <w:sz w:val="24"/>
          <w:lang w:val="uz-Cyrl-UZ"/>
        </w:rPr>
      </w:pPr>
    </w:p>
    <w:p w14:paraId="14060EB9" w14:textId="45CB1785" w:rsidR="00315B4E" w:rsidRPr="00810D53" w:rsidRDefault="00315B4E" w:rsidP="00EE706D">
      <w:pPr>
        <w:tabs>
          <w:tab w:val="left" w:pos="851"/>
        </w:tabs>
        <w:ind w:firstLine="0"/>
        <w:rPr>
          <w:b/>
          <w:bCs/>
          <w:sz w:val="24"/>
          <w:lang w:val="uz-Cyrl-UZ"/>
        </w:rPr>
      </w:pPr>
    </w:p>
    <w:p w14:paraId="1B523571" w14:textId="77777777" w:rsidR="002B2F19" w:rsidRPr="00810D53" w:rsidRDefault="002B2F19" w:rsidP="00EE706D">
      <w:pPr>
        <w:tabs>
          <w:tab w:val="left" w:pos="851"/>
        </w:tabs>
        <w:ind w:firstLine="0"/>
        <w:rPr>
          <w:b/>
          <w:bCs/>
          <w:sz w:val="24"/>
          <w:lang w:val="uz-Cyrl-UZ"/>
        </w:rPr>
      </w:pPr>
    </w:p>
    <w:p w14:paraId="7B8C3AD3" w14:textId="77777777" w:rsidR="00C12D37" w:rsidRPr="00810D53" w:rsidRDefault="00C12D37" w:rsidP="00EE706D">
      <w:pPr>
        <w:tabs>
          <w:tab w:val="left" w:pos="851"/>
        </w:tabs>
        <w:ind w:firstLine="0"/>
        <w:rPr>
          <w:b/>
          <w:bCs/>
          <w:sz w:val="24"/>
          <w:lang w:val="uz-Cyrl-UZ"/>
        </w:rPr>
      </w:pPr>
    </w:p>
    <w:p w14:paraId="43F4E8F2" w14:textId="77777777" w:rsidR="00EE706D" w:rsidRPr="00810D53" w:rsidRDefault="00EE706D" w:rsidP="00EE706D">
      <w:pPr>
        <w:tabs>
          <w:tab w:val="left" w:pos="851"/>
        </w:tabs>
        <w:ind w:firstLine="0"/>
        <w:rPr>
          <w:b/>
          <w:bCs/>
          <w:sz w:val="24"/>
          <w:lang w:val="uz-Cyrl-UZ"/>
        </w:rPr>
      </w:pPr>
    </w:p>
    <w:p w14:paraId="476F7A37" w14:textId="77777777" w:rsidR="00315B4E" w:rsidRPr="00810D53" w:rsidRDefault="00315B4E">
      <w:pPr>
        <w:tabs>
          <w:tab w:val="left" w:pos="851"/>
        </w:tabs>
        <w:ind w:firstLine="567"/>
        <w:jc w:val="center"/>
        <w:rPr>
          <w:b/>
          <w:bCs/>
          <w:sz w:val="24"/>
          <w:lang w:val="uz-Cyrl-UZ"/>
        </w:rPr>
      </w:pPr>
    </w:p>
    <w:p w14:paraId="3233BDA3" w14:textId="77777777" w:rsidR="00C12D37" w:rsidRPr="00810D53" w:rsidRDefault="00C12D37" w:rsidP="00C12D37">
      <w:pPr>
        <w:tabs>
          <w:tab w:val="left" w:pos="851"/>
        </w:tabs>
        <w:ind w:firstLine="0"/>
        <w:jc w:val="left"/>
        <w:rPr>
          <w:b/>
          <w:bCs/>
          <w:sz w:val="24"/>
          <w:lang w:val="uz-Cyrl-UZ" w:bidi="ru-RU"/>
        </w:rPr>
      </w:pPr>
      <w:r w:rsidRPr="00810D53">
        <w:rPr>
          <w:b/>
          <w:bCs/>
          <w:sz w:val="24"/>
          <w:lang w:val="uz-Cyrl-UZ" w:bidi="ru-RU"/>
        </w:rPr>
        <w:t>Xavfsizlik va axborotlarni muhofaza</w:t>
      </w:r>
    </w:p>
    <w:p w14:paraId="4F011A1B" w14:textId="5B52E278" w:rsidR="00315B4E" w:rsidRPr="009A50FC" w:rsidRDefault="00C12D37" w:rsidP="00C12D37">
      <w:pPr>
        <w:tabs>
          <w:tab w:val="left" w:pos="851"/>
        </w:tabs>
        <w:ind w:firstLine="0"/>
        <w:jc w:val="left"/>
        <w:rPr>
          <w:b/>
          <w:sz w:val="24"/>
          <w:lang w:val="uz-Cyrl-UZ"/>
        </w:rPr>
      </w:pPr>
      <w:r w:rsidRPr="00810D53">
        <w:rPr>
          <w:b/>
          <w:bCs/>
          <w:sz w:val="24"/>
          <w:lang w:val="uz-Cyrl-UZ" w:bidi="ru-RU"/>
        </w:rPr>
        <w:t>qilish departamenti direktori</w:t>
      </w:r>
      <w:r w:rsidRPr="00810D53">
        <w:rPr>
          <w:b/>
          <w:bCs/>
          <w:sz w:val="24"/>
          <w:lang w:val="uz-Cyrl-UZ" w:bidi="ru-RU"/>
        </w:rPr>
        <w:tab/>
      </w:r>
      <w:r w:rsidR="0027356C" w:rsidRPr="00810D53">
        <w:rPr>
          <w:b/>
          <w:bCs/>
          <w:sz w:val="24"/>
          <w:lang w:val="uz-Cyrl-UZ" w:bidi="ru-RU"/>
        </w:rPr>
        <w:tab/>
      </w:r>
      <w:r w:rsidR="0027356C" w:rsidRPr="00810D53">
        <w:rPr>
          <w:b/>
          <w:bCs/>
          <w:sz w:val="24"/>
          <w:lang w:val="uz-Cyrl-UZ" w:bidi="ru-RU"/>
        </w:rPr>
        <w:tab/>
      </w:r>
      <w:r w:rsidR="0027356C" w:rsidRPr="00810D53">
        <w:rPr>
          <w:b/>
          <w:bCs/>
          <w:sz w:val="24"/>
          <w:lang w:val="uz-Cyrl-UZ" w:bidi="ru-RU"/>
        </w:rPr>
        <w:tab/>
      </w:r>
      <w:r w:rsidR="0027356C" w:rsidRPr="00810D53">
        <w:rPr>
          <w:b/>
          <w:bCs/>
          <w:sz w:val="24"/>
          <w:lang w:val="uz-Cyrl-UZ" w:bidi="ru-RU"/>
        </w:rPr>
        <w:tab/>
      </w:r>
      <w:r w:rsidR="0027356C" w:rsidRPr="00810D53">
        <w:rPr>
          <w:b/>
          <w:bCs/>
          <w:sz w:val="24"/>
          <w:lang w:val="uz-Cyrl-UZ" w:bidi="ru-RU"/>
        </w:rPr>
        <w:tab/>
      </w:r>
      <w:r w:rsidR="0027356C" w:rsidRPr="00810D53">
        <w:rPr>
          <w:b/>
          <w:bCs/>
          <w:sz w:val="24"/>
          <w:lang w:val="uz-Cyrl-UZ" w:bidi="ru-RU"/>
        </w:rPr>
        <w:tab/>
        <w:t>B.</w:t>
      </w:r>
      <w:r w:rsidRPr="00810D53">
        <w:rPr>
          <w:b/>
          <w:bCs/>
          <w:sz w:val="24"/>
          <w:lang w:val="uz-Cyrl-UZ" w:bidi="ru-RU"/>
        </w:rPr>
        <w:t>Dj</w:t>
      </w:r>
      <w:r w:rsidR="0027356C" w:rsidRPr="00810D53">
        <w:rPr>
          <w:b/>
          <w:bCs/>
          <w:sz w:val="24"/>
          <w:lang w:val="uz-Cyrl-UZ" w:bidi="ru-RU"/>
        </w:rPr>
        <w:t>uldasov</w:t>
      </w:r>
      <w:bookmarkStart w:id="3" w:name="_GoBack"/>
      <w:bookmarkEnd w:id="3"/>
    </w:p>
    <w:sectPr w:rsidR="00315B4E" w:rsidRPr="009A50FC" w:rsidSect="001435E7">
      <w:footerReference w:type="even" r:id="rId8"/>
      <w:pgSz w:w="11906" w:h="16838"/>
      <w:pgMar w:top="1134" w:right="850" w:bottom="1134" w:left="1701"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89FED2" w14:textId="77777777" w:rsidR="00E904D2" w:rsidRDefault="00E904D2">
      <w:r>
        <w:separator/>
      </w:r>
    </w:p>
  </w:endnote>
  <w:endnote w:type="continuationSeparator" w:id="0">
    <w:p w14:paraId="68F71586" w14:textId="77777777" w:rsidR="00E904D2" w:rsidRDefault="00E90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00"/>
    <w:family w:val="auto"/>
    <w:pitch w:val="default"/>
  </w:font>
  <w:font w:name="DejaVu Sans">
    <w:altName w:val="Lucida Sans Unicode"/>
    <w:charset w:val="00"/>
    <w:family w:val="auto"/>
    <w:pitch w:val="default"/>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ejaVu Sans Mono">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charset w:val="00"/>
    <w:family w:val="auto"/>
    <w:pitch w:val="default"/>
  </w:font>
  <w:font w:name="Consolas">
    <w:panose1 w:val="020B0609020204030204"/>
    <w:charset w:val="CC"/>
    <w:family w:val="modern"/>
    <w:pitch w:val="fixed"/>
    <w:sig w:usb0="E00006FF" w:usb1="0000FCFF" w:usb2="00000001" w:usb3="00000000" w:csb0="0000019F" w:csb1="00000000"/>
  </w:font>
  <w:font w:name="Antiqua">
    <w:charset w:val="00"/>
    <w:family w:val="auto"/>
    <w:pitch w:val="default"/>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8D353" w14:textId="48827741" w:rsidR="0024743C" w:rsidRDefault="0024743C">
    <w:pPr>
      <w:pStyle w:val="af7"/>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separate"/>
    </w:r>
    <w:r>
      <w:rPr>
        <w:rStyle w:val="af9"/>
        <w:noProof/>
      </w:rPr>
      <w:t>2</w:t>
    </w:r>
    <w:r>
      <w:rPr>
        <w:rStyle w:val="af9"/>
      </w:rPr>
      <w:fldChar w:fldCharType="end"/>
    </w:r>
  </w:p>
  <w:p w14:paraId="34BFEEF8" w14:textId="77777777" w:rsidR="0024743C" w:rsidRDefault="0024743C">
    <w:pPr>
      <w:pStyle w:val="af7"/>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D4E8BD" w14:textId="77777777" w:rsidR="00E904D2" w:rsidRDefault="00E904D2">
      <w:r>
        <w:separator/>
      </w:r>
    </w:p>
  </w:footnote>
  <w:footnote w:type="continuationSeparator" w:id="0">
    <w:p w14:paraId="591AFAAC" w14:textId="77777777" w:rsidR="00E904D2" w:rsidRDefault="00E904D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DA04700A"/>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8FD7AFE"/>
    <w:multiLevelType w:val="hybridMultilevel"/>
    <w:tmpl w:val="465A7E04"/>
    <w:lvl w:ilvl="0" w:tplc="7E94589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D54B5C"/>
    <w:multiLevelType w:val="hybridMultilevel"/>
    <w:tmpl w:val="88F23A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676043"/>
    <w:multiLevelType w:val="hybridMultilevel"/>
    <w:tmpl w:val="68FE55E0"/>
    <w:lvl w:ilvl="0" w:tplc="7E94589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6B7157D"/>
    <w:multiLevelType w:val="hybridMultilevel"/>
    <w:tmpl w:val="073E4526"/>
    <w:lvl w:ilvl="0" w:tplc="7E94589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EF54B86"/>
    <w:multiLevelType w:val="hybridMultilevel"/>
    <w:tmpl w:val="1F6CEC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8FB628F"/>
    <w:multiLevelType w:val="hybridMultilevel"/>
    <w:tmpl w:val="DBF4AAF0"/>
    <w:lvl w:ilvl="0" w:tplc="04190001">
      <w:start w:val="1"/>
      <w:numFmt w:val="bullet"/>
      <w:lvlText w:val=""/>
      <w:lvlJc w:val="left"/>
      <w:pPr>
        <w:ind w:left="720" w:hanging="360"/>
      </w:pPr>
      <w:rPr>
        <w:rFonts w:ascii="Symbol" w:hAnsi="Symbol" w:hint="default"/>
      </w:rPr>
    </w:lvl>
    <w:lvl w:ilvl="1" w:tplc="45E6F938">
      <w:numFmt w:val="bullet"/>
      <w:lvlText w:val="•"/>
      <w:lvlJc w:val="left"/>
      <w:pPr>
        <w:ind w:left="1440" w:hanging="360"/>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95019E9"/>
    <w:multiLevelType w:val="hybridMultilevel"/>
    <w:tmpl w:val="6B9EF0F2"/>
    <w:lvl w:ilvl="0" w:tplc="7E94589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AEB4349"/>
    <w:multiLevelType w:val="hybridMultilevel"/>
    <w:tmpl w:val="406E38A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BD83AFA"/>
    <w:multiLevelType w:val="hybridMultilevel"/>
    <w:tmpl w:val="EB2CB1FC"/>
    <w:lvl w:ilvl="0" w:tplc="7E94589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07F3B4A"/>
    <w:multiLevelType w:val="hybridMultilevel"/>
    <w:tmpl w:val="E3E6B2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2842DA4"/>
    <w:multiLevelType w:val="hybridMultilevel"/>
    <w:tmpl w:val="569C32A4"/>
    <w:lvl w:ilvl="0" w:tplc="7E94589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2BE64FE"/>
    <w:multiLevelType w:val="hybridMultilevel"/>
    <w:tmpl w:val="678489F8"/>
    <w:lvl w:ilvl="0" w:tplc="7E94589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68265D1"/>
    <w:multiLevelType w:val="hybridMultilevel"/>
    <w:tmpl w:val="B65C6D0C"/>
    <w:lvl w:ilvl="0" w:tplc="7E94589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BEE60F8"/>
    <w:multiLevelType w:val="hybridMultilevel"/>
    <w:tmpl w:val="8D5CA5F0"/>
    <w:lvl w:ilvl="0" w:tplc="7E94589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CE14A99"/>
    <w:multiLevelType w:val="hybridMultilevel"/>
    <w:tmpl w:val="03121644"/>
    <w:lvl w:ilvl="0" w:tplc="7E94589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F212056"/>
    <w:multiLevelType w:val="hybridMultilevel"/>
    <w:tmpl w:val="643003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2B71996"/>
    <w:multiLevelType w:val="hybridMultilevel"/>
    <w:tmpl w:val="81841922"/>
    <w:lvl w:ilvl="0" w:tplc="7E94589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96A332F"/>
    <w:multiLevelType w:val="hybridMultilevel"/>
    <w:tmpl w:val="B7A02D74"/>
    <w:lvl w:ilvl="0" w:tplc="7E94589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BCB7C9F"/>
    <w:multiLevelType w:val="hybridMultilevel"/>
    <w:tmpl w:val="7E26135A"/>
    <w:lvl w:ilvl="0" w:tplc="7E94589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E253A40"/>
    <w:multiLevelType w:val="multilevel"/>
    <w:tmpl w:val="12964CBE"/>
    <w:lvl w:ilvl="0">
      <w:start w:val="1"/>
      <w:numFmt w:val="decimal"/>
      <w:lvlText w:val="%1."/>
      <w:lvlJc w:val="left"/>
      <w:pPr>
        <w:tabs>
          <w:tab w:val="num" w:pos="357"/>
        </w:tabs>
        <w:ind w:left="357" w:hanging="357"/>
      </w:pPr>
      <w:rPr>
        <w:rFonts w:ascii="Arial" w:hAnsi="Arial" w:cs="Arial" w:hint="default"/>
        <w:b w:val="0"/>
        <w:bCs w:val="0"/>
        <w:i w:val="0"/>
        <w:iCs w:val="0"/>
        <w:sz w:val="20"/>
        <w:szCs w:val="20"/>
      </w:rPr>
    </w:lvl>
    <w:lvl w:ilvl="1">
      <w:start w:val="1"/>
      <w:numFmt w:val="decimal"/>
      <w:pStyle w:val="1"/>
      <w:lvlText w:val="%2"/>
      <w:lvlJc w:val="left"/>
      <w:pPr>
        <w:tabs>
          <w:tab w:val="num" w:pos="378"/>
        </w:tabs>
        <w:ind w:left="0" w:firstLine="0"/>
      </w:pPr>
      <w:rPr>
        <w:rFonts w:ascii="Times New Roman" w:hAnsi="Times New Roman" w:cs="Times New Roman" w:hint="default"/>
        <w:b/>
        <w:bCs/>
        <w:i w:val="0"/>
        <w:iCs w:val="0"/>
        <w:sz w:val="28"/>
        <w:szCs w:val="28"/>
      </w:rPr>
    </w:lvl>
    <w:lvl w:ilvl="2">
      <w:start w:val="1"/>
      <w:numFmt w:val="decimal"/>
      <w:pStyle w:val="2"/>
      <w:lvlText w:val="%2.%3"/>
      <w:lvlJc w:val="left"/>
      <w:pPr>
        <w:tabs>
          <w:tab w:val="num" w:pos="662"/>
        </w:tabs>
        <w:ind w:left="464" w:hanging="284"/>
      </w:pPr>
      <w:rPr>
        <w:rFonts w:ascii="Times New Roman" w:hAnsi="Times New Roman" w:cs="Times New Roman" w:hint="default"/>
        <w:b/>
        <w:bCs/>
        <w:i w:val="0"/>
        <w:iCs w:val="0"/>
        <w:sz w:val="24"/>
        <w:szCs w:val="24"/>
      </w:rPr>
    </w:lvl>
    <w:lvl w:ilvl="3">
      <w:start w:val="1"/>
      <w:numFmt w:val="decimal"/>
      <w:lvlText w:val="%2.%3.%4"/>
      <w:lvlJc w:val="left"/>
      <w:pPr>
        <w:tabs>
          <w:tab w:val="num" w:pos="142"/>
        </w:tabs>
        <w:ind w:left="567" w:hanging="567"/>
      </w:pPr>
      <w:rPr>
        <w:rFonts w:ascii="Arial" w:hAnsi="Arial" w:cs="Arial" w:hint="default"/>
        <w:b/>
        <w:bCs/>
        <w:i w:val="0"/>
        <w:iCs w:val="0"/>
        <w:sz w:val="22"/>
        <w:szCs w:val="22"/>
      </w:rPr>
    </w:lvl>
    <w:lvl w:ilvl="4">
      <w:start w:val="1"/>
      <w:numFmt w:val="decimal"/>
      <w:lvlText w:val="%2.%3.%4.%5"/>
      <w:lvlJc w:val="left"/>
      <w:pPr>
        <w:tabs>
          <w:tab w:val="num" w:pos="142"/>
        </w:tabs>
        <w:ind w:left="-567" w:firstLine="567"/>
      </w:pPr>
      <w:rPr>
        <w:rFonts w:ascii="Arial" w:hAnsi="Arial" w:cs="Arial" w:hint="default"/>
        <w:b w:val="0"/>
        <w:bCs w:val="0"/>
        <w:i w:val="0"/>
        <w:iCs w:val="0"/>
        <w:sz w:val="22"/>
        <w:szCs w:val="22"/>
      </w:rPr>
    </w:lvl>
    <w:lvl w:ilvl="5">
      <w:start w:val="1"/>
      <w:numFmt w:val="decimal"/>
      <w:lvlText w:val="%2.%3.%4.%5.%6."/>
      <w:lvlJc w:val="left"/>
      <w:pPr>
        <w:tabs>
          <w:tab w:val="num" w:pos="873"/>
        </w:tabs>
        <w:ind w:left="585" w:hanging="1152"/>
      </w:pPr>
    </w:lvl>
    <w:lvl w:ilvl="6">
      <w:start w:val="1"/>
      <w:numFmt w:val="decimal"/>
      <w:lvlText w:val="%2.%3.%4.%5.%6.%7."/>
      <w:lvlJc w:val="left"/>
      <w:pPr>
        <w:tabs>
          <w:tab w:val="num" w:pos="1233"/>
        </w:tabs>
        <w:ind w:left="729" w:hanging="1296"/>
      </w:pPr>
    </w:lvl>
    <w:lvl w:ilvl="7">
      <w:start w:val="1"/>
      <w:numFmt w:val="decimal"/>
      <w:lvlText w:val="%2.%3.%4.%5.%6.%7.%8"/>
      <w:lvlJc w:val="left"/>
      <w:pPr>
        <w:tabs>
          <w:tab w:val="num" w:pos="1233"/>
        </w:tabs>
        <w:ind w:left="873" w:hanging="1440"/>
      </w:pPr>
    </w:lvl>
    <w:lvl w:ilvl="8">
      <w:start w:val="1"/>
      <w:numFmt w:val="decimal"/>
      <w:lvlText w:val="%2.%3.%4.%5.%6.%7.%8.%9"/>
      <w:lvlJc w:val="left"/>
      <w:pPr>
        <w:tabs>
          <w:tab w:val="num" w:pos="1593"/>
        </w:tabs>
        <w:ind w:left="1017" w:hanging="1584"/>
      </w:pPr>
    </w:lvl>
  </w:abstractNum>
  <w:abstractNum w:abstractNumId="21" w15:restartNumberingAfterBreak="0">
    <w:nsid w:val="4EA72989"/>
    <w:multiLevelType w:val="multilevel"/>
    <w:tmpl w:val="761CA9C4"/>
    <w:lvl w:ilvl="0">
      <w:start w:val="1"/>
      <w:numFmt w:val="decimal"/>
      <w:pStyle w:val="a"/>
      <w:suff w:val="space"/>
      <w:lvlText w:val="%1)"/>
      <w:lvlJc w:val="left"/>
      <w:pPr>
        <w:ind w:left="0" w:firstLine="0"/>
      </w:pPr>
    </w:lvl>
    <w:lvl w:ilvl="1">
      <w:start w:val="1"/>
      <w:numFmt w:val="decimal"/>
      <w:suff w:val="space"/>
      <w:lvlText w:val="%1.%2)"/>
      <w:lvlJc w:val="left"/>
      <w:pPr>
        <w:ind w:left="227" w:firstLine="0"/>
      </w:pPr>
    </w:lvl>
    <w:lvl w:ilvl="2">
      <w:start w:val="1"/>
      <w:numFmt w:val="decimal"/>
      <w:suff w:val="space"/>
      <w:lvlText w:val="%1.%2.%3)"/>
      <w:lvlJc w:val="left"/>
      <w:pPr>
        <w:ind w:left="454" w:firstLine="0"/>
      </w:pPr>
    </w:lvl>
    <w:lvl w:ilvl="3">
      <w:start w:val="1"/>
      <w:numFmt w:val="decimal"/>
      <w:lvlText w:val="%1.%2.%3.%4)"/>
      <w:lvlJc w:val="left"/>
      <w:pPr>
        <w:tabs>
          <w:tab w:val="num" w:pos="1627"/>
        </w:tabs>
        <w:ind w:left="907" w:firstLine="0"/>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2874DA3"/>
    <w:multiLevelType w:val="hybridMultilevel"/>
    <w:tmpl w:val="25245776"/>
    <w:lvl w:ilvl="0" w:tplc="7E94589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37F786B"/>
    <w:multiLevelType w:val="hybridMultilevel"/>
    <w:tmpl w:val="FF26F76A"/>
    <w:lvl w:ilvl="0" w:tplc="7E94589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70065BF"/>
    <w:multiLevelType w:val="hybridMultilevel"/>
    <w:tmpl w:val="24DA37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9695C74"/>
    <w:multiLevelType w:val="hybridMultilevel"/>
    <w:tmpl w:val="525CFC5C"/>
    <w:lvl w:ilvl="0" w:tplc="7E94589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C154CA9"/>
    <w:multiLevelType w:val="hybridMultilevel"/>
    <w:tmpl w:val="6CF4353C"/>
    <w:lvl w:ilvl="0" w:tplc="7E94589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EB17785"/>
    <w:multiLevelType w:val="hybridMultilevel"/>
    <w:tmpl w:val="DAE4EA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0A576C9"/>
    <w:multiLevelType w:val="hybridMultilevel"/>
    <w:tmpl w:val="21B0ACA6"/>
    <w:lvl w:ilvl="0" w:tplc="7E94589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5996B4B"/>
    <w:multiLevelType w:val="hybridMultilevel"/>
    <w:tmpl w:val="6F8AA5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6BF069C"/>
    <w:multiLevelType w:val="hybridMultilevel"/>
    <w:tmpl w:val="74041ECC"/>
    <w:lvl w:ilvl="0" w:tplc="7E94589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7376927"/>
    <w:multiLevelType w:val="hybridMultilevel"/>
    <w:tmpl w:val="96EA0C00"/>
    <w:lvl w:ilvl="0" w:tplc="7E94589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A4F2654"/>
    <w:multiLevelType w:val="hybridMultilevel"/>
    <w:tmpl w:val="5CA0C8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434318A"/>
    <w:multiLevelType w:val="hybridMultilevel"/>
    <w:tmpl w:val="8402C1C8"/>
    <w:lvl w:ilvl="0" w:tplc="7E94589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63F2C44"/>
    <w:multiLevelType w:val="hybridMultilevel"/>
    <w:tmpl w:val="E2B263AA"/>
    <w:lvl w:ilvl="0" w:tplc="7E94589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86F1003"/>
    <w:multiLevelType w:val="hybridMultilevel"/>
    <w:tmpl w:val="E56E57CE"/>
    <w:lvl w:ilvl="0" w:tplc="7E94589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BF4241E"/>
    <w:multiLevelType w:val="hybridMultilevel"/>
    <w:tmpl w:val="BC7A1994"/>
    <w:lvl w:ilvl="0" w:tplc="7E94589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DB30BCE"/>
    <w:multiLevelType w:val="hybridMultilevel"/>
    <w:tmpl w:val="E3C00074"/>
    <w:lvl w:ilvl="0" w:tplc="7E945892">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EDC100E"/>
    <w:multiLevelType w:val="multilevel"/>
    <w:tmpl w:val="750A8748"/>
    <w:lvl w:ilvl="0">
      <w:start w:val="1"/>
      <w:numFmt w:val="decimal"/>
      <w:pStyle w:val="a0"/>
      <w:lvlText w:val="%1."/>
      <w:lvlJc w:val="left"/>
      <w:pPr>
        <w:tabs>
          <w:tab w:val="num" w:pos="540"/>
        </w:tabs>
        <w:ind w:left="-27" w:firstLine="567"/>
      </w:pPr>
      <w:rPr>
        <w:rFonts w:hint="default"/>
        <w:b w:val="0"/>
      </w:rPr>
    </w:lvl>
    <w:lvl w:ilvl="1">
      <w:start w:val="1"/>
      <w:numFmt w:val="decimal"/>
      <w:lvlText w:val="%2)"/>
      <w:lvlJc w:val="left"/>
      <w:pPr>
        <w:ind w:left="1650" w:hanging="930"/>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 w:numId="2">
    <w:abstractNumId w:val="38"/>
  </w:num>
  <w:num w:numId="3">
    <w:abstractNumId w:val="21"/>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29"/>
  </w:num>
  <w:num w:numId="7">
    <w:abstractNumId w:val="24"/>
  </w:num>
  <w:num w:numId="8">
    <w:abstractNumId w:val="32"/>
  </w:num>
  <w:num w:numId="9">
    <w:abstractNumId w:val="6"/>
  </w:num>
  <w:num w:numId="10">
    <w:abstractNumId w:val="5"/>
  </w:num>
  <w:num w:numId="11">
    <w:abstractNumId w:val="10"/>
  </w:num>
  <w:num w:numId="12">
    <w:abstractNumId w:val="27"/>
  </w:num>
  <w:num w:numId="13">
    <w:abstractNumId w:val="2"/>
  </w:num>
  <w:num w:numId="14">
    <w:abstractNumId w:val="12"/>
  </w:num>
  <w:num w:numId="15">
    <w:abstractNumId w:val="28"/>
  </w:num>
  <w:num w:numId="16">
    <w:abstractNumId w:val="19"/>
  </w:num>
  <w:num w:numId="17">
    <w:abstractNumId w:val="35"/>
  </w:num>
  <w:num w:numId="18">
    <w:abstractNumId w:val="1"/>
  </w:num>
  <w:num w:numId="19">
    <w:abstractNumId w:val="11"/>
  </w:num>
  <w:num w:numId="20">
    <w:abstractNumId w:val="14"/>
  </w:num>
  <w:num w:numId="21">
    <w:abstractNumId w:val="3"/>
  </w:num>
  <w:num w:numId="22">
    <w:abstractNumId w:val="37"/>
  </w:num>
  <w:num w:numId="23">
    <w:abstractNumId w:val="22"/>
  </w:num>
  <w:num w:numId="24">
    <w:abstractNumId w:val="23"/>
  </w:num>
  <w:num w:numId="25">
    <w:abstractNumId w:val="9"/>
  </w:num>
  <w:num w:numId="26">
    <w:abstractNumId w:val="34"/>
  </w:num>
  <w:num w:numId="27">
    <w:abstractNumId w:val="25"/>
  </w:num>
  <w:num w:numId="28">
    <w:abstractNumId w:val="33"/>
  </w:num>
  <w:num w:numId="29">
    <w:abstractNumId w:val="36"/>
  </w:num>
  <w:num w:numId="30">
    <w:abstractNumId w:val="15"/>
  </w:num>
  <w:num w:numId="31">
    <w:abstractNumId w:val="4"/>
  </w:num>
  <w:num w:numId="32">
    <w:abstractNumId w:val="30"/>
  </w:num>
  <w:num w:numId="33">
    <w:abstractNumId w:val="13"/>
  </w:num>
  <w:num w:numId="34">
    <w:abstractNumId w:val="26"/>
  </w:num>
  <w:num w:numId="35">
    <w:abstractNumId w:val="18"/>
  </w:num>
  <w:num w:numId="36">
    <w:abstractNumId w:val="17"/>
  </w:num>
  <w:num w:numId="37">
    <w:abstractNumId w:val="31"/>
  </w:num>
  <w:num w:numId="38">
    <w:abstractNumId w:val="7"/>
  </w:num>
  <w:num w:numId="39">
    <w:abstractNumId w:val="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B4E"/>
    <w:rsid w:val="000325A6"/>
    <w:rsid w:val="0007520C"/>
    <w:rsid w:val="000A6B14"/>
    <w:rsid w:val="000B0546"/>
    <w:rsid w:val="000D12C5"/>
    <w:rsid w:val="000E193B"/>
    <w:rsid w:val="0010196E"/>
    <w:rsid w:val="00121722"/>
    <w:rsid w:val="001278D2"/>
    <w:rsid w:val="001435E7"/>
    <w:rsid w:val="001654A1"/>
    <w:rsid w:val="001A3A43"/>
    <w:rsid w:val="001B59B1"/>
    <w:rsid w:val="001C4121"/>
    <w:rsid w:val="001D0481"/>
    <w:rsid w:val="001F1EC0"/>
    <w:rsid w:val="00207B00"/>
    <w:rsid w:val="00233CD9"/>
    <w:rsid w:val="0024743C"/>
    <w:rsid w:val="00253C30"/>
    <w:rsid w:val="00257FC3"/>
    <w:rsid w:val="00266C7B"/>
    <w:rsid w:val="00272AE0"/>
    <w:rsid w:val="0027356C"/>
    <w:rsid w:val="002A516C"/>
    <w:rsid w:val="002B2F19"/>
    <w:rsid w:val="002B61EC"/>
    <w:rsid w:val="002B68E2"/>
    <w:rsid w:val="002C0F26"/>
    <w:rsid w:val="002F2A3A"/>
    <w:rsid w:val="002F755B"/>
    <w:rsid w:val="00300164"/>
    <w:rsid w:val="0031125D"/>
    <w:rsid w:val="00315B4E"/>
    <w:rsid w:val="00344E60"/>
    <w:rsid w:val="00355FD3"/>
    <w:rsid w:val="0035635E"/>
    <w:rsid w:val="00374867"/>
    <w:rsid w:val="00380664"/>
    <w:rsid w:val="003815EE"/>
    <w:rsid w:val="003920CF"/>
    <w:rsid w:val="003C53DD"/>
    <w:rsid w:val="003D0D09"/>
    <w:rsid w:val="003D1FA3"/>
    <w:rsid w:val="003F29C9"/>
    <w:rsid w:val="00436B4D"/>
    <w:rsid w:val="004870B7"/>
    <w:rsid w:val="00495A87"/>
    <w:rsid w:val="004B3487"/>
    <w:rsid w:val="004C0140"/>
    <w:rsid w:val="004C4B17"/>
    <w:rsid w:val="004C7BBA"/>
    <w:rsid w:val="004D1D25"/>
    <w:rsid w:val="004F4BD7"/>
    <w:rsid w:val="004F6C4C"/>
    <w:rsid w:val="00503FC2"/>
    <w:rsid w:val="00567493"/>
    <w:rsid w:val="005721C0"/>
    <w:rsid w:val="00577734"/>
    <w:rsid w:val="00580875"/>
    <w:rsid w:val="00595EBF"/>
    <w:rsid w:val="005A688A"/>
    <w:rsid w:val="005B2898"/>
    <w:rsid w:val="005B2B0D"/>
    <w:rsid w:val="005F690C"/>
    <w:rsid w:val="00607551"/>
    <w:rsid w:val="00631D00"/>
    <w:rsid w:val="006531A8"/>
    <w:rsid w:val="0065472E"/>
    <w:rsid w:val="00676F1C"/>
    <w:rsid w:val="00681F34"/>
    <w:rsid w:val="00697F0B"/>
    <w:rsid w:val="006B3298"/>
    <w:rsid w:val="006B5E5F"/>
    <w:rsid w:val="006D51A1"/>
    <w:rsid w:val="006E1B0E"/>
    <w:rsid w:val="006F4590"/>
    <w:rsid w:val="006F6471"/>
    <w:rsid w:val="006F7765"/>
    <w:rsid w:val="007046C4"/>
    <w:rsid w:val="00705E00"/>
    <w:rsid w:val="00711A6D"/>
    <w:rsid w:val="007123A9"/>
    <w:rsid w:val="007172FC"/>
    <w:rsid w:val="00726E2A"/>
    <w:rsid w:val="00744584"/>
    <w:rsid w:val="00765435"/>
    <w:rsid w:val="00780D02"/>
    <w:rsid w:val="00782582"/>
    <w:rsid w:val="007A7098"/>
    <w:rsid w:val="007C4A60"/>
    <w:rsid w:val="007E5B9B"/>
    <w:rsid w:val="007F0CCF"/>
    <w:rsid w:val="00800ECA"/>
    <w:rsid w:val="0080155D"/>
    <w:rsid w:val="00810D53"/>
    <w:rsid w:val="00811C5A"/>
    <w:rsid w:val="008358AA"/>
    <w:rsid w:val="00835F2A"/>
    <w:rsid w:val="00870666"/>
    <w:rsid w:val="0087689B"/>
    <w:rsid w:val="00880D17"/>
    <w:rsid w:val="00885AD8"/>
    <w:rsid w:val="00886FEC"/>
    <w:rsid w:val="00892FB0"/>
    <w:rsid w:val="008A60F1"/>
    <w:rsid w:val="008A7C9C"/>
    <w:rsid w:val="008C0B96"/>
    <w:rsid w:val="008C4576"/>
    <w:rsid w:val="008D1824"/>
    <w:rsid w:val="008D380A"/>
    <w:rsid w:val="0091036C"/>
    <w:rsid w:val="00976055"/>
    <w:rsid w:val="00980FF1"/>
    <w:rsid w:val="00990A20"/>
    <w:rsid w:val="009A50FC"/>
    <w:rsid w:val="009A603A"/>
    <w:rsid w:val="009C28E1"/>
    <w:rsid w:val="009D7D1B"/>
    <w:rsid w:val="009F14F4"/>
    <w:rsid w:val="00A173C0"/>
    <w:rsid w:val="00A42EF3"/>
    <w:rsid w:val="00A7091F"/>
    <w:rsid w:val="00A72B45"/>
    <w:rsid w:val="00A75FD8"/>
    <w:rsid w:val="00A81D9C"/>
    <w:rsid w:val="00A90EEC"/>
    <w:rsid w:val="00A94D2B"/>
    <w:rsid w:val="00AA6567"/>
    <w:rsid w:val="00AB6633"/>
    <w:rsid w:val="00AB66EF"/>
    <w:rsid w:val="00AB693D"/>
    <w:rsid w:val="00AE4455"/>
    <w:rsid w:val="00AE6E18"/>
    <w:rsid w:val="00AF3AEF"/>
    <w:rsid w:val="00AF3AF4"/>
    <w:rsid w:val="00AF4CB2"/>
    <w:rsid w:val="00B41F36"/>
    <w:rsid w:val="00B43268"/>
    <w:rsid w:val="00B46C72"/>
    <w:rsid w:val="00B47A8F"/>
    <w:rsid w:val="00B703E3"/>
    <w:rsid w:val="00B9049A"/>
    <w:rsid w:val="00B96D8B"/>
    <w:rsid w:val="00BB06C1"/>
    <w:rsid w:val="00BB3237"/>
    <w:rsid w:val="00BB6033"/>
    <w:rsid w:val="00BC1618"/>
    <w:rsid w:val="00BD0CF0"/>
    <w:rsid w:val="00BD1C70"/>
    <w:rsid w:val="00BE037B"/>
    <w:rsid w:val="00BE46E3"/>
    <w:rsid w:val="00BF2DDA"/>
    <w:rsid w:val="00BF4D05"/>
    <w:rsid w:val="00C12D37"/>
    <w:rsid w:val="00C425F1"/>
    <w:rsid w:val="00C61FC9"/>
    <w:rsid w:val="00C90D3F"/>
    <w:rsid w:val="00C915B5"/>
    <w:rsid w:val="00C92500"/>
    <w:rsid w:val="00CB388D"/>
    <w:rsid w:val="00CC4E6B"/>
    <w:rsid w:val="00CD0C19"/>
    <w:rsid w:val="00CD599C"/>
    <w:rsid w:val="00CE4BB8"/>
    <w:rsid w:val="00CF39C7"/>
    <w:rsid w:val="00CF53F6"/>
    <w:rsid w:val="00CF6A05"/>
    <w:rsid w:val="00D01F6E"/>
    <w:rsid w:val="00D0454E"/>
    <w:rsid w:val="00D07101"/>
    <w:rsid w:val="00D10740"/>
    <w:rsid w:val="00D13BB6"/>
    <w:rsid w:val="00D27C23"/>
    <w:rsid w:val="00D5072B"/>
    <w:rsid w:val="00D51F42"/>
    <w:rsid w:val="00D61CDA"/>
    <w:rsid w:val="00D70A1E"/>
    <w:rsid w:val="00D711AB"/>
    <w:rsid w:val="00D93A6A"/>
    <w:rsid w:val="00D9642B"/>
    <w:rsid w:val="00DB1EB0"/>
    <w:rsid w:val="00DB4C82"/>
    <w:rsid w:val="00DD2575"/>
    <w:rsid w:val="00DD4257"/>
    <w:rsid w:val="00DE33ED"/>
    <w:rsid w:val="00DE553A"/>
    <w:rsid w:val="00DF06F8"/>
    <w:rsid w:val="00E00597"/>
    <w:rsid w:val="00E02A3F"/>
    <w:rsid w:val="00E0468D"/>
    <w:rsid w:val="00E21AD4"/>
    <w:rsid w:val="00E21C35"/>
    <w:rsid w:val="00E2787D"/>
    <w:rsid w:val="00E37812"/>
    <w:rsid w:val="00E40351"/>
    <w:rsid w:val="00E451D5"/>
    <w:rsid w:val="00E57EFA"/>
    <w:rsid w:val="00E72B67"/>
    <w:rsid w:val="00E80004"/>
    <w:rsid w:val="00E848AF"/>
    <w:rsid w:val="00E904D2"/>
    <w:rsid w:val="00E973C1"/>
    <w:rsid w:val="00EA0CDD"/>
    <w:rsid w:val="00EA18D3"/>
    <w:rsid w:val="00EB6CE5"/>
    <w:rsid w:val="00ED0278"/>
    <w:rsid w:val="00ED1325"/>
    <w:rsid w:val="00ED1AC5"/>
    <w:rsid w:val="00EE706D"/>
    <w:rsid w:val="00F61EF3"/>
    <w:rsid w:val="00F62D8E"/>
    <w:rsid w:val="00F75C41"/>
    <w:rsid w:val="00F81EE0"/>
    <w:rsid w:val="00F9330E"/>
    <w:rsid w:val="00FD2396"/>
    <w:rsid w:val="00FF3A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88F9E"/>
  <w15:docId w15:val="{3C6ADFE0-98E7-41E1-A8C5-146272A6E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ind w:firstLine="709"/>
      <w:jc w:val="both"/>
    </w:pPr>
    <w:rPr>
      <w:szCs w:val="24"/>
      <w:lang w:val="en-US" w:eastAsia="en-US"/>
    </w:rPr>
  </w:style>
  <w:style w:type="paragraph" w:styleId="10">
    <w:name w:val="heading 1"/>
    <w:basedOn w:val="a1"/>
    <w:next w:val="a1"/>
    <w:link w:val="11"/>
    <w:uiPriority w:val="9"/>
    <w:qFormat/>
    <w:pPr>
      <w:keepNext/>
      <w:ind w:firstLine="0"/>
      <w:contextualSpacing/>
      <w:jc w:val="center"/>
      <w:outlineLvl w:val="0"/>
    </w:pPr>
    <w:rPr>
      <w:rFonts w:eastAsia="Calibri"/>
      <w:b/>
      <w:bCs/>
      <w:sz w:val="24"/>
      <w:lang w:val="ru-RU"/>
    </w:rPr>
  </w:style>
  <w:style w:type="paragraph" w:styleId="20">
    <w:name w:val="heading 2"/>
    <w:basedOn w:val="a1"/>
    <w:next w:val="a1"/>
    <w:link w:val="21"/>
    <w:uiPriority w:val="9"/>
    <w:qFormat/>
    <w:pPr>
      <w:keepNext/>
      <w:spacing w:before="240" w:after="60"/>
      <w:outlineLvl w:val="1"/>
    </w:pPr>
    <w:rPr>
      <w:rFonts w:eastAsia="Calibri"/>
      <w:b/>
      <w:bCs/>
      <w:i/>
      <w:iCs/>
    </w:rPr>
  </w:style>
  <w:style w:type="paragraph" w:styleId="3">
    <w:name w:val="heading 3"/>
    <w:basedOn w:val="a1"/>
    <w:next w:val="a1"/>
    <w:link w:val="30"/>
    <w:uiPriority w:val="9"/>
    <w:qFormat/>
    <w:pPr>
      <w:keepNext/>
      <w:spacing w:before="240" w:after="60"/>
      <w:outlineLvl w:val="2"/>
    </w:pPr>
    <w:rPr>
      <w:rFonts w:eastAsia="Calibri"/>
      <w:b/>
      <w:bCs/>
      <w:sz w:val="26"/>
      <w:szCs w:val="26"/>
    </w:rPr>
  </w:style>
  <w:style w:type="paragraph" w:styleId="4">
    <w:name w:val="heading 4"/>
    <w:basedOn w:val="a1"/>
    <w:next w:val="a1"/>
    <w:link w:val="40"/>
    <w:qFormat/>
    <w:pPr>
      <w:keepNext/>
      <w:spacing w:before="240" w:after="60"/>
      <w:outlineLvl w:val="3"/>
    </w:pPr>
    <w:rPr>
      <w:b/>
      <w:bCs/>
    </w:rPr>
  </w:style>
  <w:style w:type="paragraph" w:styleId="5">
    <w:name w:val="heading 5"/>
    <w:basedOn w:val="a1"/>
    <w:next w:val="a1"/>
    <w:link w:val="50"/>
    <w:qFormat/>
    <w:pPr>
      <w:spacing w:before="240" w:after="60"/>
      <w:outlineLvl w:val="4"/>
    </w:pPr>
    <w:rPr>
      <w:b/>
      <w:bCs/>
      <w:i/>
      <w:iCs/>
      <w:sz w:val="26"/>
      <w:szCs w:val="26"/>
    </w:rPr>
  </w:style>
  <w:style w:type="paragraph" w:styleId="6">
    <w:name w:val="heading 6"/>
    <w:basedOn w:val="a1"/>
    <w:next w:val="a1"/>
    <w:link w:val="60"/>
    <w:qFormat/>
    <w:pPr>
      <w:spacing w:before="240" w:after="60"/>
      <w:outlineLvl w:val="5"/>
    </w:pPr>
    <w:rPr>
      <w:b/>
      <w:bCs/>
      <w:sz w:val="22"/>
      <w:szCs w:val="22"/>
    </w:rPr>
  </w:style>
  <w:style w:type="paragraph" w:styleId="7">
    <w:name w:val="heading 7"/>
    <w:basedOn w:val="a1"/>
    <w:next w:val="a1"/>
    <w:link w:val="70"/>
    <w:qFormat/>
    <w:pPr>
      <w:spacing w:before="240" w:after="60"/>
      <w:outlineLvl w:val="6"/>
    </w:pPr>
  </w:style>
  <w:style w:type="paragraph" w:styleId="8">
    <w:name w:val="heading 8"/>
    <w:basedOn w:val="a1"/>
    <w:next w:val="a1"/>
    <w:link w:val="80"/>
    <w:qFormat/>
    <w:pPr>
      <w:spacing w:before="240" w:after="60"/>
      <w:outlineLvl w:val="7"/>
    </w:pPr>
    <w:rPr>
      <w:i/>
      <w:iCs/>
    </w:rPr>
  </w:style>
  <w:style w:type="paragraph" w:styleId="9">
    <w:name w:val="heading 9"/>
    <w:basedOn w:val="a1"/>
    <w:next w:val="a1"/>
    <w:link w:val="90"/>
    <w:qFormat/>
    <w:pPr>
      <w:spacing w:before="240" w:after="60"/>
      <w:outlineLvl w:val="8"/>
    </w:pPr>
    <w:rPr>
      <w:rFonts w:eastAsia="Calibri"/>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TableGridLight">
    <w:name w:val="Table Grid Light"/>
    <w:basedOn w:val="a3"/>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
    <w:name w:val="Grid Table 1 Light - Accent 1"/>
    <w:basedOn w:val="a3"/>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3"/>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3"/>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3"/>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3"/>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3"/>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
    <w:name w:val="Grid Table 2 - Accent 1"/>
    <w:basedOn w:val="a3"/>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3"/>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3"/>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3"/>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3"/>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3"/>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Accent1">
    <w:name w:val="Grid Table 3 - Accent 1"/>
    <w:basedOn w:val="a3"/>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3"/>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3"/>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3"/>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3"/>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3"/>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Accent1">
    <w:name w:val="Grid Table 4 - Accent 1"/>
    <w:basedOn w:val="a3"/>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3"/>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3"/>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3"/>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3"/>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3"/>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Accent2">
    <w:name w:val="Grid Table 5 Dark - Accent 2"/>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5">
    <w:name w:val="Grid Table 5 Dark - Accent 5"/>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Accent1">
    <w:name w:val="Grid Table 6 Colorful - Accent 1"/>
    <w:basedOn w:val="a3"/>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3"/>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3"/>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3"/>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3"/>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3"/>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Accent1">
    <w:name w:val="Grid Table 7 Colorful - Accent 1"/>
    <w:basedOn w:val="a3"/>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3"/>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3"/>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3"/>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3"/>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3"/>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Accent1">
    <w:name w:val="List Table 1 Light - Accent 1"/>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Accent1">
    <w:name w:val="List Table 2 - Accent 1"/>
    <w:basedOn w:val="a3"/>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3"/>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3"/>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3"/>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3"/>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3"/>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Accent1">
    <w:name w:val="List Table 3 - Accent 1"/>
    <w:basedOn w:val="a3"/>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3"/>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3"/>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3"/>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3"/>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3"/>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
    <w:name w:val="List Table 4 - Accent 1"/>
    <w:basedOn w:val="a3"/>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3"/>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3"/>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3"/>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3"/>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3"/>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Accent1">
    <w:name w:val="List Table 5 Dark - Accent 1"/>
    <w:basedOn w:val="a3"/>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3"/>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3"/>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3"/>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3"/>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3"/>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Accent1">
    <w:name w:val="List Table 6 Colorful - Accent 1"/>
    <w:basedOn w:val="a3"/>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3"/>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3"/>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3"/>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3"/>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3"/>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Accent1">
    <w:name w:val="List Table 7 Colorful - Accent 1"/>
    <w:basedOn w:val="a3"/>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3"/>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3"/>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3"/>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3"/>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3"/>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a5">
    <w:name w:val="Grid Table Light"/>
    <w:basedOn w:val="a3"/>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3"/>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2">
    <w:name w:val="Plain Table 2"/>
    <w:basedOn w:val="a3"/>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3"/>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3"/>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3"/>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3"/>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11">
    <w:name w:val="Grid Table 1 Light Accent 1"/>
    <w:basedOn w:val="a3"/>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12">
    <w:name w:val="Grid Table 1 Light Accent 2"/>
    <w:basedOn w:val="a3"/>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13">
    <w:name w:val="Grid Table 1 Light Accent 3"/>
    <w:basedOn w:val="a3"/>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14">
    <w:name w:val="Grid Table 1 Light Accent 4"/>
    <w:basedOn w:val="a3"/>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15">
    <w:name w:val="Grid Table 1 Light Accent 5"/>
    <w:basedOn w:val="a3"/>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16">
    <w:name w:val="Grid Table 1 Light Accent 6"/>
    <w:basedOn w:val="a3"/>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21">
    <w:name w:val="Grid Table 2 Accent 1"/>
    <w:basedOn w:val="a3"/>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22">
    <w:name w:val="Grid Table 2 Accent 2"/>
    <w:basedOn w:val="a3"/>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23">
    <w:name w:val="Grid Table 2 Accent 3"/>
    <w:basedOn w:val="a3"/>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24">
    <w:name w:val="Grid Table 2 Accent 4"/>
    <w:basedOn w:val="a3"/>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25">
    <w:name w:val="Grid Table 2 Accent 5"/>
    <w:basedOn w:val="a3"/>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26">
    <w:name w:val="Grid Table 2 Accent 6"/>
    <w:basedOn w:val="a3"/>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31">
    <w:name w:val="Grid Table 3 Accent 1"/>
    <w:basedOn w:val="a3"/>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32">
    <w:name w:val="Grid Table 3 Accent 2"/>
    <w:basedOn w:val="a3"/>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33">
    <w:name w:val="Grid Table 3 Accent 3"/>
    <w:basedOn w:val="a3"/>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34">
    <w:name w:val="Grid Table 3 Accent 4"/>
    <w:basedOn w:val="a3"/>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35">
    <w:name w:val="Grid Table 3 Accent 5"/>
    <w:basedOn w:val="a3"/>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36">
    <w:name w:val="Grid Table 3 Accent 6"/>
    <w:basedOn w:val="a3"/>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3"/>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41">
    <w:name w:val="Grid Table 4 Accent 1"/>
    <w:basedOn w:val="a3"/>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42">
    <w:name w:val="Grid Table 4 Accent 2"/>
    <w:basedOn w:val="a3"/>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43">
    <w:name w:val="Grid Table 4 Accent 3"/>
    <w:basedOn w:val="a3"/>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44">
    <w:name w:val="Grid Table 4 Accent 4"/>
    <w:basedOn w:val="a3"/>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45">
    <w:name w:val="Grid Table 4 Accent 5"/>
    <w:basedOn w:val="a3"/>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46">
    <w:name w:val="Grid Table 4 Accent 6"/>
    <w:basedOn w:val="a3"/>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styleId="-52">
    <w:name w:val="Grid Table 5 Dark Accent 2"/>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53">
    <w:name w:val="Grid Table 5 Dark Accent 3"/>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55">
    <w:name w:val="Grid Table 5 Dark Accent 5"/>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56">
    <w:name w:val="Grid Table 5 Dark Accent 6"/>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3"/>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61">
    <w:name w:val="Grid Table 6 Colorful Accent 1"/>
    <w:basedOn w:val="a3"/>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62">
    <w:name w:val="Grid Table 6 Colorful Accent 2"/>
    <w:basedOn w:val="a3"/>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63">
    <w:name w:val="Grid Table 6 Colorful Accent 3"/>
    <w:basedOn w:val="a3"/>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64">
    <w:name w:val="Grid Table 6 Colorful Accent 4"/>
    <w:basedOn w:val="a3"/>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65">
    <w:name w:val="Grid Table 6 Colorful Accent 5"/>
    <w:basedOn w:val="a3"/>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66">
    <w:name w:val="Grid Table 6 Colorful Accent 6"/>
    <w:basedOn w:val="a3"/>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3"/>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71">
    <w:name w:val="Grid Table 7 Colorful Accent 1"/>
    <w:basedOn w:val="a3"/>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72">
    <w:name w:val="Grid Table 7 Colorful Accent 2"/>
    <w:basedOn w:val="a3"/>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73">
    <w:name w:val="Grid Table 7 Colorful Accent 3"/>
    <w:basedOn w:val="a3"/>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74">
    <w:name w:val="Grid Table 7 Colorful Accent 4"/>
    <w:basedOn w:val="a3"/>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75">
    <w:name w:val="Grid Table 7 Colorful Accent 5"/>
    <w:basedOn w:val="a3"/>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76">
    <w:name w:val="Grid Table 7 Colorful Accent 6"/>
    <w:basedOn w:val="a3"/>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110">
    <w:name w:val="List Table 1 Light Accent 1"/>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120">
    <w:name w:val="List Table 1 Light Accent 2"/>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130">
    <w:name w:val="List Table 1 Light Accent 3"/>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140">
    <w:name w:val="List Table 1 Light Accent 4"/>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150">
    <w:name w:val="List Table 1 Light Accent 5"/>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160">
    <w:name w:val="List Table 1 Light Accent 6"/>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3"/>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210">
    <w:name w:val="List Table 2 Accent 1"/>
    <w:basedOn w:val="a3"/>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220">
    <w:name w:val="List Table 2 Accent 2"/>
    <w:basedOn w:val="a3"/>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230">
    <w:name w:val="List Table 2 Accent 3"/>
    <w:basedOn w:val="a3"/>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240">
    <w:name w:val="List Table 2 Accent 4"/>
    <w:basedOn w:val="a3"/>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250">
    <w:name w:val="List Table 2 Accent 5"/>
    <w:basedOn w:val="a3"/>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260">
    <w:name w:val="List Table 2 Accent 6"/>
    <w:basedOn w:val="a3"/>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310">
    <w:name w:val="List Table 3 Accent 1"/>
    <w:basedOn w:val="a3"/>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320">
    <w:name w:val="List Table 3 Accent 2"/>
    <w:basedOn w:val="a3"/>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330">
    <w:name w:val="List Table 3 Accent 3"/>
    <w:basedOn w:val="a3"/>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340">
    <w:name w:val="List Table 3 Accent 4"/>
    <w:basedOn w:val="a3"/>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350">
    <w:name w:val="List Table 3 Accent 5"/>
    <w:basedOn w:val="a3"/>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360">
    <w:name w:val="List Table 3 Accent 6"/>
    <w:basedOn w:val="a3"/>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410">
    <w:name w:val="List Table 4 Accent 1"/>
    <w:basedOn w:val="a3"/>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420">
    <w:name w:val="List Table 4 Accent 2"/>
    <w:basedOn w:val="a3"/>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430">
    <w:name w:val="List Table 4 Accent 3"/>
    <w:basedOn w:val="a3"/>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440">
    <w:name w:val="List Table 4 Accent 4"/>
    <w:basedOn w:val="a3"/>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450">
    <w:name w:val="List Table 4 Accent 5"/>
    <w:basedOn w:val="a3"/>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460">
    <w:name w:val="List Table 4 Accent 6"/>
    <w:basedOn w:val="a3"/>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3"/>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51">
    <w:name w:val="List Table 5 Dark Accent 1"/>
    <w:basedOn w:val="a3"/>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520">
    <w:name w:val="List Table 5 Dark Accent 2"/>
    <w:basedOn w:val="a3"/>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530">
    <w:name w:val="List Table 5 Dark Accent 3"/>
    <w:basedOn w:val="a3"/>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54">
    <w:name w:val="List Table 5 Dark Accent 4"/>
    <w:basedOn w:val="a3"/>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550">
    <w:name w:val="List Table 5 Dark Accent 5"/>
    <w:basedOn w:val="a3"/>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560">
    <w:name w:val="List Table 5 Dark Accent 6"/>
    <w:basedOn w:val="a3"/>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3"/>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610">
    <w:name w:val="List Table 6 Colorful Accent 1"/>
    <w:basedOn w:val="a3"/>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620">
    <w:name w:val="List Table 6 Colorful Accent 2"/>
    <w:basedOn w:val="a3"/>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630">
    <w:name w:val="List Table 6 Colorful Accent 3"/>
    <w:basedOn w:val="a3"/>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640">
    <w:name w:val="List Table 6 Colorful Accent 4"/>
    <w:basedOn w:val="a3"/>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650">
    <w:name w:val="List Table 6 Colorful Accent 5"/>
    <w:basedOn w:val="a3"/>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660">
    <w:name w:val="List Table 6 Colorful Accent 6"/>
    <w:basedOn w:val="a3"/>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3"/>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710">
    <w:name w:val="List Table 7 Colorful Accent 1"/>
    <w:basedOn w:val="a3"/>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720">
    <w:name w:val="List Table 7 Colorful Accent 2"/>
    <w:basedOn w:val="a3"/>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730">
    <w:name w:val="List Table 7 Colorful Accent 3"/>
    <w:basedOn w:val="a3"/>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740">
    <w:name w:val="List Table 7 Colorful Accent 4"/>
    <w:basedOn w:val="a3"/>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750">
    <w:name w:val="List Table 7 Colorful Accent 5"/>
    <w:basedOn w:val="a3"/>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760">
    <w:name w:val="List Table 7 Colorful Accent 6"/>
    <w:basedOn w:val="a3"/>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3"/>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3"/>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3"/>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3"/>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3"/>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3"/>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3"/>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3"/>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3"/>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3"/>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3"/>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3"/>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3"/>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3"/>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3"/>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3"/>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3"/>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3"/>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23">
    <w:name w:val="Quote"/>
    <w:basedOn w:val="a1"/>
    <w:next w:val="a1"/>
    <w:uiPriority w:val="29"/>
    <w:qFormat/>
    <w:pPr>
      <w:spacing w:before="160"/>
      <w:jc w:val="center"/>
    </w:pPr>
    <w:rPr>
      <w:i/>
      <w:iCs/>
      <w:color w:val="404040" w:themeColor="text1" w:themeTint="BF"/>
    </w:rPr>
  </w:style>
  <w:style w:type="character" w:styleId="a6">
    <w:name w:val="Intense Emphasis"/>
    <w:basedOn w:val="a2"/>
    <w:uiPriority w:val="21"/>
    <w:qFormat/>
    <w:rPr>
      <w:i/>
      <w:iCs/>
      <w:color w:val="2F5496" w:themeColor="accent1" w:themeShade="BF"/>
    </w:rPr>
  </w:style>
  <w:style w:type="paragraph" w:styleId="a7">
    <w:name w:val="Intense Quote"/>
    <w:basedOn w:val="a1"/>
    <w:next w:val="a1"/>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styleId="a8">
    <w:name w:val="Intense Reference"/>
    <w:basedOn w:val="a2"/>
    <w:uiPriority w:val="32"/>
    <w:qFormat/>
    <w:rPr>
      <w:b/>
      <w:bCs/>
      <w:smallCaps/>
      <w:color w:val="2F5496" w:themeColor="accent1" w:themeShade="BF"/>
      <w:spacing w:val="5"/>
    </w:rPr>
  </w:style>
  <w:style w:type="character" w:styleId="a9">
    <w:name w:val="Subtle Emphasis"/>
    <w:basedOn w:val="a2"/>
    <w:uiPriority w:val="19"/>
    <w:qFormat/>
    <w:rPr>
      <w:i/>
      <w:iCs/>
      <w:color w:val="404040" w:themeColor="text1" w:themeTint="BF"/>
    </w:rPr>
  </w:style>
  <w:style w:type="character" w:styleId="aa">
    <w:name w:val="Subtle Reference"/>
    <w:basedOn w:val="a2"/>
    <w:uiPriority w:val="31"/>
    <w:qFormat/>
    <w:rPr>
      <w:smallCaps/>
      <w:color w:val="5A5A5A" w:themeColor="text1" w:themeTint="A5"/>
    </w:rPr>
  </w:style>
  <w:style w:type="character" w:styleId="ab">
    <w:name w:val="Book Title"/>
    <w:basedOn w:val="a2"/>
    <w:uiPriority w:val="33"/>
    <w:qFormat/>
    <w:rPr>
      <w:b/>
      <w:bCs/>
      <w:i/>
      <w:iCs/>
      <w:spacing w:val="5"/>
    </w:rPr>
  </w:style>
  <w:style w:type="character" w:styleId="ac">
    <w:name w:val="Placeholder Text"/>
    <w:basedOn w:val="a2"/>
    <w:uiPriority w:val="99"/>
    <w:semiHidden/>
    <w:rPr>
      <w:color w:val="666666"/>
    </w:rPr>
  </w:style>
  <w:style w:type="paragraph" w:styleId="ad">
    <w:name w:val="table of figures"/>
    <w:basedOn w:val="a1"/>
    <w:next w:val="a1"/>
    <w:uiPriority w:val="99"/>
    <w:unhideWhenUsed/>
  </w:style>
  <w:style w:type="character" w:customStyle="1" w:styleId="11">
    <w:name w:val="Заголовок 1 Знак"/>
    <w:link w:val="10"/>
    <w:uiPriority w:val="9"/>
    <w:rPr>
      <w:rFonts w:eastAsia="Calibri"/>
      <w:b/>
      <w:bCs/>
      <w:sz w:val="24"/>
      <w:szCs w:val="24"/>
      <w:lang w:eastAsia="en-US"/>
    </w:rPr>
  </w:style>
  <w:style w:type="character" w:customStyle="1" w:styleId="21">
    <w:name w:val="Заголовок 2 Знак"/>
    <w:link w:val="20"/>
    <w:uiPriority w:val="9"/>
    <w:rPr>
      <w:rFonts w:ascii="Cambria" w:eastAsia="Calibri" w:hAnsi="Cambria"/>
      <w:b/>
      <w:bCs/>
      <w:i/>
      <w:iCs/>
      <w:sz w:val="24"/>
      <w:szCs w:val="24"/>
      <w:lang w:val="en-US" w:eastAsia="en-US" w:bidi="ar-SA"/>
    </w:rPr>
  </w:style>
  <w:style w:type="character" w:customStyle="1" w:styleId="30">
    <w:name w:val="Заголовок 3 Знак"/>
    <w:link w:val="3"/>
    <w:uiPriority w:val="9"/>
    <w:rPr>
      <w:rFonts w:ascii="Cambria" w:eastAsia="Calibri" w:hAnsi="Cambria"/>
      <w:b/>
      <w:bCs/>
      <w:sz w:val="26"/>
      <w:szCs w:val="26"/>
      <w:lang w:val="en-US" w:eastAsia="en-US" w:bidi="ar-SA"/>
    </w:rPr>
  </w:style>
  <w:style w:type="character" w:customStyle="1" w:styleId="40">
    <w:name w:val="Заголовок 4 Знак"/>
    <w:link w:val="4"/>
    <w:rPr>
      <w:rFonts w:ascii="Cambria" w:hAnsi="Cambria"/>
      <w:b/>
      <w:bCs/>
      <w:sz w:val="24"/>
      <w:szCs w:val="24"/>
      <w:lang w:val="en-US" w:eastAsia="en-US" w:bidi="ar-SA"/>
    </w:rPr>
  </w:style>
  <w:style w:type="character" w:customStyle="1" w:styleId="50">
    <w:name w:val="Заголовок 5 Знак"/>
    <w:link w:val="5"/>
    <w:rPr>
      <w:rFonts w:ascii="Cambria" w:hAnsi="Cambria"/>
      <w:b/>
      <w:bCs/>
      <w:i/>
      <w:iCs/>
      <w:sz w:val="26"/>
      <w:szCs w:val="26"/>
      <w:lang w:val="en-US" w:eastAsia="en-US" w:bidi="ar-SA"/>
    </w:rPr>
  </w:style>
  <w:style w:type="character" w:customStyle="1" w:styleId="60">
    <w:name w:val="Заголовок 6 Знак"/>
    <w:link w:val="6"/>
    <w:rPr>
      <w:rFonts w:ascii="Cambria" w:hAnsi="Cambria"/>
      <w:b/>
      <w:bCs/>
      <w:sz w:val="22"/>
      <w:szCs w:val="22"/>
      <w:lang w:val="en-US" w:eastAsia="en-US" w:bidi="ar-SA"/>
    </w:rPr>
  </w:style>
  <w:style w:type="character" w:customStyle="1" w:styleId="70">
    <w:name w:val="Заголовок 7 Знак"/>
    <w:link w:val="7"/>
    <w:rPr>
      <w:rFonts w:ascii="Cambria" w:hAnsi="Cambria"/>
      <w:sz w:val="24"/>
      <w:szCs w:val="24"/>
      <w:lang w:val="en-US" w:eastAsia="en-US" w:bidi="ar-SA"/>
    </w:rPr>
  </w:style>
  <w:style w:type="character" w:customStyle="1" w:styleId="80">
    <w:name w:val="Заголовок 8 Знак"/>
    <w:link w:val="8"/>
    <w:rPr>
      <w:rFonts w:ascii="Cambria" w:hAnsi="Cambria"/>
      <w:i/>
      <w:iCs/>
      <w:sz w:val="24"/>
      <w:szCs w:val="24"/>
      <w:lang w:val="en-US" w:eastAsia="en-US" w:bidi="ar-SA"/>
    </w:rPr>
  </w:style>
  <w:style w:type="character" w:customStyle="1" w:styleId="90">
    <w:name w:val="Заголовок 9 Знак"/>
    <w:link w:val="9"/>
    <w:semiHidden/>
    <w:rPr>
      <w:rFonts w:ascii="Cambria" w:eastAsia="Calibri" w:hAnsi="Cambria"/>
      <w:sz w:val="22"/>
      <w:szCs w:val="22"/>
      <w:lang w:val="en-US" w:eastAsia="en-US" w:bidi="ar-SA"/>
    </w:rPr>
  </w:style>
  <w:style w:type="paragraph" w:styleId="ae">
    <w:name w:val="Title"/>
    <w:basedOn w:val="a1"/>
    <w:next w:val="af"/>
    <w:link w:val="af0"/>
    <w:qFormat/>
    <w:pPr>
      <w:keepNext/>
      <w:widowControl w:val="0"/>
      <w:spacing w:before="240" w:after="120"/>
    </w:pPr>
    <w:rPr>
      <w:rFonts w:ascii="Liberation Sans" w:hAnsi="Liberation Sans" w:cs="DejaVu Sans"/>
      <w:color w:val="000000"/>
      <w:sz w:val="28"/>
      <w:szCs w:val="28"/>
      <w:lang w:val="ru-RU" w:eastAsia="zh-CN" w:bidi="hi-IN"/>
    </w:rPr>
  </w:style>
  <w:style w:type="character" w:customStyle="1" w:styleId="TitleChar1">
    <w:name w:val="Title Char1"/>
    <w:rPr>
      <w:rFonts w:ascii="Cambria" w:eastAsia="Calibri" w:hAnsi="Cambria"/>
      <w:b/>
      <w:bCs/>
      <w:sz w:val="32"/>
      <w:szCs w:val="32"/>
      <w:lang w:val="en-US" w:eastAsia="en-US" w:bidi="ar-SA"/>
    </w:rPr>
  </w:style>
  <w:style w:type="paragraph" w:styleId="af1">
    <w:name w:val="Subtitle"/>
    <w:basedOn w:val="a1"/>
    <w:next w:val="a1"/>
    <w:link w:val="af2"/>
    <w:qFormat/>
    <w:pPr>
      <w:spacing w:after="60"/>
      <w:jc w:val="center"/>
      <w:outlineLvl w:val="1"/>
    </w:pPr>
    <w:rPr>
      <w:rFonts w:eastAsia="Calibri"/>
    </w:rPr>
  </w:style>
  <w:style w:type="character" w:customStyle="1" w:styleId="af2">
    <w:name w:val="Подзаголовок Знак"/>
    <w:link w:val="af1"/>
    <w:rPr>
      <w:rFonts w:ascii="Cambria" w:eastAsia="Calibri" w:hAnsi="Cambria"/>
      <w:sz w:val="24"/>
      <w:szCs w:val="24"/>
      <w:lang w:val="en-US" w:eastAsia="en-US" w:bidi="ar-SA"/>
    </w:rPr>
  </w:style>
  <w:style w:type="character" w:styleId="af3">
    <w:name w:val="Strong"/>
    <w:uiPriority w:val="22"/>
    <w:qFormat/>
    <w:rPr>
      <w:rFonts w:cs="Times New Roman"/>
      <w:b/>
      <w:bCs/>
    </w:rPr>
  </w:style>
  <w:style w:type="character" w:styleId="af4">
    <w:name w:val="Emphasis"/>
    <w:qFormat/>
    <w:rPr>
      <w:rFonts w:ascii="Calibri" w:hAnsi="Calibri" w:cs="Times New Roman"/>
      <w:b/>
      <w:i/>
      <w:iCs/>
    </w:rPr>
  </w:style>
  <w:style w:type="paragraph" w:customStyle="1" w:styleId="NoSpacing1">
    <w:name w:val="No Spacing1"/>
    <w:basedOn w:val="a1"/>
    <w:rPr>
      <w:szCs w:val="32"/>
    </w:rPr>
  </w:style>
  <w:style w:type="paragraph" w:customStyle="1" w:styleId="ListParagraph3">
    <w:name w:val="List Paragraph3"/>
    <w:basedOn w:val="a1"/>
    <w:qFormat/>
    <w:pPr>
      <w:ind w:left="720"/>
      <w:contextualSpacing/>
    </w:pPr>
  </w:style>
  <w:style w:type="paragraph" w:customStyle="1" w:styleId="Quote1">
    <w:name w:val="Quote1"/>
    <w:basedOn w:val="a1"/>
    <w:next w:val="a1"/>
    <w:link w:val="QuoteChar"/>
    <w:rPr>
      <w:i/>
    </w:rPr>
  </w:style>
  <w:style w:type="character" w:customStyle="1" w:styleId="QuoteChar">
    <w:name w:val="Quote Char"/>
    <w:link w:val="Quote1"/>
    <w:rPr>
      <w:rFonts w:ascii="Cambria" w:hAnsi="Cambria"/>
      <w:i/>
      <w:sz w:val="24"/>
      <w:szCs w:val="24"/>
      <w:lang w:val="en-US" w:eastAsia="en-US" w:bidi="ar-SA"/>
    </w:rPr>
  </w:style>
  <w:style w:type="paragraph" w:customStyle="1" w:styleId="IntenseQuote1">
    <w:name w:val="Intense Quote1"/>
    <w:basedOn w:val="a1"/>
    <w:next w:val="a1"/>
    <w:link w:val="IntenseQuoteChar"/>
    <w:pPr>
      <w:ind w:left="720" w:right="720"/>
    </w:pPr>
    <w:rPr>
      <w:b/>
      <w:i/>
      <w:szCs w:val="22"/>
    </w:rPr>
  </w:style>
  <w:style w:type="character" w:customStyle="1" w:styleId="IntenseQuoteChar">
    <w:name w:val="Intense Quote Char"/>
    <w:link w:val="IntenseQuote1"/>
    <w:rPr>
      <w:rFonts w:ascii="Cambria" w:hAnsi="Cambria"/>
      <w:b/>
      <w:i/>
      <w:sz w:val="24"/>
      <w:szCs w:val="22"/>
      <w:lang w:val="en-US" w:eastAsia="en-US" w:bidi="ar-SA"/>
    </w:rPr>
  </w:style>
  <w:style w:type="character" w:customStyle="1" w:styleId="SubtleEmphasis1">
    <w:name w:val="Subtle Emphasis1"/>
    <w:rPr>
      <w:i/>
      <w:color w:val="5A5A5A"/>
    </w:rPr>
  </w:style>
  <w:style w:type="character" w:customStyle="1" w:styleId="IntenseEmphasis1">
    <w:name w:val="Intense Emphasis1"/>
    <w:rPr>
      <w:rFonts w:cs="Times New Roman"/>
      <w:b/>
      <w:i/>
      <w:sz w:val="24"/>
      <w:szCs w:val="24"/>
      <w:u w:val="single"/>
    </w:rPr>
  </w:style>
  <w:style w:type="character" w:customStyle="1" w:styleId="SubtleReference1">
    <w:name w:val="Subtle Reference1"/>
    <w:rPr>
      <w:rFonts w:cs="Times New Roman"/>
      <w:sz w:val="24"/>
      <w:szCs w:val="24"/>
      <w:u w:val="single"/>
    </w:rPr>
  </w:style>
  <w:style w:type="character" w:customStyle="1" w:styleId="IntenseReference1">
    <w:name w:val="Intense Reference1"/>
    <w:rPr>
      <w:rFonts w:cs="Times New Roman"/>
      <w:b/>
      <w:sz w:val="24"/>
      <w:u w:val="single"/>
    </w:rPr>
  </w:style>
  <w:style w:type="character" w:customStyle="1" w:styleId="BookTitle1">
    <w:name w:val="Book Title1"/>
    <w:rPr>
      <w:rFonts w:ascii="Cambria" w:hAnsi="Cambria" w:cs="Times New Roman"/>
      <w:b/>
      <w:i/>
      <w:sz w:val="24"/>
      <w:szCs w:val="24"/>
    </w:rPr>
  </w:style>
  <w:style w:type="paragraph" w:styleId="af5">
    <w:name w:val="header"/>
    <w:basedOn w:val="a1"/>
    <w:link w:val="af6"/>
    <w:uiPriority w:val="99"/>
    <w:pPr>
      <w:tabs>
        <w:tab w:val="center" w:pos="4320"/>
        <w:tab w:val="right" w:pos="8640"/>
      </w:tabs>
    </w:pPr>
    <w:rPr>
      <w:lang w:val="ru-RU" w:eastAsia="ru-RU"/>
    </w:rPr>
  </w:style>
  <w:style w:type="character" w:customStyle="1" w:styleId="af6">
    <w:name w:val="Верхний колонтитул Знак"/>
    <w:link w:val="af5"/>
    <w:uiPriority w:val="99"/>
    <w:rPr>
      <w:rFonts w:ascii="Cambria" w:hAnsi="Cambria"/>
      <w:sz w:val="24"/>
      <w:szCs w:val="24"/>
      <w:lang w:val="ru-RU" w:eastAsia="ru-RU" w:bidi="ar-SA"/>
    </w:rPr>
  </w:style>
  <w:style w:type="paragraph" w:styleId="af7">
    <w:name w:val="footer"/>
    <w:basedOn w:val="a1"/>
    <w:link w:val="af8"/>
    <w:uiPriority w:val="99"/>
    <w:pPr>
      <w:tabs>
        <w:tab w:val="center" w:pos="4320"/>
        <w:tab w:val="right" w:pos="8640"/>
      </w:tabs>
    </w:pPr>
    <w:rPr>
      <w:lang w:val="ru-RU" w:eastAsia="ru-RU"/>
    </w:rPr>
  </w:style>
  <w:style w:type="character" w:customStyle="1" w:styleId="af8">
    <w:name w:val="Нижний колонтитул Знак"/>
    <w:link w:val="af7"/>
    <w:uiPriority w:val="99"/>
    <w:rPr>
      <w:rFonts w:ascii="Cambria" w:hAnsi="Cambria"/>
      <w:sz w:val="24"/>
      <w:szCs w:val="24"/>
      <w:lang w:val="ru-RU" w:eastAsia="ru-RU" w:bidi="ar-SA"/>
    </w:rPr>
  </w:style>
  <w:style w:type="character" w:styleId="af9">
    <w:name w:val="page number"/>
    <w:rPr>
      <w:rFonts w:cs="Times New Roman"/>
    </w:rPr>
  </w:style>
  <w:style w:type="paragraph" w:customStyle="1" w:styleId="13">
    <w:name w:val="Абзац списка1"/>
    <w:basedOn w:val="a1"/>
    <w:link w:val="afa"/>
    <w:qFormat/>
    <w:pPr>
      <w:ind w:left="720"/>
      <w:contextualSpacing/>
    </w:pPr>
  </w:style>
  <w:style w:type="paragraph" w:styleId="afb">
    <w:name w:val="Balloon Text"/>
    <w:basedOn w:val="a1"/>
    <w:link w:val="afc"/>
    <w:uiPriority w:val="99"/>
    <w:rPr>
      <w:rFonts w:ascii="Tahoma" w:hAnsi="Tahoma" w:cs="Tahoma"/>
      <w:sz w:val="16"/>
      <w:szCs w:val="16"/>
    </w:rPr>
  </w:style>
  <w:style w:type="character" w:customStyle="1" w:styleId="afc">
    <w:name w:val="Текст выноски Знак"/>
    <w:link w:val="afb"/>
    <w:uiPriority w:val="99"/>
    <w:rPr>
      <w:rFonts w:ascii="Tahoma" w:hAnsi="Tahoma" w:cs="Tahoma"/>
      <w:sz w:val="16"/>
      <w:szCs w:val="16"/>
      <w:lang w:val="en-US" w:eastAsia="en-US" w:bidi="ar-SA"/>
    </w:rPr>
  </w:style>
  <w:style w:type="paragraph" w:styleId="afd">
    <w:name w:val="Block Text"/>
    <w:basedOn w:val="a1"/>
    <w:pPr>
      <w:widowControl w:val="0"/>
      <w:spacing w:line="226" w:lineRule="exact"/>
      <w:ind w:left="720" w:right="28"/>
    </w:pPr>
    <w:rPr>
      <w:rFonts w:eastAsia="Calibri"/>
      <w:szCs w:val="16"/>
      <w:lang w:val="en-GB"/>
    </w:rPr>
  </w:style>
  <w:style w:type="paragraph" w:styleId="afe">
    <w:name w:val="Body Text Indent"/>
    <w:basedOn w:val="a1"/>
    <w:link w:val="aff"/>
    <w:pPr>
      <w:ind w:left="720"/>
    </w:pPr>
    <w:rPr>
      <w:rFonts w:eastAsia="Calibri"/>
      <w:szCs w:val="20"/>
      <w:lang w:val="en-GB"/>
    </w:rPr>
  </w:style>
  <w:style w:type="character" w:customStyle="1" w:styleId="aff">
    <w:name w:val="Основной текст с отступом Знак"/>
    <w:link w:val="afe"/>
    <w:rPr>
      <w:rFonts w:eastAsia="Calibri"/>
      <w:sz w:val="24"/>
      <w:lang w:val="en-GB" w:eastAsia="en-US" w:bidi="ar-SA"/>
    </w:rPr>
  </w:style>
  <w:style w:type="paragraph" w:styleId="24">
    <w:name w:val="Body Text Indent 2"/>
    <w:basedOn w:val="a1"/>
    <w:link w:val="25"/>
    <w:pPr>
      <w:ind w:left="720"/>
    </w:pPr>
    <w:rPr>
      <w:rFonts w:eastAsia="Calibri"/>
      <w:color w:val="FF0000"/>
      <w:szCs w:val="20"/>
      <w:lang w:val="en-GB"/>
    </w:rPr>
  </w:style>
  <w:style w:type="character" w:customStyle="1" w:styleId="25">
    <w:name w:val="Основной текст с отступом 2 Знак"/>
    <w:link w:val="24"/>
    <w:rPr>
      <w:rFonts w:eastAsia="Calibri"/>
      <w:color w:val="FF0000"/>
      <w:sz w:val="24"/>
      <w:lang w:val="en-GB" w:eastAsia="en-US" w:bidi="ar-SA"/>
    </w:rPr>
  </w:style>
  <w:style w:type="paragraph" w:styleId="af">
    <w:name w:val="Body Text"/>
    <w:basedOn w:val="a1"/>
    <w:link w:val="aff0"/>
    <w:pPr>
      <w:widowControl w:val="0"/>
      <w:tabs>
        <w:tab w:val="left" w:pos="5400"/>
      </w:tabs>
      <w:spacing w:line="231" w:lineRule="exact"/>
      <w:ind w:right="19"/>
    </w:pPr>
    <w:rPr>
      <w:rFonts w:eastAsia="Calibri"/>
      <w:szCs w:val="20"/>
    </w:rPr>
  </w:style>
  <w:style w:type="character" w:customStyle="1" w:styleId="aff0">
    <w:name w:val="Основной текст Знак"/>
    <w:link w:val="af"/>
    <w:rPr>
      <w:rFonts w:eastAsia="Calibri"/>
      <w:sz w:val="24"/>
      <w:lang w:val="en-US" w:eastAsia="en-US" w:bidi="ar-SA"/>
    </w:rPr>
  </w:style>
  <w:style w:type="paragraph" w:styleId="aff1">
    <w:name w:val="footnote text"/>
    <w:basedOn w:val="a1"/>
    <w:link w:val="aff2"/>
    <w:rPr>
      <w:rFonts w:eastAsia="Calibri"/>
      <w:szCs w:val="20"/>
      <w:lang w:val="en-GB"/>
    </w:rPr>
  </w:style>
  <w:style w:type="character" w:customStyle="1" w:styleId="aff2">
    <w:name w:val="Текст сноски Знак"/>
    <w:link w:val="aff1"/>
    <w:rPr>
      <w:rFonts w:eastAsia="Calibri"/>
      <w:lang w:val="en-GB" w:eastAsia="en-US" w:bidi="ar-SA"/>
    </w:rPr>
  </w:style>
  <w:style w:type="character" w:styleId="aff3">
    <w:name w:val="footnote reference"/>
    <w:rPr>
      <w:vertAlign w:val="superscript"/>
    </w:rPr>
  </w:style>
  <w:style w:type="paragraph" w:styleId="32">
    <w:name w:val="Body Text Indent 3"/>
    <w:basedOn w:val="a1"/>
    <w:link w:val="33"/>
    <w:pPr>
      <w:tabs>
        <w:tab w:val="left" w:pos="5400"/>
      </w:tabs>
      <w:ind w:left="360"/>
    </w:pPr>
    <w:rPr>
      <w:rFonts w:eastAsia="Calibri"/>
      <w:szCs w:val="20"/>
    </w:rPr>
  </w:style>
  <w:style w:type="character" w:customStyle="1" w:styleId="33">
    <w:name w:val="Основной текст с отступом 3 Знак"/>
    <w:link w:val="32"/>
    <w:rPr>
      <w:rFonts w:eastAsia="Calibri"/>
      <w:sz w:val="24"/>
      <w:lang w:val="en-US" w:eastAsia="en-US" w:bidi="ar-SA"/>
    </w:rPr>
  </w:style>
  <w:style w:type="paragraph" w:styleId="26">
    <w:name w:val="Body Text 2"/>
    <w:basedOn w:val="a1"/>
    <w:link w:val="27"/>
    <w:pPr>
      <w:jc w:val="center"/>
    </w:pPr>
    <w:rPr>
      <w:rFonts w:eastAsia="Calibri"/>
      <w:b/>
      <w:bCs/>
      <w:sz w:val="36"/>
      <w:szCs w:val="20"/>
      <w:lang w:val="en-GB"/>
    </w:rPr>
  </w:style>
  <w:style w:type="character" w:customStyle="1" w:styleId="27">
    <w:name w:val="Основной текст 2 Знак"/>
    <w:link w:val="26"/>
    <w:rPr>
      <w:rFonts w:eastAsia="Calibri"/>
      <w:b/>
      <w:bCs/>
      <w:sz w:val="36"/>
      <w:lang w:val="en-GB" w:eastAsia="en-US" w:bidi="ar-SA"/>
    </w:rPr>
  </w:style>
  <w:style w:type="character" w:styleId="aff4">
    <w:name w:val="Hyperlink"/>
    <w:uiPriority w:val="99"/>
    <w:rPr>
      <w:color w:val="0000FF"/>
      <w:u w:val="single"/>
    </w:rPr>
  </w:style>
  <w:style w:type="character" w:styleId="aff5">
    <w:name w:val="FollowedHyperlink"/>
    <w:rPr>
      <w:color w:val="800080"/>
      <w:u w:val="single"/>
    </w:rPr>
  </w:style>
  <w:style w:type="paragraph" w:styleId="aff6">
    <w:name w:val="annotation text"/>
    <w:basedOn w:val="a1"/>
    <w:link w:val="aff7"/>
    <w:uiPriority w:val="99"/>
    <w:rPr>
      <w:rFonts w:eastAsia="Calibri"/>
      <w:szCs w:val="20"/>
      <w:lang w:val="en-GB"/>
    </w:rPr>
  </w:style>
  <w:style w:type="character" w:customStyle="1" w:styleId="aff7">
    <w:name w:val="Текст примечания Знак"/>
    <w:link w:val="aff6"/>
    <w:uiPriority w:val="99"/>
    <w:rPr>
      <w:rFonts w:eastAsia="Calibri"/>
      <w:lang w:val="en-GB" w:eastAsia="en-US" w:bidi="ar-SA"/>
    </w:rPr>
  </w:style>
  <w:style w:type="paragraph" w:styleId="aff8">
    <w:name w:val="annotation subject"/>
    <w:basedOn w:val="aff6"/>
    <w:next w:val="aff6"/>
    <w:link w:val="aff9"/>
    <w:uiPriority w:val="99"/>
    <w:rPr>
      <w:b/>
      <w:bCs/>
    </w:rPr>
  </w:style>
  <w:style w:type="character" w:customStyle="1" w:styleId="aff9">
    <w:name w:val="Тема примечания Знак"/>
    <w:link w:val="aff8"/>
    <w:uiPriority w:val="99"/>
    <w:rPr>
      <w:rFonts w:eastAsia="Calibri"/>
      <w:b/>
      <w:bCs/>
      <w:lang w:val="en-GB" w:eastAsia="en-US" w:bidi="ar-SA"/>
    </w:rPr>
  </w:style>
  <w:style w:type="paragraph" w:styleId="affa">
    <w:name w:val="Normal (Web)"/>
    <w:basedOn w:val="a1"/>
    <w:link w:val="affb"/>
    <w:uiPriority w:val="99"/>
    <w:rPr>
      <w:rFonts w:eastAsia="Calibri"/>
      <w:lang w:val="en-GB"/>
    </w:rPr>
  </w:style>
  <w:style w:type="character" w:customStyle="1" w:styleId="apple-style-span">
    <w:name w:val="apple-style-span"/>
  </w:style>
  <w:style w:type="paragraph" w:styleId="affc">
    <w:name w:val="endnote text"/>
    <w:basedOn w:val="a1"/>
    <w:link w:val="affd"/>
    <w:semiHidden/>
    <w:rPr>
      <w:szCs w:val="20"/>
    </w:rPr>
  </w:style>
  <w:style w:type="character" w:customStyle="1" w:styleId="affd">
    <w:name w:val="Текст концевой сноски Знак"/>
    <w:link w:val="affc"/>
    <w:semiHidden/>
    <w:rPr>
      <w:rFonts w:ascii="Cambria" w:hAnsi="Cambria"/>
      <w:lang w:val="en-US" w:eastAsia="en-US" w:bidi="ar-SA"/>
    </w:rPr>
  </w:style>
  <w:style w:type="character" w:styleId="affe">
    <w:name w:val="endnote reference"/>
    <w:rPr>
      <w:vertAlign w:val="superscript"/>
    </w:rPr>
  </w:style>
  <w:style w:type="character" w:customStyle="1" w:styleId="FontStyle25">
    <w:name w:val="Font Style25"/>
    <w:rPr>
      <w:rFonts w:ascii="Arial" w:hAnsi="Arial"/>
      <w:sz w:val="16"/>
    </w:rPr>
  </w:style>
  <w:style w:type="paragraph" w:customStyle="1" w:styleId="font5">
    <w:name w:val="font5"/>
    <w:basedOn w:val="a1"/>
    <w:pPr>
      <w:spacing w:before="100" w:beforeAutospacing="1" w:after="100" w:afterAutospacing="1"/>
    </w:pPr>
    <w:rPr>
      <w:rFonts w:ascii="Calibri" w:eastAsia="Calibri" w:hAnsi="Calibri" w:cs="Calibri"/>
      <w:b/>
      <w:bCs/>
      <w:color w:val="000000"/>
      <w:szCs w:val="20"/>
      <w:lang w:val="ru-RU" w:eastAsia="ru-RU"/>
    </w:rPr>
  </w:style>
  <w:style w:type="paragraph" w:customStyle="1" w:styleId="font6">
    <w:name w:val="font6"/>
    <w:basedOn w:val="a1"/>
    <w:pPr>
      <w:spacing w:before="100" w:beforeAutospacing="1" w:after="100" w:afterAutospacing="1"/>
    </w:pPr>
    <w:rPr>
      <w:rFonts w:ascii="Calibri" w:eastAsia="Calibri" w:hAnsi="Calibri" w:cs="Calibri"/>
      <w:color w:val="000000"/>
      <w:szCs w:val="20"/>
      <w:lang w:val="ru-RU" w:eastAsia="ru-RU"/>
    </w:rPr>
  </w:style>
  <w:style w:type="paragraph" w:customStyle="1" w:styleId="font7">
    <w:name w:val="font7"/>
    <w:basedOn w:val="a1"/>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1"/>
    <w:pPr>
      <w:shd w:val="clear" w:color="000000" w:fill="000000"/>
      <w:spacing w:before="100" w:beforeAutospacing="1" w:after="100" w:afterAutospacing="1"/>
    </w:pPr>
    <w:rPr>
      <w:rFonts w:eastAsia="Calibri"/>
      <w:lang w:val="ru-RU" w:eastAsia="ru-RU"/>
    </w:rPr>
  </w:style>
  <w:style w:type="paragraph" w:customStyle="1" w:styleId="xl67">
    <w:name w:val="xl67"/>
    <w:basedOn w:val="a1"/>
    <w:pPr>
      <w:shd w:val="clear" w:color="000000" w:fill="0D0D0D"/>
      <w:spacing w:before="100" w:beforeAutospacing="1" w:after="100" w:afterAutospacing="1"/>
    </w:pPr>
    <w:rPr>
      <w:rFonts w:eastAsia="Calibri"/>
      <w:lang w:val="ru-RU" w:eastAsia="ru-RU"/>
    </w:rPr>
  </w:style>
  <w:style w:type="paragraph" w:customStyle="1" w:styleId="xl68">
    <w:name w:val="xl68"/>
    <w:basedOn w:val="a1"/>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1"/>
    <w:pPr>
      <w:shd w:val="clear" w:color="000000" w:fill="0D0D0D"/>
      <w:spacing w:before="100" w:beforeAutospacing="1" w:after="100" w:afterAutospacing="1"/>
    </w:pPr>
    <w:rPr>
      <w:rFonts w:ascii="Calibri" w:eastAsia="Calibri" w:hAnsi="Calibri" w:cs="Calibri"/>
      <w:szCs w:val="20"/>
      <w:lang w:val="ru-RU" w:eastAsia="ru-RU"/>
    </w:rPr>
  </w:style>
  <w:style w:type="paragraph" w:customStyle="1" w:styleId="xl70">
    <w:name w:val="xl70"/>
    <w:basedOn w:val="a1"/>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1"/>
    <w:pPr>
      <w:shd w:val="clear" w:color="000000" w:fill="D9D9D9"/>
      <w:spacing w:before="100" w:beforeAutospacing="1" w:after="100" w:afterAutospacing="1"/>
    </w:pPr>
    <w:rPr>
      <w:rFonts w:eastAsia="Calibri"/>
      <w:b/>
      <w:bCs/>
      <w:lang w:val="ru-RU" w:eastAsia="ru-RU"/>
    </w:rPr>
  </w:style>
  <w:style w:type="paragraph" w:customStyle="1" w:styleId="xl72">
    <w:name w:val="xl72"/>
    <w:basedOn w:val="a1"/>
    <w:pPr>
      <w:shd w:val="clear" w:color="000000" w:fill="D9D9D9"/>
      <w:spacing w:before="100" w:beforeAutospacing="1" w:after="100" w:afterAutospacing="1"/>
    </w:pPr>
    <w:rPr>
      <w:rFonts w:eastAsia="Calibri"/>
      <w:lang w:val="ru-RU" w:eastAsia="ru-RU"/>
    </w:rPr>
  </w:style>
  <w:style w:type="paragraph" w:customStyle="1" w:styleId="xl73">
    <w:name w:val="xl73"/>
    <w:basedOn w:val="a1"/>
    <w:pPr>
      <w:shd w:val="clear" w:color="000000" w:fill="D9D9D9"/>
      <w:spacing w:before="100" w:beforeAutospacing="1" w:after="100" w:afterAutospacing="1"/>
    </w:pPr>
    <w:rPr>
      <w:rFonts w:ascii="Calibri" w:eastAsia="Calibri" w:hAnsi="Calibri" w:cs="Calibri"/>
      <w:szCs w:val="20"/>
      <w:lang w:val="ru-RU" w:eastAsia="ru-RU"/>
    </w:rPr>
  </w:style>
  <w:style w:type="paragraph" w:customStyle="1" w:styleId="xl74">
    <w:name w:val="xl74"/>
    <w:basedOn w:val="a1"/>
    <w:pPr>
      <w:shd w:val="clear" w:color="000000" w:fill="D9D9D9"/>
      <w:spacing w:before="100" w:beforeAutospacing="1" w:after="100" w:afterAutospacing="1"/>
    </w:pPr>
    <w:rPr>
      <w:rFonts w:eastAsia="Calibri"/>
      <w:szCs w:val="20"/>
      <w:lang w:val="ru-RU" w:eastAsia="ru-RU"/>
    </w:rPr>
  </w:style>
  <w:style w:type="paragraph" w:customStyle="1" w:styleId="xl75">
    <w:name w:val="xl75"/>
    <w:basedOn w:val="a1"/>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1"/>
    <w:pPr>
      <w:shd w:val="clear" w:color="000000" w:fill="D9D9D9"/>
      <w:spacing w:before="100" w:beforeAutospacing="1" w:after="100" w:afterAutospacing="1"/>
    </w:pPr>
    <w:rPr>
      <w:rFonts w:ascii="Calibri" w:eastAsia="Calibri" w:hAnsi="Calibri" w:cs="Calibri"/>
      <w:szCs w:val="20"/>
      <w:lang w:val="ru-RU" w:eastAsia="ru-RU"/>
    </w:rPr>
  </w:style>
  <w:style w:type="paragraph" w:customStyle="1" w:styleId="xl77">
    <w:name w:val="xl77"/>
    <w:basedOn w:val="a1"/>
    <w:pPr>
      <w:shd w:val="clear" w:color="000000" w:fill="D9D9D9"/>
      <w:spacing w:before="100" w:beforeAutospacing="1" w:after="100" w:afterAutospacing="1"/>
      <w:ind w:firstLine="100"/>
    </w:pPr>
    <w:rPr>
      <w:rFonts w:ascii="Calibri" w:eastAsia="Calibri" w:hAnsi="Calibri" w:cs="Calibri"/>
      <w:szCs w:val="20"/>
      <w:lang w:val="ru-RU" w:eastAsia="ru-RU"/>
    </w:rPr>
  </w:style>
  <w:style w:type="paragraph" w:customStyle="1" w:styleId="xl78">
    <w:name w:val="xl78"/>
    <w:basedOn w:val="a1"/>
    <w:pPr>
      <w:shd w:val="clear" w:color="000000" w:fill="D9D9D9"/>
      <w:spacing w:before="100" w:beforeAutospacing="1" w:after="100" w:afterAutospacing="1"/>
    </w:pPr>
    <w:rPr>
      <w:rFonts w:eastAsia="Calibri"/>
      <w:lang w:val="ru-RU" w:eastAsia="ru-RU"/>
    </w:rPr>
  </w:style>
  <w:style w:type="paragraph" w:customStyle="1" w:styleId="xl79">
    <w:name w:val="xl79"/>
    <w:basedOn w:val="a1"/>
    <w:pPr>
      <w:shd w:val="clear" w:color="000000" w:fill="D9D9D9"/>
      <w:spacing w:before="100" w:beforeAutospacing="1" w:after="100" w:afterAutospacing="1"/>
    </w:pPr>
    <w:rPr>
      <w:rFonts w:eastAsia="Calibri"/>
      <w:b/>
      <w:bCs/>
      <w:szCs w:val="20"/>
      <w:lang w:val="ru-RU" w:eastAsia="ru-RU"/>
    </w:rPr>
  </w:style>
  <w:style w:type="paragraph" w:customStyle="1" w:styleId="xl80">
    <w:name w:val="xl80"/>
    <w:basedOn w:val="a1"/>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1"/>
    <w:pPr>
      <w:shd w:val="clear" w:color="000000" w:fill="FCD5B4"/>
      <w:spacing w:before="100" w:beforeAutospacing="1" w:after="100" w:afterAutospacing="1"/>
    </w:pPr>
    <w:rPr>
      <w:rFonts w:eastAsia="Calibri"/>
      <w:lang w:val="ru-RU" w:eastAsia="ru-RU"/>
    </w:rPr>
  </w:style>
  <w:style w:type="paragraph" w:customStyle="1" w:styleId="xl82">
    <w:name w:val="xl82"/>
    <w:basedOn w:val="a1"/>
    <w:pPr>
      <w:shd w:val="clear" w:color="000000" w:fill="FCD5B4"/>
      <w:spacing w:before="100" w:beforeAutospacing="1" w:after="100" w:afterAutospacing="1"/>
    </w:pPr>
    <w:rPr>
      <w:rFonts w:eastAsia="Calibri"/>
      <w:b/>
      <w:bCs/>
      <w:lang w:val="ru-RU" w:eastAsia="ru-RU"/>
    </w:rPr>
  </w:style>
  <w:style w:type="paragraph" w:customStyle="1" w:styleId="xl83">
    <w:name w:val="xl83"/>
    <w:basedOn w:val="a1"/>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1"/>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1"/>
    <w:pPr>
      <w:shd w:val="clear" w:color="000000" w:fill="FCD5B4"/>
      <w:spacing w:before="100" w:beforeAutospacing="1" w:after="100" w:afterAutospacing="1"/>
    </w:pPr>
    <w:rPr>
      <w:rFonts w:eastAsia="Calibri"/>
      <w:lang w:val="ru-RU" w:eastAsia="ru-RU"/>
    </w:rPr>
  </w:style>
  <w:style w:type="paragraph" w:customStyle="1" w:styleId="xl86">
    <w:name w:val="xl86"/>
    <w:basedOn w:val="a1"/>
    <w:pPr>
      <w:shd w:val="clear" w:color="000000" w:fill="FCD5B4"/>
      <w:spacing w:before="100" w:beforeAutospacing="1" w:after="100" w:afterAutospacing="1"/>
    </w:pPr>
    <w:rPr>
      <w:rFonts w:ascii="Calibri" w:eastAsia="Calibri" w:hAnsi="Calibri" w:cs="Calibri"/>
      <w:szCs w:val="20"/>
      <w:lang w:val="ru-RU" w:eastAsia="ru-RU"/>
    </w:rPr>
  </w:style>
  <w:style w:type="paragraph" w:customStyle="1" w:styleId="xl87">
    <w:name w:val="xl87"/>
    <w:basedOn w:val="a1"/>
    <w:pPr>
      <w:shd w:val="clear" w:color="000000" w:fill="FCD5B4"/>
      <w:spacing w:before="100" w:beforeAutospacing="1" w:after="100" w:afterAutospacing="1"/>
    </w:pPr>
    <w:rPr>
      <w:rFonts w:eastAsia="Calibri"/>
      <w:szCs w:val="20"/>
      <w:lang w:val="ru-RU" w:eastAsia="ru-RU"/>
    </w:rPr>
  </w:style>
  <w:style w:type="paragraph" w:customStyle="1" w:styleId="xl88">
    <w:name w:val="xl88"/>
    <w:basedOn w:val="a1"/>
    <w:pPr>
      <w:shd w:val="clear" w:color="000000" w:fill="FCD5B4"/>
      <w:spacing w:before="100" w:beforeAutospacing="1" w:after="100" w:afterAutospacing="1"/>
    </w:pPr>
    <w:rPr>
      <w:rFonts w:ascii="Calibri" w:eastAsia="Calibri" w:hAnsi="Calibri" w:cs="Calibri"/>
      <w:szCs w:val="20"/>
      <w:lang w:val="ru-RU" w:eastAsia="ru-RU"/>
    </w:rPr>
  </w:style>
  <w:style w:type="paragraph" w:customStyle="1" w:styleId="xl89">
    <w:name w:val="xl89"/>
    <w:basedOn w:val="a1"/>
    <w:pPr>
      <w:shd w:val="clear" w:color="000000" w:fill="FCD5B4"/>
      <w:spacing w:before="100" w:beforeAutospacing="1" w:after="100" w:afterAutospacing="1"/>
      <w:ind w:firstLine="100"/>
    </w:pPr>
    <w:rPr>
      <w:rFonts w:eastAsia="Calibri"/>
      <w:b/>
      <w:bCs/>
      <w:szCs w:val="20"/>
      <w:lang w:val="ru-RU" w:eastAsia="ru-RU"/>
    </w:rPr>
  </w:style>
  <w:style w:type="paragraph" w:customStyle="1" w:styleId="xl90">
    <w:name w:val="xl90"/>
    <w:basedOn w:val="a1"/>
    <w:pPr>
      <w:shd w:val="clear" w:color="000000" w:fill="FCD5B4"/>
      <w:spacing w:before="100" w:beforeAutospacing="1" w:after="100" w:afterAutospacing="1"/>
      <w:ind w:firstLine="100"/>
    </w:pPr>
    <w:rPr>
      <w:rFonts w:ascii="Calibri" w:eastAsia="Calibri" w:hAnsi="Calibri" w:cs="Calibri"/>
      <w:szCs w:val="20"/>
      <w:lang w:val="ru-RU" w:eastAsia="ru-RU"/>
    </w:rPr>
  </w:style>
  <w:style w:type="paragraph" w:customStyle="1" w:styleId="xl91">
    <w:name w:val="xl91"/>
    <w:basedOn w:val="a1"/>
    <w:pPr>
      <w:shd w:val="clear" w:color="000000" w:fill="FCD5B4"/>
      <w:spacing w:before="100" w:beforeAutospacing="1" w:after="100" w:afterAutospacing="1"/>
    </w:pPr>
    <w:rPr>
      <w:rFonts w:eastAsia="Calibri"/>
      <w:lang w:val="ru-RU" w:eastAsia="ru-RU"/>
    </w:rPr>
  </w:style>
  <w:style w:type="paragraph" w:customStyle="1" w:styleId="xl92">
    <w:name w:val="xl92"/>
    <w:basedOn w:val="a1"/>
    <w:pPr>
      <w:shd w:val="clear" w:color="000000" w:fill="FCD5B4"/>
      <w:spacing w:before="100" w:beforeAutospacing="1" w:after="100" w:afterAutospacing="1"/>
    </w:pPr>
    <w:rPr>
      <w:rFonts w:eastAsia="Calibri"/>
      <w:b/>
      <w:bCs/>
      <w:szCs w:val="20"/>
      <w:lang w:val="ru-RU" w:eastAsia="ru-RU"/>
    </w:rPr>
  </w:style>
  <w:style w:type="paragraph" w:customStyle="1" w:styleId="xl93">
    <w:name w:val="xl93"/>
    <w:basedOn w:val="a1"/>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1"/>
    <w:pPr>
      <w:shd w:val="clear" w:color="000000" w:fill="FF0000"/>
      <w:spacing w:before="100" w:beforeAutospacing="1" w:after="100" w:afterAutospacing="1"/>
    </w:pPr>
    <w:rPr>
      <w:rFonts w:eastAsia="Calibri"/>
      <w:lang w:val="ru-RU" w:eastAsia="ru-RU"/>
    </w:rPr>
  </w:style>
  <w:style w:type="paragraph" w:customStyle="1" w:styleId="xl95">
    <w:name w:val="xl95"/>
    <w:basedOn w:val="a1"/>
    <w:pPr>
      <w:shd w:val="clear" w:color="000000" w:fill="B7DEE8"/>
      <w:spacing w:before="100" w:beforeAutospacing="1" w:after="100" w:afterAutospacing="1"/>
    </w:pPr>
    <w:rPr>
      <w:rFonts w:eastAsia="Calibri"/>
      <w:b/>
      <w:bCs/>
      <w:lang w:val="ru-RU" w:eastAsia="ru-RU"/>
    </w:rPr>
  </w:style>
  <w:style w:type="paragraph" w:customStyle="1" w:styleId="xl96">
    <w:name w:val="xl96"/>
    <w:basedOn w:val="a1"/>
    <w:pPr>
      <w:shd w:val="clear" w:color="000000" w:fill="B7DEE8"/>
      <w:spacing w:before="100" w:beforeAutospacing="1" w:after="100" w:afterAutospacing="1"/>
    </w:pPr>
    <w:rPr>
      <w:rFonts w:eastAsia="Calibri"/>
      <w:lang w:val="ru-RU" w:eastAsia="ru-RU"/>
    </w:rPr>
  </w:style>
  <w:style w:type="paragraph" w:customStyle="1" w:styleId="xl97">
    <w:name w:val="xl97"/>
    <w:basedOn w:val="a1"/>
    <w:pPr>
      <w:shd w:val="clear" w:color="000000" w:fill="B7DEE8"/>
      <w:spacing w:before="100" w:beforeAutospacing="1" w:after="100" w:afterAutospacing="1"/>
    </w:pPr>
    <w:rPr>
      <w:rFonts w:eastAsia="Calibri"/>
      <w:lang w:val="ru-RU" w:eastAsia="ru-RU"/>
    </w:rPr>
  </w:style>
  <w:style w:type="paragraph" w:customStyle="1" w:styleId="xl98">
    <w:name w:val="xl98"/>
    <w:basedOn w:val="a1"/>
    <w:pPr>
      <w:shd w:val="clear" w:color="000000" w:fill="D9D9D9"/>
      <w:spacing w:before="100" w:beforeAutospacing="1" w:after="100" w:afterAutospacing="1"/>
    </w:pPr>
    <w:rPr>
      <w:rFonts w:eastAsia="Calibri"/>
      <w:lang w:val="ru-RU" w:eastAsia="ru-RU"/>
    </w:rPr>
  </w:style>
  <w:style w:type="paragraph" w:customStyle="1" w:styleId="xl99">
    <w:name w:val="xl99"/>
    <w:basedOn w:val="a1"/>
    <w:pPr>
      <w:shd w:val="clear" w:color="000000" w:fill="B7DEE8"/>
      <w:spacing w:before="100" w:beforeAutospacing="1" w:after="100" w:afterAutospacing="1"/>
      <w:jc w:val="center"/>
    </w:pPr>
    <w:rPr>
      <w:rFonts w:eastAsia="Calibri"/>
      <w:b/>
      <w:bCs/>
      <w:lang w:val="ru-RU" w:eastAsia="ru-RU"/>
    </w:rPr>
  </w:style>
  <w:style w:type="paragraph" w:customStyle="1" w:styleId="xl100">
    <w:name w:val="xl100"/>
    <w:basedOn w:val="a1"/>
    <w:pPr>
      <w:shd w:val="clear" w:color="000000" w:fill="FCD5B4"/>
      <w:spacing w:before="100" w:beforeAutospacing="1" w:after="100" w:afterAutospacing="1"/>
      <w:jc w:val="center"/>
    </w:pPr>
    <w:rPr>
      <w:rFonts w:eastAsia="Calibri"/>
      <w:szCs w:val="20"/>
      <w:u w:val="single"/>
      <w:lang w:val="ru-RU" w:eastAsia="ru-RU"/>
    </w:rPr>
  </w:style>
  <w:style w:type="paragraph" w:customStyle="1" w:styleId="xl101">
    <w:name w:val="xl101"/>
    <w:basedOn w:val="a1"/>
    <w:pPr>
      <w:shd w:val="clear" w:color="000000" w:fill="D9D9D9"/>
      <w:spacing w:before="100" w:beforeAutospacing="1" w:after="100" w:afterAutospacing="1"/>
      <w:jc w:val="center"/>
    </w:pPr>
    <w:rPr>
      <w:rFonts w:eastAsia="Calibri"/>
      <w:szCs w:val="20"/>
      <w:u w:val="single"/>
      <w:lang w:val="ru-RU" w:eastAsia="ru-RU"/>
    </w:rPr>
  </w:style>
  <w:style w:type="paragraph" w:customStyle="1" w:styleId="xl102">
    <w:name w:val="xl102"/>
    <w:basedOn w:val="a1"/>
    <w:pPr>
      <w:shd w:val="clear" w:color="000000" w:fill="FCD5B4"/>
      <w:spacing w:before="100" w:beforeAutospacing="1" w:after="100" w:afterAutospacing="1"/>
      <w:jc w:val="center"/>
    </w:pPr>
    <w:rPr>
      <w:rFonts w:eastAsia="Calibri"/>
      <w:lang w:val="ru-RU" w:eastAsia="ru-RU"/>
    </w:rPr>
  </w:style>
  <w:style w:type="paragraph" w:customStyle="1" w:styleId="xl103">
    <w:name w:val="xl103"/>
    <w:basedOn w:val="a1"/>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1"/>
    <w:pPr>
      <w:shd w:val="clear" w:color="000000" w:fill="D9D9D9"/>
      <w:spacing w:before="100" w:beforeAutospacing="1" w:after="100" w:afterAutospacing="1"/>
      <w:jc w:val="center"/>
    </w:pPr>
    <w:rPr>
      <w:rFonts w:eastAsia="Calibri"/>
      <w:b/>
      <w:bCs/>
      <w:lang w:val="ru-RU" w:eastAsia="ru-RU"/>
    </w:rPr>
  </w:style>
  <w:style w:type="paragraph" w:customStyle="1" w:styleId="xl105">
    <w:name w:val="xl105"/>
    <w:basedOn w:val="a1"/>
    <w:pPr>
      <w:shd w:val="clear" w:color="000000" w:fill="FCD5B4"/>
      <w:spacing w:before="100" w:beforeAutospacing="1" w:after="100" w:afterAutospacing="1"/>
      <w:jc w:val="center"/>
    </w:pPr>
    <w:rPr>
      <w:rFonts w:eastAsia="Calibri"/>
      <w:b/>
      <w:bCs/>
      <w:lang w:val="ru-RU" w:eastAsia="ru-RU"/>
    </w:rPr>
  </w:style>
  <w:style w:type="paragraph" w:customStyle="1" w:styleId="xl106">
    <w:name w:val="xl106"/>
    <w:basedOn w:val="a1"/>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1"/>
    <w:pPr>
      <w:shd w:val="clear" w:color="000000" w:fill="FCD5B4"/>
      <w:spacing w:before="100" w:beforeAutospacing="1" w:after="100" w:afterAutospacing="1"/>
      <w:jc w:val="center"/>
    </w:pPr>
    <w:rPr>
      <w:rFonts w:eastAsia="Calibri"/>
      <w:b/>
      <w:bCs/>
      <w:lang w:val="ru-RU" w:eastAsia="ru-RU"/>
    </w:rPr>
  </w:style>
  <w:style w:type="paragraph" w:customStyle="1" w:styleId="xl108">
    <w:name w:val="xl108"/>
    <w:basedOn w:val="a1"/>
    <w:pPr>
      <w:shd w:val="clear" w:color="000000" w:fill="D9D9D9"/>
      <w:spacing w:before="100" w:beforeAutospacing="1" w:after="100" w:afterAutospacing="1"/>
      <w:jc w:val="center"/>
    </w:pPr>
    <w:rPr>
      <w:rFonts w:eastAsia="Calibri"/>
      <w:b/>
      <w:bCs/>
      <w:lang w:val="ru-RU" w:eastAsia="ru-RU"/>
    </w:rPr>
  </w:style>
  <w:style w:type="paragraph" w:customStyle="1" w:styleId="xl109">
    <w:name w:val="xl109"/>
    <w:basedOn w:val="a1"/>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1"/>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1"/>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1"/>
    <w:pPr>
      <w:shd w:val="clear" w:color="000000" w:fill="FCD5B4"/>
      <w:spacing w:before="100" w:beforeAutospacing="1" w:after="100" w:afterAutospacing="1"/>
    </w:pPr>
    <w:rPr>
      <w:rFonts w:eastAsia="Calibri"/>
      <w:szCs w:val="20"/>
      <w:lang w:val="ru-RU" w:eastAsia="ru-RU"/>
    </w:rPr>
  </w:style>
  <w:style w:type="paragraph" w:customStyle="1" w:styleId="xl113">
    <w:name w:val="xl113"/>
    <w:basedOn w:val="a1"/>
    <w:pPr>
      <w:shd w:val="clear" w:color="000000" w:fill="FCD5B4"/>
      <w:spacing w:before="100" w:beforeAutospacing="1" w:after="100" w:afterAutospacing="1"/>
    </w:pPr>
    <w:rPr>
      <w:rFonts w:eastAsia="Calibri"/>
      <w:szCs w:val="20"/>
      <w:u w:val="single"/>
      <w:lang w:val="ru-RU" w:eastAsia="ru-RU"/>
    </w:rPr>
  </w:style>
  <w:style w:type="paragraph" w:customStyle="1" w:styleId="xl114">
    <w:name w:val="xl114"/>
    <w:basedOn w:val="a1"/>
    <w:pPr>
      <w:shd w:val="clear" w:color="000000" w:fill="B7DEE8"/>
      <w:spacing w:before="100" w:beforeAutospacing="1" w:after="100" w:afterAutospacing="1"/>
    </w:pPr>
    <w:rPr>
      <w:rFonts w:eastAsia="Calibri"/>
      <w:lang w:val="ru-RU" w:eastAsia="ru-RU"/>
    </w:rPr>
  </w:style>
  <w:style w:type="paragraph" w:customStyle="1" w:styleId="xl115">
    <w:name w:val="xl115"/>
    <w:basedOn w:val="a1"/>
    <w:pPr>
      <w:shd w:val="clear" w:color="000000" w:fill="FCD5B4"/>
      <w:spacing w:before="100" w:beforeAutospacing="1" w:after="100" w:afterAutospacing="1"/>
    </w:pPr>
    <w:rPr>
      <w:rFonts w:eastAsia="Calibri"/>
      <w:b/>
      <w:bCs/>
      <w:szCs w:val="20"/>
      <w:lang w:val="ru-RU" w:eastAsia="ru-RU"/>
    </w:rPr>
  </w:style>
  <w:style w:type="paragraph" w:customStyle="1" w:styleId="xl116">
    <w:name w:val="xl116"/>
    <w:basedOn w:val="a1"/>
    <w:pPr>
      <w:shd w:val="clear" w:color="000000" w:fill="FCD5B4"/>
      <w:spacing w:before="100" w:beforeAutospacing="1" w:after="100" w:afterAutospacing="1"/>
    </w:pPr>
    <w:rPr>
      <w:rFonts w:eastAsia="Calibri"/>
      <w:lang w:val="ru-RU" w:eastAsia="ru-RU"/>
    </w:rPr>
  </w:style>
  <w:style w:type="paragraph" w:customStyle="1" w:styleId="xl117">
    <w:name w:val="xl117"/>
    <w:basedOn w:val="a1"/>
    <w:pPr>
      <w:shd w:val="clear" w:color="000000" w:fill="FCD5B4"/>
      <w:spacing w:before="100" w:beforeAutospacing="1" w:after="100" w:afterAutospacing="1"/>
    </w:pPr>
    <w:rPr>
      <w:rFonts w:eastAsia="Calibri"/>
      <w:lang w:val="ru-RU" w:eastAsia="ru-RU"/>
    </w:rPr>
  </w:style>
  <w:style w:type="paragraph" w:customStyle="1" w:styleId="xl118">
    <w:name w:val="xl118"/>
    <w:basedOn w:val="a1"/>
    <w:pPr>
      <w:shd w:val="clear" w:color="000000" w:fill="FF0000"/>
      <w:spacing w:before="100" w:beforeAutospacing="1" w:after="100" w:afterAutospacing="1"/>
    </w:pPr>
    <w:rPr>
      <w:rFonts w:eastAsia="Calibri"/>
      <w:sz w:val="40"/>
      <w:szCs w:val="40"/>
      <w:lang w:val="ru-RU" w:eastAsia="ru-RU"/>
    </w:rPr>
  </w:style>
  <w:style w:type="paragraph" w:customStyle="1" w:styleId="xl119">
    <w:name w:val="xl119"/>
    <w:basedOn w:val="a1"/>
    <w:pPr>
      <w:shd w:val="clear" w:color="000000" w:fill="FCD5B4"/>
      <w:spacing w:before="100" w:beforeAutospacing="1" w:after="100" w:afterAutospacing="1"/>
      <w:jc w:val="center"/>
    </w:pPr>
    <w:rPr>
      <w:rFonts w:eastAsia="Calibri"/>
      <w:lang w:val="ru-RU" w:eastAsia="ru-RU"/>
    </w:rPr>
  </w:style>
  <w:style w:type="paragraph" w:customStyle="1" w:styleId="xl120">
    <w:name w:val="xl120"/>
    <w:basedOn w:val="a1"/>
    <w:pPr>
      <w:shd w:val="clear" w:color="000000" w:fill="FF0000"/>
      <w:spacing w:before="100" w:beforeAutospacing="1" w:after="100" w:afterAutospacing="1"/>
    </w:pPr>
    <w:rPr>
      <w:rFonts w:eastAsia="Calibri"/>
      <w:sz w:val="36"/>
      <w:szCs w:val="36"/>
      <w:lang w:val="ru-RU" w:eastAsia="ru-RU"/>
    </w:rPr>
  </w:style>
  <w:style w:type="paragraph" w:customStyle="1" w:styleId="xl121">
    <w:name w:val="xl121"/>
    <w:basedOn w:val="a1"/>
    <w:pPr>
      <w:shd w:val="clear" w:color="000000" w:fill="D9D9D9"/>
      <w:spacing w:before="100" w:beforeAutospacing="1" w:after="100" w:afterAutospacing="1"/>
    </w:pPr>
    <w:rPr>
      <w:rFonts w:eastAsia="Calibri"/>
      <w:sz w:val="28"/>
      <w:szCs w:val="28"/>
      <w:lang w:val="ru-RU" w:eastAsia="ru-RU"/>
    </w:rPr>
  </w:style>
  <w:style w:type="paragraph" w:customStyle="1" w:styleId="xl122">
    <w:name w:val="xl122"/>
    <w:basedOn w:val="a1"/>
    <w:pPr>
      <w:shd w:val="clear" w:color="000000" w:fill="FCD5B4"/>
      <w:spacing w:before="100" w:beforeAutospacing="1" w:after="100" w:afterAutospacing="1"/>
    </w:pPr>
    <w:rPr>
      <w:rFonts w:eastAsia="Calibri"/>
      <w:szCs w:val="20"/>
      <w:lang w:val="ru-RU" w:eastAsia="ru-RU"/>
    </w:rPr>
  </w:style>
  <w:style w:type="paragraph" w:customStyle="1" w:styleId="xl123">
    <w:name w:val="xl123"/>
    <w:basedOn w:val="a1"/>
    <w:pPr>
      <w:shd w:val="clear" w:color="000000" w:fill="B7DEE8"/>
      <w:spacing w:before="100" w:beforeAutospacing="1" w:after="100" w:afterAutospacing="1"/>
    </w:pPr>
    <w:rPr>
      <w:rFonts w:eastAsia="Calibri"/>
      <w:b/>
      <w:bCs/>
      <w:lang w:val="ru-RU" w:eastAsia="ru-RU"/>
    </w:rPr>
  </w:style>
  <w:style w:type="paragraph" w:customStyle="1" w:styleId="xl124">
    <w:name w:val="xl124"/>
    <w:basedOn w:val="a1"/>
    <w:pPr>
      <w:shd w:val="clear" w:color="000000" w:fill="B7DEE8"/>
      <w:spacing w:before="100" w:beforeAutospacing="1" w:after="100" w:afterAutospacing="1"/>
    </w:pPr>
    <w:rPr>
      <w:rFonts w:eastAsia="Calibri"/>
      <w:b/>
      <w:bCs/>
      <w:lang w:val="ru-RU" w:eastAsia="ru-RU"/>
    </w:rPr>
  </w:style>
  <w:style w:type="paragraph" w:customStyle="1" w:styleId="xl125">
    <w:name w:val="xl125"/>
    <w:basedOn w:val="a1"/>
    <w:pPr>
      <w:shd w:val="clear" w:color="000000" w:fill="B7DEE8"/>
      <w:spacing w:before="100" w:beforeAutospacing="1" w:after="100" w:afterAutospacing="1"/>
    </w:pPr>
    <w:rPr>
      <w:rFonts w:eastAsia="Calibri"/>
      <w:b/>
      <w:bCs/>
      <w:lang w:val="ru-RU" w:eastAsia="ru-RU"/>
    </w:rPr>
  </w:style>
  <w:style w:type="paragraph" w:customStyle="1" w:styleId="xl126">
    <w:name w:val="xl126"/>
    <w:basedOn w:val="a1"/>
    <w:pPr>
      <w:shd w:val="clear" w:color="000000" w:fill="B7DEE8"/>
      <w:spacing w:before="100" w:beforeAutospacing="1" w:after="100" w:afterAutospacing="1"/>
    </w:pPr>
    <w:rPr>
      <w:rFonts w:eastAsia="Calibri"/>
      <w:b/>
      <w:bCs/>
      <w:lang w:val="ru-RU" w:eastAsia="ru-RU"/>
    </w:rPr>
  </w:style>
  <w:style w:type="paragraph" w:customStyle="1" w:styleId="xl127">
    <w:name w:val="xl127"/>
    <w:basedOn w:val="a1"/>
    <w:pPr>
      <w:shd w:val="clear" w:color="000000" w:fill="B7DEE8"/>
      <w:spacing w:before="100" w:beforeAutospacing="1" w:after="100" w:afterAutospacing="1"/>
    </w:pPr>
    <w:rPr>
      <w:rFonts w:eastAsia="Calibri"/>
      <w:lang w:val="ru-RU" w:eastAsia="ru-RU"/>
    </w:rPr>
  </w:style>
  <w:style w:type="paragraph" w:customStyle="1" w:styleId="xl128">
    <w:name w:val="xl128"/>
    <w:basedOn w:val="a1"/>
    <w:pPr>
      <w:shd w:val="clear" w:color="000000" w:fill="B7DEE8"/>
      <w:spacing w:before="100" w:beforeAutospacing="1" w:after="100" w:afterAutospacing="1"/>
    </w:pPr>
    <w:rPr>
      <w:rFonts w:eastAsia="Calibri"/>
      <w:lang w:val="ru-RU" w:eastAsia="ru-RU"/>
    </w:rPr>
  </w:style>
  <w:style w:type="paragraph" w:customStyle="1" w:styleId="xl129">
    <w:name w:val="xl129"/>
    <w:basedOn w:val="a1"/>
    <w:pPr>
      <w:shd w:val="clear" w:color="000000" w:fill="B7DEE8"/>
      <w:spacing w:before="100" w:beforeAutospacing="1" w:after="100" w:afterAutospacing="1"/>
    </w:pPr>
    <w:rPr>
      <w:rFonts w:eastAsia="Calibri"/>
      <w:lang w:val="ru-RU" w:eastAsia="ru-RU"/>
    </w:rPr>
  </w:style>
  <w:style w:type="paragraph" w:customStyle="1" w:styleId="xl130">
    <w:name w:val="xl130"/>
    <w:basedOn w:val="a1"/>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1"/>
    <w:pPr>
      <w:shd w:val="clear" w:color="000000" w:fill="B7DEE8"/>
      <w:spacing w:before="100" w:beforeAutospacing="1" w:after="100" w:afterAutospacing="1"/>
    </w:pPr>
    <w:rPr>
      <w:rFonts w:ascii="Calibri" w:eastAsia="Calibri" w:hAnsi="Calibri" w:cs="Calibri"/>
      <w:szCs w:val="20"/>
      <w:lang w:val="ru-RU" w:eastAsia="ru-RU"/>
    </w:rPr>
  </w:style>
  <w:style w:type="paragraph" w:customStyle="1" w:styleId="xl132">
    <w:name w:val="xl132"/>
    <w:basedOn w:val="a1"/>
    <w:pPr>
      <w:shd w:val="clear" w:color="000000" w:fill="B7DEE8"/>
      <w:spacing w:before="100" w:beforeAutospacing="1" w:after="100" w:afterAutospacing="1"/>
    </w:pPr>
    <w:rPr>
      <w:rFonts w:eastAsia="Calibri"/>
      <w:szCs w:val="20"/>
      <w:lang w:val="ru-RU" w:eastAsia="ru-RU"/>
    </w:rPr>
  </w:style>
  <w:style w:type="paragraph" w:customStyle="1" w:styleId="xl133">
    <w:name w:val="xl133"/>
    <w:basedOn w:val="a1"/>
    <w:pPr>
      <w:shd w:val="clear" w:color="000000" w:fill="B7DEE8"/>
      <w:spacing w:before="100" w:beforeAutospacing="1" w:after="100" w:afterAutospacing="1"/>
      <w:jc w:val="center"/>
    </w:pPr>
    <w:rPr>
      <w:rFonts w:eastAsia="Calibri"/>
      <w:lang w:val="ru-RU" w:eastAsia="ru-RU"/>
    </w:rPr>
  </w:style>
  <w:style w:type="paragraph" w:customStyle="1" w:styleId="xl134">
    <w:name w:val="xl134"/>
    <w:basedOn w:val="a1"/>
    <w:pPr>
      <w:shd w:val="clear" w:color="000000" w:fill="B7DEE8"/>
      <w:spacing w:before="100" w:beforeAutospacing="1" w:after="100" w:afterAutospacing="1"/>
    </w:pPr>
    <w:rPr>
      <w:rFonts w:eastAsia="Calibri"/>
      <w:lang w:val="ru-RU" w:eastAsia="ru-RU"/>
    </w:rPr>
  </w:style>
  <w:style w:type="paragraph" w:customStyle="1" w:styleId="xl135">
    <w:name w:val="xl135"/>
    <w:basedOn w:val="a1"/>
    <w:pPr>
      <w:shd w:val="clear" w:color="000000" w:fill="9BBB59"/>
      <w:spacing w:before="100" w:beforeAutospacing="1" w:after="100" w:afterAutospacing="1"/>
      <w:jc w:val="center"/>
    </w:pPr>
    <w:rPr>
      <w:rFonts w:eastAsia="Calibri"/>
      <w:szCs w:val="20"/>
      <w:lang w:val="ru-RU" w:eastAsia="ru-RU"/>
    </w:rPr>
  </w:style>
  <w:style w:type="paragraph" w:customStyle="1" w:styleId="xl136">
    <w:name w:val="xl136"/>
    <w:basedOn w:val="a1"/>
    <w:pPr>
      <w:shd w:val="clear" w:color="000000" w:fill="9BBB59"/>
      <w:spacing w:before="100" w:beforeAutospacing="1" w:after="100" w:afterAutospacing="1"/>
      <w:jc w:val="center"/>
    </w:pPr>
    <w:rPr>
      <w:rFonts w:eastAsia="Calibri"/>
      <w:sz w:val="32"/>
      <w:szCs w:val="32"/>
      <w:lang w:val="ru-RU" w:eastAsia="ru-RU"/>
    </w:rPr>
  </w:style>
  <w:style w:type="paragraph" w:customStyle="1" w:styleId="xl137">
    <w:name w:val="xl137"/>
    <w:basedOn w:val="a1"/>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1"/>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1"/>
    <w:pPr>
      <w:shd w:val="clear" w:color="000000" w:fill="D9D9D9"/>
      <w:spacing w:before="100" w:beforeAutospacing="1" w:after="100" w:afterAutospacing="1"/>
    </w:pPr>
    <w:rPr>
      <w:rFonts w:eastAsia="Calibri"/>
      <w:szCs w:val="20"/>
      <w:lang w:val="ru-RU" w:eastAsia="ru-RU"/>
    </w:rPr>
  </w:style>
  <w:style w:type="paragraph" w:customStyle="1" w:styleId="xl140">
    <w:name w:val="xl140"/>
    <w:basedOn w:val="a1"/>
    <w:pPr>
      <w:shd w:val="clear" w:color="000000" w:fill="D9D9D9"/>
      <w:spacing w:before="100" w:beforeAutospacing="1" w:after="100" w:afterAutospacing="1"/>
    </w:pPr>
    <w:rPr>
      <w:rFonts w:eastAsia="Calibri"/>
      <w:szCs w:val="20"/>
      <w:u w:val="single"/>
      <w:lang w:val="ru-RU" w:eastAsia="ru-RU"/>
    </w:rPr>
  </w:style>
  <w:style w:type="paragraph" w:customStyle="1" w:styleId="xl141">
    <w:name w:val="xl141"/>
    <w:basedOn w:val="a1"/>
    <w:pPr>
      <w:shd w:val="clear" w:color="000000" w:fill="D9D9D9"/>
      <w:spacing w:before="100" w:beforeAutospacing="1" w:after="100" w:afterAutospacing="1"/>
      <w:ind w:firstLine="100"/>
    </w:pPr>
    <w:rPr>
      <w:rFonts w:eastAsia="Calibri"/>
      <w:b/>
      <w:bCs/>
      <w:szCs w:val="20"/>
      <w:lang w:val="ru-RU" w:eastAsia="ru-RU"/>
    </w:rPr>
  </w:style>
  <w:style w:type="paragraph" w:customStyle="1" w:styleId="xl142">
    <w:name w:val="xl142"/>
    <w:basedOn w:val="a1"/>
    <w:pPr>
      <w:shd w:val="clear" w:color="000000" w:fill="D9D9D9"/>
      <w:spacing w:before="100" w:beforeAutospacing="1" w:after="100" w:afterAutospacing="1"/>
    </w:pPr>
    <w:rPr>
      <w:rFonts w:eastAsia="Calibri"/>
      <w:b/>
      <w:bCs/>
      <w:szCs w:val="20"/>
      <w:lang w:val="ru-RU" w:eastAsia="ru-RU"/>
    </w:rPr>
  </w:style>
  <w:style w:type="paragraph" w:customStyle="1" w:styleId="xl143">
    <w:name w:val="xl143"/>
    <w:basedOn w:val="a1"/>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1"/>
    <w:pPr>
      <w:shd w:val="clear" w:color="000000" w:fill="D9D9D9"/>
      <w:spacing w:before="100" w:beforeAutospacing="1" w:after="100" w:afterAutospacing="1"/>
    </w:pPr>
    <w:rPr>
      <w:rFonts w:eastAsia="Calibri"/>
      <w:lang w:val="ru-RU" w:eastAsia="ru-RU"/>
    </w:rPr>
  </w:style>
  <w:style w:type="paragraph" w:customStyle="1" w:styleId="xl145">
    <w:name w:val="xl145"/>
    <w:basedOn w:val="a1"/>
    <w:pPr>
      <w:shd w:val="clear" w:color="000000" w:fill="D9D9D9"/>
      <w:spacing w:before="100" w:beforeAutospacing="1" w:after="100" w:afterAutospacing="1"/>
    </w:pPr>
    <w:rPr>
      <w:rFonts w:eastAsia="Calibri"/>
      <w:lang w:val="ru-RU" w:eastAsia="ru-RU"/>
    </w:rPr>
  </w:style>
  <w:style w:type="paragraph" w:customStyle="1" w:styleId="xl146">
    <w:name w:val="xl146"/>
    <w:basedOn w:val="a1"/>
    <w:pPr>
      <w:spacing w:before="100" w:beforeAutospacing="1" w:after="100" w:afterAutospacing="1"/>
      <w:jc w:val="center"/>
    </w:pPr>
    <w:rPr>
      <w:rFonts w:eastAsia="Calibri"/>
      <w:b/>
      <w:bCs/>
      <w:sz w:val="28"/>
      <w:szCs w:val="28"/>
      <w:lang w:val="ru-RU" w:eastAsia="ru-RU"/>
    </w:rPr>
  </w:style>
  <w:style w:type="paragraph" w:styleId="28">
    <w:name w:val="toc 2"/>
    <w:basedOn w:val="a1"/>
    <w:next w:val="a1"/>
    <w:uiPriority w:val="39"/>
    <w:pPr>
      <w:spacing w:before="120"/>
      <w:ind w:left="200"/>
      <w:jc w:val="left"/>
    </w:pPr>
    <w:rPr>
      <w:rFonts w:ascii="Calibri" w:hAnsi="Calibri" w:cs="Calibri"/>
      <w:i/>
      <w:iCs/>
      <w:szCs w:val="20"/>
    </w:rPr>
  </w:style>
  <w:style w:type="paragraph" w:styleId="34">
    <w:name w:val="toc 3"/>
    <w:basedOn w:val="a1"/>
    <w:next w:val="a1"/>
    <w:uiPriority w:val="39"/>
    <w:pPr>
      <w:ind w:left="400"/>
      <w:jc w:val="left"/>
    </w:pPr>
    <w:rPr>
      <w:rFonts w:ascii="Calibri" w:hAnsi="Calibri" w:cs="Calibri"/>
      <w:szCs w:val="20"/>
    </w:rPr>
  </w:style>
  <w:style w:type="paragraph" w:styleId="14">
    <w:name w:val="toc 1"/>
    <w:basedOn w:val="a1"/>
    <w:next w:val="a1"/>
    <w:uiPriority w:val="39"/>
    <w:pPr>
      <w:spacing w:before="240" w:after="120"/>
      <w:jc w:val="left"/>
    </w:pPr>
    <w:rPr>
      <w:rFonts w:ascii="Calibri" w:hAnsi="Calibri" w:cs="Calibri"/>
      <w:b/>
      <w:bCs/>
      <w:szCs w:val="20"/>
    </w:rPr>
  </w:style>
  <w:style w:type="character" w:customStyle="1" w:styleId="comment">
    <w:name w:val="comment"/>
    <w:rPr>
      <w:shd w:val="clear" w:color="auto" w:fill="FFFF00"/>
    </w:rPr>
  </w:style>
  <w:style w:type="character" w:customStyle="1" w:styleId="toc-link">
    <w:name w:val="toc-link"/>
  </w:style>
  <w:style w:type="character" w:customStyle="1" w:styleId="numbering">
    <w:name w:val="numbering"/>
  </w:style>
  <w:style w:type="character" w:customStyle="1" w:styleId="bullet-symbols">
    <w:name w:val="bullet-symbols"/>
  </w:style>
  <w:style w:type="character" w:customStyle="1" w:styleId="numbering-symbols">
    <w:name w:val="numbering-symbols"/>
  </w:style>
  <w:style w:type="character" w:customStyle="1" w:styleId="afff">
    <w:name w:val="Символ сноски"/>
  </w:style>
  <w:style w:type="character" w:customStyle="1" w:styleId="afff0">
    <w:name w:val="Символы концевой сноски"/>
  </w:style>
  <w:style w:type="paragraph" w:styleId="afff1">
    <w:name w:val="List"/>
    <w:basedOn w:val="af"/>
    <w:pPr>
      <w:tabs>
        <w:tab w:val="clear" w:pos="5400"/>
      </w:tabs>
      <w:spacing w:after="140" w:line="288" w:lineRule="auto"/>
      <w:ind w:right="0"/>
    </w:pPr>
    <w:rPr>
      <w:rFonts w:ascii="Georgia" w:eastAsia="Times New Roman" w:hAnsi="Georgia" w:cs="DejaVu Sans"/>
      <w:color w:val="000000"/>
      <w:szCs w:val="24"/>
      <w:lang w:val="ru-RU" w:eastAsia="zh-CN" w:bidi="hi-IN"/>
    </w:rPr>
  </w:style>
  <w:style w:type="paragraph" w:styleId="afff2">
    <w:name w:val="caption"/>
    <w:basedOn w:val="a1"/>
    <w:qFormat/>
    <w:pPr>
      <w:widowControl w:val="0"/>
      <w:suppressLineNumbers/>
      <w:spacing w:before="120" w:after="120"/>
    </w:pPr>
    <w:rPr>
      <w:rFonts w:ascii="Georgia" w:hAnsi="Georgia" w:cs="DejaVu Sans"/>
      <w:i/>
      <w:iCs/>
      <w:color w:val="000000"/>
      <w:lang w:val="ru-RU" w:eastAsia="zh-CN" w:bidi="hi-IN"/>
    </w:rPr>
  </w:style>
  <w:style w:type="paragraph" w:customStyle="1" w:styleId="15">
    <w:name w:val="Указатель1"/>
    <w:basedOn w:val="a1"/>
    <w:pPr>
      <w:widowControl w:val="0"/>
      <w:suppressLineNumbers/>
      <w:spacing w:before="28" w:after="130"/>
    </w:pPr>
    <w:rPr>
      <w:rFonts w:ascii="Georgia" w:hAnsi="Georgia" w:cs="DejaVu Sans"/>
      <w:color w:val="000000"/>
      <w:lang w:val="ru-RU" w:eastAsia="zh-CN" w:bidi="hi-IN"/>
    </w:rPr>
  </w:style>
  <w:style w:type="paragraph" w:customStyle="1" w:styleId="cover-text">
    <w:name w:val="cover-text"/>
    <w:pPr>
      <w:widowControl w:val="0"/>
      <w:spacing w:before="28" w:after="130"/>
    </w:pPr>
    <w:rPr>
      <w:rFonts w:ascii="Georgia" w:hAnsi="Georgia" w:cs="DejaVu Sans"/>
      <w:color w:val="000000"/>
      <w:sz w:val="28"/>
      <w:szCs w:val="24"/>
      <w:lang w:eastAsia="zh-CN" w:bidi="hi-IN"/>
    </w:rPr>
  </w:style>
  <w:style w:type="paragraph" w:customStyle="1" w:styleId="cover-bottom">
    <w:name w:val="cover-bottom"/>
    <w:pPr>
      <w:widowControl w:val="0"/>
      <w:spacing w:before="142" w:after="120"/>
    </w:pPr>
    <w:rPr>
      <w:rFonts w:ascii="Georgia" w:hAnsi="Georgia" w:cs="DejaVu Sans"/>
      <w:color w:val="000000"/>
      <w:sz w:val="22"/>
      <w:szCs w:val="24"/>
      <w:lang w:eastAsia="zh-CN" w:bidi="hi-IN"/>
    </w:rPr>
  </w:style>
  <w:style w:type="paragraph" w:customStyle="1" w:styleId="sect-default">
    <w:name w:val="sect-default"/>
    <w:pPr>
      <w:keepNext/>
      <w:widowControl w:val="0"/>
      <w:spacing w:before="102" w:after="28"/>
    </w:pPr>
    <w:rPr>
      <w:rFonts w:ascii="Arial" w:hAnsi="Arial" w:cs="DejaVu Sans"/>
      <w:b/>
      <w:color w:val="527BBD"/>
      <w:sz w:val="24"/>
      <w:szCs w:val="24"/>
      <w:lang w:eastAsia="zh-CN" w:bidi="hi-IN"/>
    </w:rPr>
  </w:style>
  <w:style w:type="paragraph" w:customStyle="1" w:styleId="sect0">
    <w:name w:val="sect0"/>
    <w:basedOn w:val="sect-default"/>
    <w:pPr>
      <w:pBdr>
        <w:bottom w:val="single" w:sz="8" w:space="0" w:color="C0C0C0"/>
      </w:pBdr>
      <w:spacing w:before="113" w:after="130"/>
    </w:pPr>
    <w:rPr>
      <w:sz w:val="48"/>
    </w:rPr>
  </w:style>
  <w:style w:type="paragraph" w:customStyle="1" w:styleId="sect1">
    <w:name w:val="sect1"/>
    <w:basedOn w:val="sect-default"/>
    <w:pPr>
      <w:numPr>
        <w:numId w:val="1"/>
      </w:numPr>
      <w:pBdr>
        <w:bottom w:val="single" w:sz="8" w:space="0" w:color="C0C0C0"/>
      </w:pBdr>
      <w:outlineLvl w:val="0"/>
    </w:pPr>
    <w:rPr>
      <w:sz w:val="36"/>
    </w:rPr>
  </w:style>
  <w:style w:type="paragraph" w:customStyle="1" w:styleId="sect-appendix">
    <w:name w:val="sect-appendix"/>
    <w:basedOn w:val="sect1"/>
    <w:pPr>
      <w:numPr>
        <w:numId w:val="0"/>
      </w:numPr>
    </w:pPr>
  </w:style>
  <w:style w:type="paragraph" w:customStyle="1" w:styleId="sect2">
    <w:name w:val="sect2"/>
    <w:basedOn w:val="sect-default"/>
    <w:pPr>
      <w:numPr>
        <w:ilvl w:val="1"/>
        <w:numId w:val="1"/>
      </w:numPr>
      <w:outlineLvl w:val="1"/>
    </w:pPr>
    <w:rPr>
      <w:sz w:val="28"/>
      <w:u w:val="single"/>
    </w:rPr>
  </w:style>
  <w:style w:type="paragraph" w:customStyle="1" w:styleId="sect3">
    <w:name w:val="sect3"/>
    <w:basedOn w:val="sect-default"/>
    <w:pPr>
      <w:numPr>
        <w:ilvl w:val="2"/>
        <w:numId w:val="1"/>
      </w:numPr>
      <w:outlineLvl w:val="2"/>
    </w:pPr>
  </w:style>
  <w:style w:type="paragraph" w:customStyle="1" w:styleId="sect4">
    <w:name w:val="sect4"/>
    <w:basedOn w:val="sect-default"/>
    <w:pPr>
      <w:numPr>
        <w:ilvl w:val="3"/>
        <w:numId w:val="1"/>
      </w:numPr>
      <w:outlineLvl w:val="3"/>
    </w:pPr>
  </w:style>
  <w:style w:type="paragraph" w:customStyle="1" w:styleId="16">
    <w:name w:val="Название1"/>
    <w:pPr>
      <w:keepNext/>
      <w:widowControl w:val="0"/>
      <w:spacing w:before="102" w:after="17"/>
    </w:pPr>
    <w:rPr>
      <w:rFonts w:ascii="Arial" w:hAnsi="Arial" w:cs="DejaVu Sans"/>
      <w:b/>
      <w:color w:val="527BBD"/>
      <w:sz w:val="24"/>
      <w:szCs w:val="24"/>
      <w:lang w:eastAsia="zh-CN" w:bidi="hi-IN"/>
    </w:rPr>
  </w:style>
  <w:style w:type="paragraph" w:customStyle="1" w:styleId="17">
    <w:name w:val="Название объекта1"/>
    <w:pPr>
      <w:keepNext/>
      <w:widowControl w:val="0"/>
      <w:spacing w:after="40"/>
    </w:pPr>
    <w:rPr>
      <w:rFonts w:ascii="Georgia" w:hAnsi="Georgia" w:cs="DejaVu Sans"/>
      <w:b/>
      <w:color w:val="000000"/>
      <w:sz w:val="24"/>
      <w:szCs w:val="24"/>
      <w:lang w:eastAsia="zh-CN" w:bidi="hi-IN"/>
    </w:rPr>
  </w:style>
  <w:style w:type="paragraph" w:customStyle="1" w:styleId="columnbreak">
    <w:name w:val="columnbreak"/>
    <w:pPr>
      <w:widowControl w:val="0"/>
      <w:spacing w:before="28" w:after="130" w:line="240" w:lineRule="atLeast"/>
    </w:pPr>
    <w:rPr>
      <w:rFonts w:ascii="Georgia" w:hAnsi="Georgia" w:cs="DejaVu Sans"/>
      <w:color w:val="000000"/>
      <w:sz w:val="24"/>
      <w:szCs w:val="24"/>
      <w:lang w:eastAsia="zh-CN" w:bidi="hi-IN"/>
    </w:rPr>
  </w:style>
  <w:style w:type="paragraph" w:customStyle="1" w:styleId="asciidoc-pagebreak">
    <w:name w:val="asciidoc-pagebreak"/>
    <w:pPr>
      <w:widowControl w:val="0"/>
      <w:spacing w:before="28" w:after="130" w:line="240" w:lineRule="atLeast"/>
    </w:pPr>
    <w:rPr>
      <w:rFonts w:ascii="Georgia" w:hAnsi="Georgia" w:cs="DejaVu Sans"/>
      <w:color w:val="000000"/>
      <w:sz w:val="24"/>
      <w:szCs w:val="24"/>
      <w:lang w:eastAsia="zh-CN" w:bidi="hi-IN"/>
    </w:rPr>
  </w:style>
  <w:style w:type="paragraph" w:customStyle="1" w:styleId="paragraph">
    <w:name w:val="paragraph"/>
    <w:pPr>
      <w:widowControl w:val="0"/>
      <w:spacing w:before="86" w:after="130"/>
    </w:pPr>
    <w:rPr>
      <w:rFonts w:ascii="Georgia" w:hAnsi="Georgia" w:cs="DejaVu Sans"/>
      <w:color w:val="000000"/>
      <w:sz w:val="24"/>
      <w:szCs w:val="24"/>
      <w:lang w:eastAsia="zh-CN" w:bidi="hi-IN"/>
    </w:rPr>
  </w:style>
  <w:style w:type="paragraph" w:customStyle="1" w:styleId="empty">
    <w:name w:val="empty"/>
    <w:pPr>
      <w:widowControl w:val="0"/>
      <w:spacing w:line="240" w:lineRule="atLeast"/>
    </w:pPr>
    <w:rPr>
      <w:rFonts w:ascii="Georgia" w:hAnsi="Georgia" w:cs="DejaVu Sans"/>
      <w:color w:val="000000"/>
      <w:sz w:val="24"/>
      <w:szCs w:val="24"/>
      <w:lang w:eastAsia="zh-CN" w:bidi="hi-IN"/>
    </w:rPr>
  </w:style>
  <w:style w:type="paragraph" w:customStyle="1" w:styleId="annotationblock">
    <w:name w:val="annotationblock"/>
    <w:pPr>
      <w:widowControl w:val="0"/>
      <w:spacing w:line="240" w:lineRule="atLeast"/>
    </w:pPr>
    <w:rPr>
      <w:rFonts w:ascii="Georgia" w:hAnsi="Georgia" w:cs="DejaVu Sans"/>
      <w:color w:val="000000"/>
      <w:sz w:val="24"/>
      <w:szCs w:val="24"/>
      <w:lang w:eastAsia="zh-CN" w:bidi="hi-IN"/>
    </w:rPr>
  </w:style>
  <w:style w:type="paragraph" w:customStyle="1" w:styleId="index">
    <w:name w:val="index"/>
    <w:pPr>
      <w:widowControl w:val="0"/>
      <w:suppressLineNumbers/>
      <w:spacing w:before="28" w:after="130"/>
    </w:pPr>
    <w:rPr>
      <w:rFonts w:ascii="Georgia" w:hAnsi="Georgia" w:cs="DejaVu Sans"/>
      <w:color w:val="000000"/>
      <w:sz w:val="24"/>
      <w:szCs w:val="24"/>
      <w:lang w:eastAsia="zh-CN" w:bidi="hi-IN"/>
    </w:rPr>
  </w:style>
  <w:style w:type="paragraph" w:customStyle="1" w:styleId="sect-toc">
    <w:name w:val="sect-toc"/>
    <w:basedOn w:val="sect1"/>
    <w:pPr>
      <w:numPr>
        <w:numId w:val="0"/>
      </w:numPr>
    </w:pPr>
  </w:style>
  <w:style w:type="paragraph" w:customStyle="1" w:styleId="toc-level-1">
    <w:name w:val="toc-level-1"/>
    <w:basedOn w:val="index"/>
    <w:pPr>
      <w:tabs>
        <w:tab w:val="right" w:leader="dot" w:pos="9638"/>
      </w:tabs>
      <w:spacing w:before="120" w:after="0"/>
    </w:pPr>
    <w:rPr>
      <w:color w:val="0065FF"/>
      <w:sz w:val="22"/>
    </w:rPr>
  </w:style>
  <w:style w:type="paragraph" w:customStyle="1" w:styleId="toc-level-2">
    <w:name w:val="toc-level-2"/>
    <w:basedOn w:val="index"/>
    <w:pPr>
      <w:tabs>
        <w:tab w:val="right" w:leader="dot" w:pos="9638"/>
      </w:tabs>
      <w:spacing w:before="10" w:after="0"/>
      <w:ind w:left="283"/>
    </w:pPr>
  </w:style>
  <w:style w:type="paragraph" w:customStyle="1" w:styleId="admonitionicon">
    <w:name w:val="admonitionicon"/>
    <w:pPr>
      <w:widowControl w:val="0"/>
      <w:spacing w:before="28" w:after="130"/>
    </w:pPr>
    <w:rPr>
      <w:rFonts w:ascii="Georgia" w:hAnsi="Georgia" w:cs="DejaVu Sans"/>
      <w:color w:val="000000"/>
      <w:sz w:val="24"/>
      <w:szCs w:val="24"/>
      <w:lang w:eastAsia="zh-CN" w:bidi="hi-IN"/>
    </w:rPr>
  </w:style>
  <w:style w:type="paragraph" w:customStyle="1" w:styleId="admonitionname">
    <w:name w:val="admonitionname"/>
    <w:pPr>
      <w:widowControl w:val="0"/>
      <w:spacing w:before="28" w:after="130"/>
      <w:jc w:val="center"/>
    </w:pPr>
    <w:rPr>
      <w:rFonts w:ascii="Arial" w:hAnsi="Arial" w:cs="DejaVu Sans"/>
      <w:b/>
      <w:color w:val="000000"/>
      <w:szCs w:val="24"/>
      <w:lang w:eastAsia="zh-CN" w:bidi="hi-IN"/>
    </w:rPr>
  </w:style>
  <w:style w:type="paragraph" w:customStyle="1" w:styleId="admonitiontext">
    <w:name w:val="admonitiontext"/>
    <w:pPr>
      <w:widowControl w:val="0"/>
      <w:spacing w:before="28" w:after="130"/>
    </w:pPr>
    <w:rPr>
      <w:rFonts w:ascii="Georgia" w:hAnsi="Georgia" w:cs="DejaVu Sans"/>
      <w:color w:val="606060"/>
      <w:sz w:val="24"/>
      <w:szCs w:val="24"/>
      <w:lang w:eastAsia="zh-CN" w:bidi="hi-IN"/>
    </w:rPr>
  </w:style>
  <w:style w:type="paragraph" w:customStyle="1" w:styleId="sidebarblock">
    <w:name w:val="sidebarblock"/>
    <w:pPr>
      <w:widowControl w:val="0"/>
      <w:spacing w:before="28" w:after="130" w:line="240" w:lineRule="atLeast"/>
    </w:pPr>
    <w:rPr>
      <w:rFonts w:ascii="Georgia" w:hAnsi="Georgia" w:cs="DejaVu Sans"/>
      <w:color w:val="000000"/>
      <w:sz w:val="24"/>
      <w:szCs w:val="24"/>
      <w:lang w:eastAsia="zh-CN" w:bidi="hi-IN"/>
    </w:rPr>
  </w:style>
  <w:style w:type="paragraph" w:customStyle="1" w:styleId="list-item">
    <w:name w:val="list-item"/>
    <w:pPr>
      <w:widowControl w:val="0"/>
      <w:spacing w:before="57" w:after="57"/>
    </w:pPr>
    <w:rPr>
      <w:rFonts w:ascii="Georgia" w:hAnsi="Georgia" w:cs="DejaVu Sans"/>
      <w:color w:val="000000"/>
      <w:sz w:val="24"/>
      <w:szCs w:val="24"/>
      <w:lang w:eastAsia="zh-CN" w:bidi="hi-IN"/>
    </w:rPr>
  </w:style>
  <w:style w:type="paragraph" w:customStyle="1" w:styleId="asciidoc-hr">
    <w:name w:val="asciidoc-hr"/>
    <w:next w:val="text-body"/>
    <w:pPr>
      <w:widowControl w:val="0"/>
      <w:pBdr>
        <w:bottom w:val="single" w:sz="8" w:space="0" w:color="C0C0C0"/>
      </w:pBdr>
      <w:spacing w:before="28" w:after="130" w:line="240" w:lineRule="atLeast"/>
    </w:pPr>
    <w:rPr>
      <w:rFonts w:ascii="Georgia" w:hAnsi="Georgia" w:cs="DejaVu Sans"/>
      <w:color w:val="000000"/>
      <w:sz w:val="24"/>
      <w:szCs w:val="24"/>
      <w:lang w:eastAsia="zh-CN" w:bidi="hi-IN"/>
    </w:rPr>
  </w:style>
  <w:style w:type="paragraph" w:customStyle="1" w:styleId="text-body">
    <w:name w:val="text-body"/>
    <w:pPr>
      <w:widowControl w:val="0"/>
      <w:spacing w:after="120"/>
    </w:pPr>
    <w:rPr>
      <w:rFonts w:ascii="Georgia" w:hAnsi="Georgia" w:cs="DejaVu Sans"/>
      <w:color w:val="000000"/>
      <w:sz w:val="24"/>
      <w:szCs w:val="24"/>
      <w:lang w:eastAsia="zh-CN" w:bidi="hi-IN"/>
    </w:rPr>
  </w:style>
  <w:style w:type="paragraph" w:customStyle="1" w:styleId="listingblock">
    <w:name w:val="listingblock"/>
    <w:pPr>
      <w:widowControl w:val="0"/>
      <w:pBdr>
        <w:top w:val="single" w:sz="2" w:space="8" w:color="C0C0C0"/>
        <w:left w:val="single" w:sz="34" w:space="5" w:color="FFFFFF"/>
        <w:bottom w:val="single" w:sz="2" w:space="8" w:color="C0C0C0"/>
        <w:right w:val="single" w:sz="2" w:space="5" w:color="C0C0C0"/>
      </w:pBdr>
      <w:shd w:val="clear" w:color="auto" w:fill="F8F8F8"/>
      <w:spacing w:before="28" w:after="130"/>
    </w:pPr>
    <w:rPr>
      <w:rFonts w:ascii="DejaVu Sans Mono" w:hAnsi="DejaVu Sans Mono" w:cs="DejaVu Sans"/>
      <w:color w:val="000080"/>
      <w:szCs w:val="24"/>
      <w:lang w:eastAsia="zh-CN" w:bidi="hi-IN"/>
    </w:rPr>
  </w:style>
  <w:style w:type="paragraph" w:customStyle="1" w:styleId="literalblock">
    <w:name w:val="literalblock"/>
    <w:pPr>
      <w:widowControl w:val="0"/>
      <w:pBdr>
        <w:left w:val="none" w:sz="2" w:space="0" w:color="000000"/>
      </w:pBdr>
      <w:spacing w:before="28" w:after="130"/>
    </w:pPr>
    <w:rPr>
      <w:rFonts w:ascii="DejaVu Sans Mono" w:hAnsi="DejaVu Sans Mono" w:cs="DejaVu Sans"/>
      <w:color w:val="000080"/>
      <w:szCs w:val="24"/>
      <w:lang w:eastAsia="zh-CN" w:bidi="hi-IN"/>
    </w:rPr>
  </w:style>
  <w:style w:type="paragraph" w:customStyle="1" w:styleId="exampleblock">
    <w:name w:val="exampleblock"/>
    <w:pPr>
      <w:widowControl w:val="0"/>
      <w:spacing w:before="28" w:after="130" w:line="240" w:lineRule="atLeast"/>
    </w:pPr>
    <w:rPr>
      <w:rFonts w:ascii="Georgia" w:hAnsi="Georgia" w:cs="DejaVu Sans"/>
      <w:color w:val="000000"/>
      <w:sz w:val="24"/>
      <w:szCs w:val="24"/>
      <w:lang w:eastAsia="zh-CN" w:bidi="hi-IN"/>
    </w:rPr>
  </w:style>
  <w:style w:type="paragraph" w:customStyle="1" w:styleId="openblock">
    <w:name w:val="openblock"/>
    <w:pPr>
      <w:widowControl w:val="0"/>
      <w:spacing w:before="28" w:after="130"/>
    </w:pPr>
    <w:rPr>
      <w:rFonts w:ascii="Georgia" w:hAnsi="Georgia" w:cs="DejaVu Sans"/>
      <w:color w:val="000000"/>
      <w:sz w:val="24"/>
      <w:szCs w:val="24"/>
      <w:lang w:eastAsia="zh-CN" w:bidi="hi-IN"/>
    </w:rPr>
  </w:style>
  <w:style w:type="paragraph" w:customStyle="1" w:styleId="quoteblock">
    <w:name w:val="quoteblock"/>
    <w:pPr>
      <w:widowControl w:val="0"/>
      <w:pBdr>
        <w:top w:val="single" w:sz="8" w:space="1" w:color="C0C0C0"/>
        <w:left w:val="single" w:sz="44" w:space="4" w:color="FFFFFF"/>
        <w:bottom w:val="single" w:sz="8" w:space="1" w:color="C0C0C0"/>
        <w:right w:val="single" w:sz="8" w:space="1" w:color="C0C0C0"/>
      </w:pBdr>
      <w:shd w:val="clear" w:color="auto" w:fill="F8F8F8"/>
      <w:spacing w:after="170"/>
      <w:ind w:left="680"/>
    </w:pPr>
    <w:rPr>
      <w:rFonts w:ascii="DejaVu Sans Mono" w:hAnsi="DejaVu Sans Mono" w:cs="DejaVu Sans"/>
      <w:color w:val="000080"/>
      <w:szCs w:val="24"/>
      <w:lang w:eastAsia="zh-CN" w:bidi="hi-IN"/>
    </w:rPr>
  </w:style>
  <w:style w:type="paragraph" w:customStyle="1" w:styleId="preamble">
    <w:name w:val="preamble"/>
    <w:pPr>
      <w:widowControl w:val="0"/>
      <w:spacing w:before="28" w:after="130"/>
    </w:pPr>
    <w:rPr>
      <w:rFonts w:ascii="Georgia" w:hAnsi="Georgia" w:cs="DejaVu Sans"/>
      <w:i/>
      <w:color w:val="000000"/>
      <w:sz w:val="24"/>
      <w:szCs w:val="24"/>
      <w:lang w:eastAsia="zh-CN" w:bidi="hi-IN"/>
    </w:rPr>
  </w:style>
  <w:style w:type="paragraph" w:customStyle="1" w:styleId="18">
    <w:name w:val="Нижний колонтитул1"/>
    <w:pPr>
      <w:widowControl w:val="0"/>
      <w:suppressLineNumbers/>
      <w:pBdr>
        <w:top w:val="none" w:sz="2" w:space="0" w:color="000000"/>
      </w:pBdr>
      <w:tabs>
        <w:tab w:val="right" w:pos="0"/>
        <w:tab w:val="right" w:pos="9792"/>
      </w:tabs>
      <w:spacing w:before="28" w:after="130"/>
    </w:pPr>
    <w:rPr>
      <w:rFonts w:ascii="Georgia" w:hAnsi="Georgia" w:cs="DejaVu Sans"/>
      <w:color w:val="000000"/>
      <w:sz w:val="24"/>
      <w:szCs w:val="24"/>
      <w:lang w:eastAsia="zh-CN" w:bidi="hi-IN"/>
    </w:rPr>
  </w:style>
  <w:style w:type="paragraph" w:customStyle="1" w:styleId="table-of-contents">
    <w:name w:val="table-of-contents"/>
    <w:pPr>
      <w:widowControl w:val="0"/>
      <w:suppressLineNumbers/>
      <w:spacing w:before="28" w:after="130"/>
    </w:pPr>
    <w:rPr>
      <w:rFonts w:ascii="Georgia" w:hAnsi="Georgia" w:cs="DejaVu Sans"/>
      <w:color w:val="000000"/>
      <w:sz w:val="24"/>
      <w:szCs w:val="24"/>
      <w:lang w:eastAsia="zh-CN" w:bidi="hi-IN"/>
    </w:rPr>
  </w:style>
  <w:style w:type="paragraph" w:customStyle="1" w:styleId="afff3">
    <w:name w:val="Содержимое таблицы"/>
    <w:basedOn w:val="a1"/>
    <w:pPr>
      <w:widowControl w:val="0"/>
      <w:suppressLineNumbers/>
      <w:spacing w:before="28" w:after="130"/>
    </w:pPr>
    <w:rPr>
      <w:rFonts w:ascii="Georgia" w:hAnsi="Georgia" w:cs="DejaVu Sans"/>
      <w:color w:val="000000"/>
      <w:lang w:val="ru-RU" w:eastAsia="zh-CN" w:bidi="hi-IN"/>
    </w:rPr>
  </w:style>
  <w:style w:type="paragraph" w:customStyle="1" w:styleId="xl65">
    <w:name w:val="xl65"/>
    <w:basedOn w:val="a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Calibri"/>
      <w:lang w:val="ru-RU" w:eastAsia="ru-RU"/>
    </w:rPr>
  </w:style>
  <w:style w:type="paragraph" w:customStyle="1" w:styleId="Normal1">
    <w:name w:val="Normal1"/>
    <w:pPr>
      <w:widowControl w:val="0"/>
      <w:ind w:firstLine="560"/>
      <w:jc w:val="both"/>
    </w:pPr>
    <w:rPr>
      <w:sz w:val="24"/>
    </w:rPr>
  </w:style>
  <w:style w:type="paragraph" w:customStyle="1" w:styleId="afff4">
    <w:name w:val="????"/>
    <w:pPr>
      <w:widowControl w:val="0"/>
    </w:pPr>
    <w:rPr>
      <w:rFonts w:eastAsia="SimSun"/>
    </w:rPr>
  </w:style>
  <w:style w:type="paragraph" w:customStyle="1" w:styleId="19">
    <w:name w:val="ТЗ1"/>
    <w:basedOn w:val="10"/>
    <w:link w:val="1a"/>
    <w:rPr>
      <w:caps/>
      <w:szCs w:val="20"/>
      <w:shd w:val="clear" w:color="auto" w:fill="FFFFFF"/>
      <w:lang w:eastAsia="ru-RU"/>
    </w:rPr>
  </w:style>
  <w:style w:type="paragraph" w:styleId="35">
    <w:name w:val="Body Text 3"/>
    <w:basedOn w:val="a1"/>
    <w:link w:val="36"/>
    <w:pPr>
      <w:widowControl w:val="0"/>
      <w:spacing w:after="120"/>
    </w:pPr>
    <w:rPr>
      <w:rFonts w:eastAsia="Calibri"/>
      <w:sz w:val="16"/>
      <w:szCs w:val="16"/>
      <w:lang w:val="ru-RU" w:eastAsia="ru-RU"/>
    </w:rPr>
  </w:style>
  <w:style w:type="character" w:customStyle="1" w:styleId="36">
    <w:name w:val="Основной текст 3 Знак"/>
    <w:link w:val="35"/>
    <w:rPr>
      <w:rFonts w:eastAsia="Calibri"/>
      <w:sz w:val="16"/>
      <w:szCs w:val="16"/>
      <w:lang w:val="ru-RU" w:eastAsia="ru-RU" w:bidi="ar-SA"/>
    </w:rPr>
  </w:style>
  <w:style w:type="character" w:customStyle="1" w:styleId="1a">
    <w:name w:val="ТЗ1 Знак"/>
    <w:link w:val="19"/>
    <w:rPr>
      <w:rFonts w:eastAsia="Calibri"/>
      <w:b/>
      <w:bCs/>
      <w:caps/>
      <w:sz w:val="24"/>
    </w:rPr>
  </w:style>
  <w:style w:type="paragraph" w:customStyle="1" w:styleId="afff5">
    <w:name w:val="абзац"/>
    <w:basedOn w:val="a1"/>
    <w:pPr>
      <w:spacing w:before="120"/>
      <w:ind w:firstLine="708"/>
    </w:pPr>
    <w:rPr>
      <w:rFonts w:eastAsia="Calibri"/>
      <w:sz w:val="22"/>
      <w:szCs w:val="22"/>
      <w:lang w:val="ru-RU" w:eastAsia="ru-RU"/>
    </w:rPr>
  </w:style>
  <w:style w:type="paragraph" w:customStyle="1" w:styleId="afff6">
    <w:name w:val="Обычный абзац"/>
    <w:basedOn w:val="a1"/>
    <w:pPr>
      <w:spacing w:after="120"/>
    </w:pPr>
    <w:rPr>
      <w:rFonts w:eastAsia="MS Mincho"/>
      <w:lang w:val="ru-RU" w:eastAsia="ru-RU"/>
    </w:rPr>
  </w:style>
  <w:style w:type="character" w:customStyle="1" w:styleId="hps">
    <w:name w:val="hps"/>
  </w:style>
  <w:style w:type="paragraph" w:customStyle="1" w:styleId="fr2">
    <w:name w:val="fr2"/>
    <w:basedOn w:val="a1"/>
    <w:pPr>
      <w:widowControl w:val="0"/>
      <w:spacing w:before="100" w:after="100"/>
    </w:pPr>
    <w:rPr>
      <w:lang w:val="ru-RU" w:eastAsia="ru-RU"/>
    </w:rPr>
  </w:style>
  <w:style w:type="character" w:customStyle="1" w:styleId="SubtitleChar">
    <w:name w:val="Subtitle Char"/>
    <w:rPr>
      <w:rFonts w:ascii="Times New Roman" w:hAnsi="Times New Roman" w:cs="Times New Roman"/>
      <w:b/>
      <w:bCs/>
      <w:smallCaps/>
      <w:sz w:val="24"/>
      <w:szCs w:val="24"/>
      <w:lang w:eastAsia="ru-RU"/>
    </w:rPr>
  </w:style>
  <w:style w:type="character" w:customStyle="1" w:styleId="BodyText3Char">
    <w:name w:val="Body Text 3 Char"/>
    <w:rPr>
      <w:rFonts w:ascii="Times New Roman" w:hAnsi="Times New Roman" w:cs="Times New Roman"/>
      <w:sz w:val="16"/>
      <w:szCs w:val="16"/>
      <w:lang w:eastAsia="ru-RU"/>
    </w:rPr>
  </w:style>
  <w:style w:type="paragraph" w:customStyle="1" w:styleId="normal10">
    <w:name w:val="normal1"/>
    <w:basedOn w:val="a1"/>
    <w:pPr>
      <w:spacing w:before="100" w:beforeAutospacing="1" w:after="100" w:afterAutospacing="1"/>
    </w:pPr>
    <w:rPr>
      <w:lang w:val="ru-RU" w:eastAsia="ru-RU"/>
    </w:rPr>
  </w:style>
  <w:style w:type="character" w:customStyle="1" w:styleId="afa">
    <w:name w:val="Абзац списка Знак"/>
    <w:aliases w:val="AC List 01 Знак"/>
    <w:link w:val="13"/>
    <w:uiPriority w:val="34"/>
    <w:rPr>
      <w:rFonts w:ascii="Cambria" w:hAnsi="Cambria"/>
      <w:sz w:val="24"/>
      <w:szCs w:val="24"/>
      <w:lang w:val="en-US" w:eastAsia="en-US"/>
    </w:rPr>
  </w:style>
  <w:style w:type="table" w:styleId="afff7">
    <w:name w:val="Table Grid"/>
    <w:basedOn w:val="a3"/>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8">
    <w:name w:val="annotation reference"/>
    <w:uiPriority w:val="99"/>
    <w:rPr>
      <w:sz w:val="16"/>
      <w:szCs w:val="16"/>
    </w:rPr>
  </w:style>
  <w:style w:type="paragraph" w:customStyle="1" w:styleId="61">
    <w:name w:val="Знак Знак6"/>
    <w:basedOn w:val="a1"/>
    <w:pPr>
      <w:keepLines/>
      <w:spacing w:after="160" w:line="240" w:lineRule="exact"/>
    </w:pPr>
    <w:rPr>
      <w:rFonts w:ascii="Verdana" w:eastAsia="MS Mincho" w:hAnsi="Verdana" w:cs="Verdana"/>
      <w:szCs w:val="20"/>
    </w:rPr>
  </w:style>
  <w:style w:type="character" w:customStyle="1" w:styleId="af0">
    <w:name w:val="Заголовок Знак"/>
    <w:link w:val="ae"/>
    <w:rPr>
      <w:rFonts w:ascii="Liberation Sans" w:hAnsi="Liberation Sans" w:cs="DejaVu Sans"/>
      <w:color w:val="000000"/>
      <w:sz w:val="28"/>
      <w:szCs w:val="28"/>
      <w:lang w:eastAsia="zh-CN" w:bidi="hi-IN"/>
    </w:rPr>
  </w:style>
  <w:style w:type="character" w:customStyle="1" w:styleId="1b">
    <w:name w:val="Текст примечания Знак1"/>
    <w:uiPriority w:val="99"/>
    <w:semiHidden/>
  </w:style>
  <w:style w:type="paragraph" w:customStyle="1" w:styleId="Normal2">
    <w:name w:val="Normal2"/>
    <w:link w:val="Normal"/>
    <w:pPr>
      <w:widowControl w:val="0"/>
      <w:ind w:firstLine="560"/>
      <w:jc w:val="both"/>
    </w:pPr>
    <w:rPr>
      <w:sz w:val="24"/>
    </w:rPr>
  </w:style>
  <w:style w:type="character" w:customStyle="1" w:styleId="Normal">
    <w:name w:val="Normal Знак"/>
    <w:link w:val="Normal2"/>
    <w:rPr>
      <w:sz w:val="24"/>
    </w:rPr>
  </w:style>
  <w:style w:type="paragraph" w:styleId="afff9">
    <w:name w:val="Plain Text"/>
    <w:basedOn w:val="a1"/>
    <w:link w:val="afffa"/>
    <w:rPr>
      <w:rFonts w:ascii="Courier New" w:hAnsi="Courier New" w:cs="Courier New"/>
      <w:szCs w:val="20"/>
      <w:lang w:val="ru-RU" w:eastAsia="ru-RU"/>
    </w:rPr>
  </w:style>
  <w:style w:type="character" w:customStyle="1" w:styleId="afffa">
    <w:name w:val="Текст Знак"/>
    <w:link w:val="afff9"/>
    <w:rPr>
      <w:rFonts w:ascii="Courier New" w:hAnsi="Courier New" w:cs="Courier New"/>
    </w:rPr>
  </w:style>
  <w:style w:type="paragraph" w:styleId="afffb">
    <w:name w:val="No Spacing"/>
    <w:link w:val="afffc"/>
    <w:uiPriority w:val="1"/>
    <w:qFormat/>
    <w:rPr>
      <w:rFonts w:ascii="Calibri" w:eastAsia="Calibri" w:hAnsi="Calibri"/>
      <w:sz w:val="22"/>
      <w:szCs w:val="22"/>
      <w:lang w:eastAsia="en-US"/>
    </w:rPr>
  </w:style>
  <w:style w:type="character" w:customStyle="1" w:styleId="afffc">
    <w:name w:val="Без интервала Знак"/>
    <w:link w:val="afffb"/>
    <w:uiPriority w:val="1"/>
    <w:rPr>
      <w:rFonts w:ascii="Calibri" w:eastAsia="Calibri" w:hAnsi="Calibri"/>
      <w:sz w:val="22"/>
      <w:szCs w:val="22"/>
      <w:lang w:eastAsia="en-US"/>
    </w:rPr>
  </w:style>
  <w:style w:type="paragraph" w:customStyle="1" w:styleId="110">
    <w:name w:val="Знак Знак1 Знак Знак Знак Знак Знак Знак1 Знак"/>
    <w:basedOn w:val="a1"/>
    <w:rPr>
      <w:rFonts w:ascii="Verdana" w:hAnsi="Verdana" w:cs="Verdana"/>
      <w:szCs w:val="20"/>
    </w:rPr>
  </w:style>
  <w:style w:type="paragraph" w:customStyle="1" w:styleId="1c">
    <w:name w:val="Обычный1"/>
    <w:pPr>
      <w:widowControl w:val="0"/>
      <w:ind w:firstLine="560"/>
      <w:jc w:val="both"/>
    </w:pPr>
    <w:rPr>
      <w:sz w:val="24"/>
    </w:rPr>
  </w:style>
  <w:style w:type="paragraph" w:customStyle="1" w:styleId="Style6">
    <w:name w:val="Style6"/>
    <w:basedOn w:val="a1"/>
    <w:pPr>
      <w:widowControl w:val="0"/>
    </w:pPr>
    <w:rPr>
      <w:lang w:val="ru-RU" w:eastAsia="ru-RU"/>
    </w:rPr>
  </w:style>
  <w:style w:type="paragraph" w:customStyle="1" w:styleId="Style5">
    <w:name w:val="Style5"/>
    <w:basedOn w:val="a1"/>
    <w:pPr>
      <w:widowControl w:val="0"/>
      <w:spacing w:line="206" w:lineRule="exact"/>
      <w:ind w:firstLine="346"/>
    </w:pPr>
    <w:rPr>
      <w:lang w:val="ru-RU" w:eastAsia="ru-RU"/>
    </w:rPr>
  </w:style>
  <w:style w:type="paragraph" w:customStyle="1" w:styleId="Style7">
    <w:name w:val="Style7"/>
    <w:basedOn w:val="a1"/>
    <w:pPr>
      <w:widowControl w:val="0"/>
      <w:spacing w:line="206" w:lineRule="exact"/>
    </w:pPr>
    <w:rPr>
      <w:lang w:val="ru-RU" w:eastAsia="ru-RU"/>
    </w:rPr>
  </w:style>
  <w:style w:type="paragraph" w:customStyle="1" w:styleId="Style8">
    <w:name w:val="Style8"/>
    <w:basedOn w:val="a1"/>
    <w:pPr>
      <w:widowControl w:val="0"/>
    </w:pPr>
    <w:rPr>
      <w:lang w:val="ru-RU" w:eastAsia="ru-RU"/>
    </w:rPr>
  </w:style>
  <w:style w:type="paragraph" w:customStyle="1" w:styleId="Style9">
    <w:name w:val="Style9"/>
    <w:basedOn w:val="a1"/>
    <w:pPr>
      <w:widowControl w:val="0"/>
      <w:spacing w:line="202" w:lineRule="exact"/>
      <w:ind w:firstLine="442"/>
    </w:pPr>
    <w:rPr>
      <w:lang w:val="ru-RU" w:eastAsia="ru-RU"/>
    </w:rPr>
  </w:style>
  <w:style w:type="paragraph" w:customStyle="1" w:styleId="Style10">
    <w:name w:val="Style10"/>
    <w:basedOn w:val="a1"/>
    <w:pPr>
      <w:widowControl w:val="0"/>
      <w:spacing w:line="206" w:lineRule="exact"/>
    </w:pPr>
    <w:rPr>
      <w:lang w:val="ru-RU" w:eastAsia="ru-RU"/>
    </w:rPr>
  </w:style>
  <w:style w:type="paragraph" w:customStyle="1" w:styleId="Style11">
    <w:name w:val="Style11"/>
    <w:basedOn w:val="a1"/>
    <w:pPr>
      <w:widowControl w:val="0"/>
      <w:spacing w:line="211" w:lineRule="exact"/>
      <w:ind w:firstLine="341"/>
    </w:pPr>
    <w:rPr>
      <w:lang w:val="ru-RU" w:eastAsia="ru-RU"/>
    </w:rPr>
  </w:style>
  <w:style w:type="paragraph" w:customStyle="1" w:styleId="Style12">
    <w:name w:val="Style12"/>
    <w:basedOn w:val="a1"/>
    <w:pPr>
      <w:widowControl w:val="0"/>
      <w:spacing w:line="209" w:lineRule="exact"/>
      <w:ind w:firstLine="346"/>
    </w:pPr>
    <w:rPr>
      <w:lang w:val="ru-RU" w:eastAsia="ru-RU"/>
    </w:rPr>
  </w:style>
  <w:style w:type="paragraph" w:customStyle="1" w:styleId="Style13">
    <w:name w:val="Style13"/>
    <w:basedOn w:val="a1"/>
    <w:pPr>
      <w:widowControl w:val="0"/>
      <w:spacing w:line="211" w:lineRule="exact"/>
      <w:ind w:firstLine="365"/>
    </w:pPr>
    <w:rPr>
      <w:lang w:val="ru-RU" w:eastAsia="ru-RU"/>
    </w:rPr>
  </w:style>
  <w:style w:type="paragraph" w:customStyle="1" w:styleId="Style14">
    <w:name w:val="Style14"/>
    <w:basedOn w:val="a1"/>
    <w:pPr>
      <w:widowControl w:val="0"/>
    </w:pPr>
    <w:rPr>
      <w:lang w:val="ru-RU" w:eastAsia="ru-RU"/>
    </w:rPr>
  </w:style>
  <w:style w:type="character" w:customStyle="1" w:styleId="FontStyle33">
    <w:name w:val="Font Style33"/>
    <w:rPr>
      <w:rFonts w:ascii="Times New Roman" w:hAnsi="Times New Roman" w:cs="Times New Roman"/>
      <w:b/>
      <w:bCs/>
      <w:spacing w:val="10"/>
      <w:sz w:val="16"/>
      <w:szCs w:val="16"/>
    </w:rPr>
  </w:style>
  <w:style w:type="character" w:customStyle="1" w:styleId="FontStyle34">
    <w:name w:val="Font Style34"/>
    <w:rPr>
      <w:rFonts w:ascii="Times New Roman" w:hAnsi="Times New Roman" w:cs="Times New Roman"/>
      <w:i/>
      <w:iCs/>
      <w:sz w:val="16"/>
      <w:szCs w:val="16"/>
    </w:rPr>
  </w:style>
  <w:style w:type="character" w:customStyle="1" w:styleId="FontStyle35">
    <w:name w:val="Font Style35"/>
    <w:rPr>
      <w:rFonts w:ascii="Times New Roman" w:hAnsi="Times New Roman" w:cs="Times New Roman"/>
      <w:i/>
      <w:iCs/>
      <w:sz w:val="16"/>
      <w:szCs w:val="16"/>
    </w:rPr>
  </w:style>
  <w:style w:type="character" w:customStyle="1" w:styleId="FontStyle36">
    <w:name w:val="Font Style36"/>
    <w:rPr>
      <w:rFonts w:ascii="Arial Narrow" w:hAnsi="Arial Narrow" w:cs="Arial Narrow"/>
      <w:sz w:val="14"/>
      <w:szCs w:val="14"/>
    </w:rPr>
  </w:style>
  <w:style w:type="character" w:customStyle="1" w:styleId="FontStyle39">
    <w:name w:val="Font Style39"/>
    <w:rPr>
      <w:rFonts w:ascii="Times New Roman" w:hAnsi="Times New Roman" w:cs="Times New Roman"/>
      <w:sz w:val="16"/>
      <w:szCs w:val="16"/>
    </w:rPr>
  </w:style>
  <w:style w:type="character" w:customStyle="1" w:styleId="FontStyle37">
    <w:name w:val="Font Style37"/>
    <w:rPr>
      <w:rFonts w:ascii="Times New Roman" w:hAnsi="Times New Roman" w:cs="Times New Roman"/>
      <w:spacing w:val="10"/>
      <w:sz w:val="14"/>
      <w:szCs w:val="14"/>
    </w:rPr>
  </w:style>
  <w:style w:type="paragraph" w:customStyle="1" w:styleId="Style4">
    <w:name w:val="Style4"/>
    <w:basedOn w:val="a1"/>
    <w:pPr>
      <w:widowControl w:val="0"/>
      <w:spacing w:line="206" w:lineRule="exact"/>
      <w:ind w:firstLine="422"/>
    </w:pPr>
    <w:rPr>
      <w:lang w:val="ru-RU" w:eastAsia="ru-RU"/>
    </w:rPr>
  </w:style>
  <w:style w:type="paragraph" w:customStyle="1" w:styleId="Style15">
    <w:name w:val="Style15"/>
    <w:basedOn w:val="a1"/>
    <w:pPr>
      <w:widowControl w:val="0"/>
      <w:spacing w:line="206" w:lineRule="exact"/>
      <w:ind w:firstLine="413"/>
    </w:pPr>
    <w:rPr>
      <w:lang w:val="ru-RU" w:eastAsia="ru-RU"/>
    </w:rPr>
  </w:style>
  <w:style w:type="character" w:customStyle="1" w:styleId="FontStyle15">
    <w:name w:val="Font Style15"/>
    <w:rPr>
      <w:rFonts w:ascii="Times New Roman" w:hAnsi="Times New Roman" w:cs="Times New Roman"/>
      <w:sz w:val="20"/>
      <w:szCs w:val="20"/>
    </w:rPr>
  </w:style>
  <w:style w:type="character" w:customStyle="1" w:styleId="FontStyle13">
    <w:name w:val="Font Style13"/>
    <w:rPr>
      <w:rFonts w:ascii="Times New Roman" w:hAnsi="Times New Roman" w:cs="Times New Roman"/>
      <w:sz w:val="20"/>
      <w:szCs w:val="20"/>
    </w:rPr>
  </w:style>
  <w:style w:type="character" w:customStyle="1" w:styleId="FontStyle12">
    <w:name w:val="Font Style12"/>
    <w:rPr>
      <w:rFonts w:ascii="Times New Roman" w:hAnsi="Times New Roman" w:cs="Times New Roman"/>
      <w:b/>
      <w:bCs/>
      <w:sz w:val="22"/>
      <w:szCs w:val="22"/>
    </w:rPr>
  </w:style>
  <w:style w:type="paragraph" w:customStyle="1" w:styleId="Style3">
    <w:name w:val="Style3"/>
    <w:basedOn w:val="a1"/>
    <w:pPr>
      <w:widowControl w:val="0"/>
      <w:spacing w:line="274" w:lineRule="exact"/>
    </w:pPr>
    <w:rPr>
      <w:lang w:val="ru-RU" w:eastAsia="ru-RU"/>
    </w:rPr>
  </w:style>
  <w:style w:type="character" w:customStyle="1" w:styleId="FontStyle24">
    <w:name w:val="Font Style24"/>
    <w:rPr>
      <w:rFonts w:ascii="Times New Roman" w:hAnsi="Times New Roman" w:cs="Times New Roman" w:hint="default"/>
      <w:sz w:val="20"/>
      <w:szCs w:val="20"/>
    </w:rPr>
  </w:style>
  <w:style w:type="character" w:customStyle="1" w:styleId="FontStyle21">
    <w:name w:val="Font Style21"/>
    <w:rPr>
      <w:rFonts w:ascii="Times New Roman" w:hAnsi="Times New Roman" w:cs="Times New Roman" w:hint="default"/>
      <w:b/>
      <w:bCs/>
      <w:sz w:val="20"/>
      <w:szCs w:val="20"/>
    </w:rPr>
  </w:style>
  <w:style w:type="paragraph" w:customStyle="1" w:styleId="Style17">
    <w:name w:val="Style17"/>
    <w:basedOn w:val="a1"/>
    <w:pPr>
      <w:widowControl w:val="0"/>
      <w:spacing w:line="221" w:lineRule="exact"/>
      <w:jc w:val="right"/>
    </w:pPr>
    <w:rPr>
      <w:lang w:val="ru-RU" w:eastAsia="ru-RU"/>
    </w:rPr>
  </w:style>
  <w:style w:type="character" w:customStyle="1" w:styleId="FontStyle29">
    <w:name w:val="Font Style29"/>
    <w:rPr>
      <w:rFonts w:ascii="Times New Roman" w:hAnsi="Times New Roman" w:cs="Times New Roman"/>
      <w:i/>
      <w:iCs/>
      <w:sz w:val="18"/>
      <w:szCs w:val="18"/>
    </w:rPr>
  </w:style>
  <w:style w:type="character" w:customStyle="1" w:styleId="FontStyle14">
    <w:name w:val="Font Style14"/>
    <w:rPr>
      <w:rFonts w:ascii="Times New Roman" w:hAnsi="Times New Roman" w:cs="Times New Roman"/>
      <w:sz w:val="22"/>
      <w:szCs w:val="22"/>
    </w:rPr>
  </w:style>
  <w:style w:type="paragraph" w:customStyle="1" w:styleId="afffd">
    <w:name w:val="Знак"/>
    <w:basedOn w:val="a1"/>
    <w:pPr>
      <w:keepLines/>
      <w:spacing w:after="160" w:line="240" w:lineRule="exact"/>
    </w:pPr>
    <w:rPr>
      <w:rFonts w:ascii="Verdana" w:eastAsia="MS Mincho" w:hAnsi="Verdana" w:cs="Verdana"/>
      <w:szCs w:val="20"/>
    </w:rPr>
  </w:style>
  <w:style w:type="paragraph" w:customStyle="1" w:styleId="DefaultParagraphFontParaCharCharChar">
    <w:name w:val="Default Paragraph Font Para Char Char Char"/>
    <w:basedOn w:val="a1"/>
    <w:next w:val="a1"/>
    <w:pPr>
      <w:spacing w:after="160" w:line="240" w:lineRule="exact"/>
    </w:pPr>
    <w:rPr>
      <w:rFonts w:ascii="Tahoma" w:hAnsi="Tahoma"/>
      <w:szCs w:val="20"/>
    </w:rPr>
  </w:style>
  <w:style w:type="character" w:customStyle="1" w:styleId="refresult">
    <w:name w:val="ref_result"/>
  </w:style>
  <w:style w:type="character" w:customStyle="1" w:styleId="apple-converted-space">
    <w:name w:val="apple-converted-space"/>
  </w:style>
  <w:style w:type="character" w:customStyle="1" w:styleId="150">
    <w:name w:val="Знак Знак15"/>
    <w:rPr>
      <w:rFonts w:ascii="Futuris" w:hAnsi="Futuris"/>
      <w:sz w:val="24"/>
      <w:szCs w:val="24"/>
      <w:lang w:val="ru-RU" w:eastAsia="ru-RU" w:bidi="ar-SA"/>
    </w:rPr>
  </w:style>
  <w:style w:type="character" w:customStyle="1" w:styleId="91">
    <w:name w:val="Знак Знак9"/>
    <w:rPr>
      <w:sz w:val="16"/>
      <w:szCs w:val="16"/>
      <w:lang w:val="ru-RU" w:eastAsia="ru-RU" w:bidi="ar-SA"/>
    </w:rPr>
  </w:style>
  <w:style w:type="paragraph" w:customStyle="1" w:styleId="52">
    <w:name w:val="Основной текст5"/>
    <w:basedOn w:val="a1"/>
    <w:pPr>
      <w:shd w:val="clear" w:color="auto" w:fill="FFFFFF"/>
      <w:spacing w:before="180" w:after="240" w:line="0" w:lineRule="atLeast"/>
      <w:ind w:hanging="1640"/>
    </w:pPr>
    <w:rPr>
      <w:rFonts w:ascii="Calibri" w:hAnsi="Calibri"/>
      <w:spacing w:val="2"/>
      <w:sz w:val="18"/>
      <w:szCs w:val="18"/>
      <w:shd w:val="clear" w:color="auto" w:fill="FFFFFF"/>
      <w:lang w:val="ru-RU" w:eastAsia="ru-RU"/>
    </w:rPr>
  </w:style>
  <w:style w:type="paragraph" w:customStyle="1" w:styleId="Default">
    <w:name w:val="Default"/>
    <w:rPr>
      <w:color w:val="000000"/>
      <w:sz w:val="24"/>
      <w:szCs w:val="24"/>
      <w:lang w:eastAsia="en-US"/>
    </w:rPr>
  </w:style>
  <w:style w:type="character" w:customStyle="1" w:styleId="81">
    <w:name w:val="Знак Знак8"/>
    <w:rPr>
      <w:sz w:val="24"/>
      <w:lang w:val="ru-RU" w:eastAsia="ru-RU" w:bidi="ar-SA"/>
    </w:rPr>
  </w:style>
  <w:style w:type="paragraph" w:customStyle="1" w:styleId="CharCharCharCharCharCharCharChar">
    <w:name w:val="Char Char Знак Знак Char Char Char Char Char Char Знак Знак"/>
    <w:basedOn w:val="a1"/>
    <w:pPr>
      <w:spacing w:after="160" w:line="240" w:lineRule="exact"/>
    </w:pPr>
    <w:rPr>
      <w:rFonts w:ascii="Verdana" w:hAnsi="Verdana" w:cs="Verdana"/>
      <w:szCs w:val="20"/>
    </w:rPr>
  </w:style>
  <w:style w:type="character" w:styleId="afffe">
    <w:name w:val="line number"/>
  </w:style>
  <w:style w:type="paragraph" w:customStyle="1" w:styleId="CharChar1">
    <w:name w:val="Char Char1"/>
    <w:basedOn w:val="a1"/>
    <w:rPr>
      <w:rFonts w:ascii="Verdana" w:hAnsi="Verdana"/>
      <w:szCs w:val="20"/>
    </w:rPr>
  </w:style>
  <w:style w:type="character" w:customStyle="1" w:styleId="71">
    <w:name w:val="Знак Знак7"/>
    <w:rPr>
      <w:sz w:val="24"/>
      <w:szCs w:val="24"/>
      <w:lang w:bidi="ar-SA"/>
    </w:rPr>
  </w:style>
  <w:style w:type="character" w:customStyle="1" w:styleId="53">
    <w:name w:val="Знак Знак5"/>
    <w:rPr>
      <w:b/>
      <w:sz w:val="24"/>
      <w:lang w:val="ru-RU" w:eastAsia="ru-RU" w:bidi="ar-SA"/>
    </w:rPr>
  </w:style>
  <w:style w:type="paragraph" w:customStyle="1" w:styleId="ListParagraph2">
    <w:name w:val="List Paragraph2"/>
    <w:basedOn w:val="a1"/>
    <w:qFormat/>
    <w:pPr>
      <w:ind w:left="720"/>
      <w:contextualSpacing/>
    </w:pPr>
  </w:style>
  <w:style w:type="character" w:customStyle="1" w:styleId="s20">
    <w:name w:val="s20"/>
    <w:rPr>
      <w:shd w:val="clear" w:color="auto" w:fill="FFFFFF"/>
    </w:rPr>
  </w:style>
  <w:style w:type="character" w:customStyle="1" w:styleId="atn">
    <w:name w:val="atn"/>
  </w:style>
  <w:style w:type="character" w:customStyle="1" w:styleId="s1">
    <w:name w:val="s1"/>
    <w:rPr>
      <w:rFonts w:ascii="Times New Roman" w:hAnsi="Times New Roman" w:cs="Times New Roman" w:hint="default"/>
      <w:b/>
      <w:bCs/>
      <w:i w:val="0"/>
      <w:iCs w:val="0"/>
      <w:strike w:val="0"/>
      <w:color w:val="000000"/>
      <w:u w:val="none"/>
    </w:rPr>
  </w:style>
  <w:style w:type="character" w:customStyle="1" w:styleId="longtext">
    <w:name w:val="long_text"/>
  </w:style>
  <w:style w:type="character" w:customStyle="1" w:styleId="affff">
    <w:name w:val="Основной текст_"/>
    <w:link w:val="92"/>
    <w:rPr>
      <w:rFonts w:ascii="Arial" w:hAnsi="Arial" w:cs="Arial"/>
      <w:spacing w:val="-4"/>
      <w:sz w:val="17"/>
      <w:szCs w:val="17"/>
      <w:u w:val="none"/>
    </w:rPr>
  </w:style>
  <w:style w:type="paragraph" w:styleId="affff0">
    <w:name w:val="List Paragraph"/>
    <w:aliases w:val="AC List 01"/>
    <w:basedOn w:val="a1"/>
    <w:link w:val="1d"/>
    <w:uiPriority w:val="34"/>
    <w:qFormat/>
    <w:pPr>
      <w:ind w:left="708"/>
    </w:pPr>
  </w:style>
  <w:style w:type="character" w:customStyle="1" w:styleId="Table">
    <w:name w:val="Table"/>
    <w:rPr>
      <w:rFonts w:ascii="Arial" w:hAnsi="Arial" w:cs="Arial" w:hint="default"/>
      <w:sz w:val="20"/>
    </w:rPr>
  </w:style>
  <w:style w:type="paragraph" w:customStyle="1" w:styleId="snoska">
    <w:name w:val="snoska"/>
    <w:basedOn w:val="a1"/>
    <w:pPr>
      <w:widowControl w:val="0"/>
      <w:spacing w:line="100" w:lineRule="atLeast"/>
    </w:pPr>
    <w:rPr>
      <w:rFonts w:ascii="Arial" w:hAnsi="Arial" w:cs="Arial"/>
      <w:lang w:val="en-GB" w:eastAsia="zh-CN"/>
    </w:rPr>
  </w:style>
  <w:style w:type="paragraph" w:customStyle="1" w:styleId="92">
    <w:name w:val="Основной текст9"/>
    <w:basedOn w:val="a1"/>
    <w:link w:val="affff"/>
    <w:pPr>
      <w:widowControl w:val="0"/>
      <w:shd w:val="clear" w:color="auto" w:fill="FFFFFF"/>
      <w:spacing w:after="4260" w:line="298" w:lineRule="exact"/>
      <w:ind w:hanging="1940"/>
      <w:jc w:val="center"/>
    </w:pPr>
    <w:rPr>
      <w:rFonts w:ascii="Arial" w:hAnsi="Arial" w:cs="Arial"/>
      <w:spacing w:val="-4"/>
      <w:sz w:val="17"/>
      <w:szCs w:val="17"/>
      <w:lang w:val="ru-RU" w:eastAsia="ru-RU"/>
    </w:rPr>
  </w:style>
  <w:style w:type="paragraph" w:customStyle="1" w:styleId="37">
    <w:name w:val="Обычный3"/>
    <w:rPr>
      <w:sz w:val="24"/>
    </w:rPr>
  </w:style>
  <w:style w:type="paragraph" w:styleId="affff1">
    <w:name w:val="TOC Heading"/>
    <w:basedOn w:val="10"/>
    <w:next w:val="a1"/>
    <w:uiPriority w:val="39"/>
    <w:semiHidden/>
    <w:unhideWhenUsed/>
    <w:qFormat/>
    <w:pPr>
      <w:keepLines/>
      <w:spacing w:before="480"/>
      <w:outlineLvl w:val="9"/>
    </w:pPr>
    <w:rPr>
      <w:rFonts w:ascii="Cambria" w:eastAsia="Times New Roman" w:hAnsi="Cambria"/>
      <w:color w:val="365F91"/>
      <w:lang w:eastAsia="ru-RU"/>
    </w:rPr>
  </w:style>
  <w:style w:type="paragraph" w:styleId="42">
    <w:name w:val="toc 4"/>
    <w:basedOn w:val="a1"/>
    <w:next w:val="a1"/>
    <w:pPr>
      <w:ind w:left="600"/>
      <w:jc w:val="left"/>
    </w:pPr>
    <w:rPr>
      <w:rFonts w:ascii="Calibri" w:hAnsi="Calibri" w:cs="Calibri"/>
      <w:szCs w:val="20"/>
    </w:rPr>
  </w:style>
  <w:style w:type="paragraph" w:styleId="54">
    <w:name w:val="toc 5"/>
    <w:basedOn w:val="a1"/>
    <w:next w:val="a1"/>
    <w:pPr>
      <w:ind w:left="800"/>
      <w:jc w:val="left"/>
    </w:pPr>
    <w:rPr>
      <w:rFonts w:ascii="Calibri" w:hAnsi="Calibri" w:cs="Calibri"/>
      <w:szCs w:val="20"/>
    </w:rPr>
  </w:style>
  <w:style w:type="paragraph" w:styleId="62">
    <w:name w:val="toc 6"/>
    <w:basedOn w:val="a1"/>
    <w:next w:val="a1"/>
    <w:pPr>
      <w:ind w:left="1000"/>
      <w:jc w:val="left"/>
    </w:pPr>
    <w:rPr>
      <w:rFonts w:ascii="Calibri" w:hAnsi="Calibri" w:cs="Calibri"/>
      <w:szCs w:val="20"/>
    </w:rPr>
  </w:style>
  <w:style w:type="paragraph" w:styleId="72">
    <w:name w:val="toc 7"/>
    <w:basedOn w:val="a1"/>
    <w:next w:val="a1"/>
    <w:pPr>
      <w:ind w:left="1200"/>
      <w:jc w:val="left"/>
    </w:pPr>
    <w:rPr>
      <w:rFonts w:ascii="Calibri" w:hAnsi="Calibri" w:cs="Calibri"/>
      <w:szCs w:val="20"/>
    </w:rPr>
  </w:style>
  <w:style w:type="paragraph" w:styleId="82">
    <w:name w:val="toc 8"/>
    <w:basedOn w:val="a1"/>
    <w:next w:val="a1"/>
    <w:pPr>
      <w:ind w:left="1400"/>
      <w:jc w:val="left"/>
    </w:pPr>
    <w:rPr>
      <w:rFonts w:ascii="Calibri" w:hAnsi="Calibri" w:cs="Calibri"/>
      <w:szCs w:val="20"/>
    </w:rPr>
  </w:style>
  <w:style w:type="paragraph" w:styleId="93">
    <w:name w:val="toc 9"/>
    <w:basedOn w:val="a1"/>
    <w:next w:val="a1"/>
    <w:pPr>
      <w:ind w:left="1600"/>
      <w:jc w:val="left"/>
    </w:pPr>
    <w:rPr>
      <w:rFonts w:ascii="Calibri" w:hAnsi="Calibri" w:cs="Calibri"/>
      <w:szCs w:val="20"/>
    </w:rPr>
  </w:style>
  <w:style w:type="paragraph" w:customStyle="1" w:styleId="1e">
    <w:name w:val="ТЭО1"/>
    <w:basedOn w:val="10"/>
    <w:link w:val="1f"/>
    <w:qFormat/>
    <w:pPr>
      <w:spacing w:after="120"/>
      <w:ind w:left="709"/>
    </w:pPr>
    <w:rPr>
      <w:rFonts w:eastAsia="Times New Roman"/>
      <w:bCs w:val="0"/>
      <w:caps/>
      <w:lang w:eastAsia="ru-RU"/>
    </w:rPr>
  </w:style>
  <w:style w:type="character" w:customStyle="1" w:styleId="1f">
    <w:name w:val="ТЭО1 Знак"/>
    <w:link w:val="1e"/>
    <w:rPr>
      <w:b/>
      <w:caps/>
      <w:sz w:val="24"/>
      <w:szCs w:val="24"/>
    </w:rPr>
  </w:style>
  <w:style w:type="character" w:customStyle="1" w:styleId="normaltextrun">
    <w:name w:val="normaltextrun"/>
  </w:style>
  <w:style w:type="table" w:customStyle="1" w:styleId="1f0">
    <w:name w:val="Сетка таблицы1"/>
    <w:basedOn w:val="a3"/>
    <w:uiPriority w:val="39"/>
    <w:rPr>
      <w:rFonts w:asciiTheme="minorHAnsi" w:eastAsiaTheme="minorHAnsi" w:hAnsiTheme="minorHAnsi" w:cstheme="minorBidi"/>
      <w:lang w:val="sv-SE" w:eastAsia="sv-S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d">
    <w:name w:val="Абзац списка Знак1"/>
    <w:aliases w:val="AC List 01 Знак1"/>
    <w:link w:val="affff0"/>
    <w:uiPriority w:val="34"/>
    <w:qFormat/>
    <w:rPr>
      <w:szCs w:val="24"/>
      <w:lang w:val="en-US" w:eastAsia="en-US"/>
    </w:rPr>
  </w:style>
  <w:style w:type="character" w:customStyle="1" w:styleId="Arial">
    <w:name w:val="Стиль (латиница) Arial"/>
    <w:rPr>
      <w:rFonts w:ascii="Arial" w:hAnsi="Arial"/>
      <w:sz w:val="24"/>
      <w:szCs w:val="24"/>
    </w:rPr>
  </w:style>
  <w:style w:type="paragraph" w:customStyle="1" w:styleId="affff2">
    <w:name w:val="Название"/>
    <w:basedOn w:val="a1"/>
    <w:link w:val="affff3"/>
    <w:qFormat/>
    <w:pPr>
      <w:ind w:firstLine="0"/>
      <w:jc w:val="center"/>
    </w:pPr>
    <w:rPr>
      <w:b/>
      <w:bCs/>
      <w:sz w:val="28"/>
      <w:lang w:eastAsia="ru-RU"/>
    </w:rPr>
  </w:style>
  <w:style w:type="character" w:customStyle="1" w:styleId="affff3">
    <w:name w:val="Название Знак"/>
    <w:link w:val="affff2"/>
    <w:rPr>
      <w:b/>
      <w:bCs/>
      <w:sz w:val="28"/>
      <w:szCs w:val="24"/>
    </w:rPr>
  </w:style>
  <w:style w:type="paragraph" w:customStyle="1" w:styleId="Style85">
    <w:name w:val="Style85"/>
    <w:basedOn w:val="a1"/>
    <w:uiPriority w:val="99"/>
    <w:pPr>
      <w:widowControl w:val="0"/>
      <w:ind w:firstLine="0"/>
    </w:pPr>
    <w:rPr>
      <w:sz w:val="24"/>
      <w:lang w:val="ru-RU" w:eastAsia="ru-RU"/>
    </w:rPr>
  </w:style>
  <w:style w:type="character" w:customStyle="1" w:styleId="FontStyle207">
    <w:name w:val="Font Style207"/>
    <w:uiPriority w:val="99"/>
    <w:rPr>
      <w:rFonts w:ascii="Arial Narrow" w:hAnsi="Arial Narrow" w:cs="Arial Narrow"/>
      <w:i/>
      <w:iCs/>
      <w:sz w:val="32"/>
      <w:szCs w:val="32"/>
    </w:rPr>
  </w:style>
  <w:style w:type="character" w:customStyle="1" w:styleId="HTML">
    <w:name w:val="Стандартный HTML Знак"/>
    <w:link w:val="HTML0"/>
    <w:uiPriority w:val="99"/>
    <w:rPr>
      <w:rFonts w:ascii="Courier New" w:eastAsia="Courier New" w:hAnsi="Courier New" w:cs="Courier New"/>
      <w:color w:val="000000"/>
    </w:rPr>
  </w:style>
  <w:style w:type="paragraph" w:styleId="HTML0">
    <w:name w:val="HTML Preformatted"/>
    <w:basedOn w:val="a1"/>
    <w:link w:val="HTML"/>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eastAsia="Courier New" w:hAnsi="Courier New" w:cs="Courier New"/>
      <w:color w:val="000000"/>
      <w:szCs w:val="20"/>
      <w:lang w:val="ru-RU" w:eastAsia="ru-RU"/>
    </w:rPr>
  </w:style>
  <w:style w:type="character" w:customStyle="1" w:styleId="HTMLPreformattedChar1">
    <w:name w:val="HTML Preformatted Char1"/>
    <w:basedOn w:val="a2"/>
    <w:rPr>
      <w:rFonts w:ascii="Consolas" w:hAnsi="Consolas"/>
      <w:lang w:val="en-US" w:eastAsia="en-US"/>
    </w:rPr>
  </w:style>
  <w:style w:type="paragraph" w:customStyle="1" w:styleId="BodyText21">
    <w:name w:val="Body Text 21"/>
    <w:basedOn w:val="a1"/>
    <w:pPr>
      <w:widowControl w:val="0"/>
      <w:spacing w:line="360" w:lineRule="auto"/>
      <w:ind w:firstLine="561"/>
    </w:pPr>
    <w:rPr>
      <w:sz w:val="24"/>
      <w:szCs w:val="20"/>
      <w:lang w:val="ru-RU" w:eastAsia="ru-RU"/>
    </w:rPr>
  </w:style>
  <w:style w:type="paragraph" w:customStyle="1" w:styleId="BodyTextIndent21">
    <w:name w:val="Body Text Indent 21"/>
    <w:basedOn w:val="a1"/>
    <w:pPr>
      <w:widowControl w:val="0"/>
      <w:spacing w:before="60"/>
      <w:ind w:firstLine="560"/>
    </w:pPr>
    <w:rPr>
      <w:sz w:val="24"/>
      <w:szCs w:val="20"/>
      <w:lang w:val="ru-RU" w:eastAsia="ru-RU"/>
    </w:rPr>
  </w:style>
  <w:style w:type="character" w:customStyle="1" w:styleId="DeltaViewInsertion">
    <w:name w:val="DeltaView Insertion"/>
    <w:rPr>
      <w:color w:val="0000FF"/>
      <w:spacing w:val="0"/>
      <w:u w:val="single"/>
    </w:rPr>
  </w:style>
  <w:style w:type="character" w:customStyle="1" w:styleId="s0">
    <w:name w:val="s0"/>
    <w:rPr>
      <w:rFonts w:ascii="Times New Roman" w:hAnsi="Times New Roman" w:cs="Times New Roman" w:hint="default"/>
      <w:b w:val="0"/>
      <w:bCs w:val="0"/>
      <w:i w:val="0"/>
      <w:iCs w:val="0"/>
      <w:strike w:val="0"/>
      <w:color w:val="000000"/>
      <w:sz w:val="24"/>
      <w:szCs w:val="24"/>
      <w:u w:val="none"/>
    </w:rPr>
  </w:style>
  <w:style w:type="paragraph" w:customStyle="1" w:styleId="a0">
    <w:name w:val="Статья"/>
    <w:basedOn w:val="a1"/>
    <w:pPr>
      <w:widowControl w:val="0"/>
      <w:numPr>
        <w:numId w:val="2"/>
      </w:numPr>
      <w:tabs>
        <w:tab w:val="left" w:pos="0"/>
        <w:tab w:val="left" w:pos="993"/>
      </w:tabs>
    </w:pPr>
    <w:rPr>
      <w:rFonts w:ascii="Arial" w:hAnsi="Arial" w:cs="Arial"/>
      <w:sz w:val="24"/>
      <w:lang w:val="ru-RU" w:eastAsia="ru-RU"/>
    </w:rPr>
  </w:style>
  <w:style w:type="paragraph" w:customStyle="1" w:styleId="CharCharCharCharCharCharCharCharCharCharCharCharChar">
    <w:name w:val="Знак Знак Char Char Знак Знак Char Char Знак Знак Char Char Знак Знак Char Знак Знак Char Char Знак Знак Char Char Char Знак Знак Char"/>
    <w:basedOn w:val="a1"/>
    <w:semiHidden/>
    <w:pPr>
      <w:spacing w:after="160" w:line="240" w:lineRule="exact"/>
      <w:ind w:firstLine="0"/>
    </w:pPr>
    <w:rPr>
      <w:rFonts w:ascii="Verdana" w:hAnsi="Verdana"/>
      <w:szCs w:val="20"/>
    </w:rPr>
  </w:style>
  <w:style w:type="character" w:customStyle="1" w:styleId="affb">
    <w:name w:val="Обычный (веб) Знак"/>
    <w:link w:val="affa"/>
    <w:uiPriority w:val="99"/>
    <w:rPr>
      <w:rFonts w:eastAsia="Calibri"/>
      <w:szCs w:val="24"/>
      <w:lang w:val="en-GB" w:eastAsia="en-US"/>
    </w:rPr>
  </w:style>
  <w:style w:type="paragraph" w:customStyle="1" w:styleId="affff4">
    <w:name w:val="загол_табл"/>
    <w:basedOn w:val="a1"/>
    <w:pPr>
      <w:ind w:firstLine="0"/>
      <w:jc w:val="center"/>
    </w:pPr>
    <w:rPr>
      <w:rFonts w:ascii="Antiqua" w:hAnsi="Antiqua"/>
      <w:sz w:val="24"/>
      <w:szCs w:val="20"/>
      <w:lang w:val="ru-RU" w:eastAsia="ru-RU"/>
    </w:rPr>
  </w:style>
  <w:style w:type="paragraph" w:customStyle="1" w:styleId="affff5">
    <w:name w:val="таблица"/>
    <w:basedOn w:val="a1"/>
    <w:pPr>
      <w:ind w:firstLine="0"/>
    </w:pPr>
    <w:rPr>
      <w:rFonts w:ascii="Antiqua" w:hAnsi="Antiqua"/>
      <w:sz w:val="24"/>
      <w:szCs w:val="20"/>
      <w:lang w:val="ru-RU" w:eastAsia="ru-RU"/>
    </w:rPr>
  </w:style>
  <w:style w:type="paragraph" w:customStyle="1" w:styleId="29">
    <w:name w:val="содерж_табл_2"/>
    <w:basedOn w:val="a1"/>
    <w:pPr>
      <w:ind w:left="57" w:right="57" w:firstLine="0"/>
    </w:pPr>
    <w:rPr>
      <w:rFonts w:ascii="Antiqua" w:hAnsi="Antiqua"/>
      <w:sz w:val="24"/>
      <w:szCs w:val="20"/>
      <w:lang w:val="ru-RU" w:eastAsia="ru-RU"/>
    </w:rPr>
  </w:style>
  <w:style w:type="paragraph" w:customStyle="1" w:styleId="affff6">
    <w:name w:val="содерж_табл"/>
    <w:basedOn w:val="a1"/>
    <w:pPr>
      <w:ind w:left="57" w:right="57" w:firstLine="227"/>
    </w:pPr>
    <w:rPr>
      <w:rFonts w:ascii="Antiqua" w:hAnsi="Antiqua"/>
      <w:sz w:val="24"/>
      <w:szCs w:val="20"/>
      <w:lang w:val="ru-RU" w:eastAsia="ru-RU"/>
    </w:rPr>
  </w:style>
  <w:style w:type="paragraph" w:customStyle="1" w:styleId="western">
    <w:name w:val="western"/>
    <w:basedOn w:val="a1"/>
    <w:pPr>
      <w:spacing w:before="100" w:beforeAutospacing="1" w:after="119"/>
      <w:ind w:firstLine="720"/>
    </w:pPr>
    <w:rPr>
      <w:rFonts w:ascii="Garamond" w:hAnsi="Garamond"/>
      <w:color w:val="000000"/>
      <w:sz w:val="28"/>
      <w:szCs w:val="28"/>
    </w:rPr>
  </w:style>
  <w:style w:type="paragraph" w:customStyle="1" w:styleId="CharCharCharCharCharChar">
    <w:name w:val="Char Char Char Char Char Char"/>
    <w:basedOn w:val="a1"/>
    <w:pPr>
      <w:spacing w:after="160" w:line="240" w:lineRule="exact"/>
      <w:ind w:firstLine="0"/>
    </w:pPr>
    <w:rPr>
      <w:rFonts w:eastAsia="SimSun"/>
      <w:b/>
      <w:bCs/>
      <w:sz w:val="28"/>
      <w:szCs w:val="28"/>
    </w:rPr>
  </w:style>
  <w:style w:type="paragraph" w:customStyle="1" w:styleId="main">
    <w:name w:val="main"/>
    <w:basedOn w:val="a1"/>
    <w:pPr>
      <w:spacing w:before="100" w:beforeAutospacing="1" w:after="100" w:afterAutospacing="1"/>
      <w:ind w:firstLine="284"/>
      <w:contextualSpacing/>
    </w:pPr>
    <w:rPr>
      <w:sz w:val="24"/>
      <w:lang w:val="ru-RU" w:eastAsia="ru-RU"/>
    </w:rPr>
  </w:style>
  <w:style w:type="paragraph" w:customStyle="1" w:styleId="pchartbodycmt">
    <w:name w:val="pchart_bodycmt"/>
    <w:basedOn w:val="a1"/>
    <w:pPr>
      <w:spacing w:before="100" w:beforeAutospacing="1" w:after="100" w:afterAutospacing="1"/>
      <w:ind w:firstLine="0"/>
    </w:pPr>
    <w:rPr>
      <w:sz w:val="24"/>
      <w:lang w:val="ru-RU" w:eastAsia="ru-RU"/>
    </w:rPr>
  </w:style>
  <w:style w:type="paragraph" w:customStyle="1" w:styleId="a">
    <w:name w:val="для многоуровневых"/>
    <w:basedOn w:val="a1"/>
    <w:pPr>
      <w:numPr>
        <w:numId w:val="3"/>
      </w:numPr>
      <w:tabs>
        <w:tab w:val="left" w:pos="567"/>
        <w:tab w:val="left" w:pos="851"/>
        <w:tab w:val="left" w:pos="1134"/>
        <w:tab w:val="left" w:pos="1418"/>
      </w:tabs>
      <w:spacing w:after="60"/>
    </w:pPr>
    <w:rPr>
      <w:szCs w:val="20"/>
      <w:lang w:val="ru-RU" w:eastAsia="ru-RU"/>
    </w:rPr>
  </w:style>
  <w:style w:type="paragraph" w:styleId="affff7">
    <w:name w:val="Revision"/>
    <w:hidden/>
    <w:uiPriority w:val="99"/>
    <w:semiHidden/>
    <w:rPr>
      <w:sz w:val="24"/>
    </w:rPr>
  </w:style>
  <w:style w:type="character" w:customStyle="1" w:styleId="flist">
    <w:name w:val="f_list"/>
  </w:style>
  <w:style w:type="character" w:customStyle="1" w:styleId="1f1">
    <w:name w:val="Маркировка 1 Знак"/>
    <w:link w:val="1f2"/>
    <w:rPr>
      <w:rFonts w:ascii="Arial" w:hAnsi="Arial" w:cs="Arial"/>
      <w:lang w:eastAsia="en-US"/>
    </w:rPr>
  </w:style>
  <w:style w:type="paragraph" w:customStyle="1" w:styleId="1f2">
    <w:name w:val="Маркировка 1"/>
    <w:basedOn w:val="a1"/>
    <w:link w:val="1f1"/>
    <w:pPr>
      <w:tabs>
        <w:tab w:val="num" w:pos="926"/>
      </w:tabs>
      <w:spacing w:line="360" w:lineRule="auto"/>
      <w:ind w:left="926" w:hanging="360"/>
    </w:pPr>
    <w:rPr>
      <w:rFonts w:ascii="Arial" w:hAnsi="Arial" w:cs="Arial"/>
      <w:szCs w:val="20"/>
      <w:lang w:val="ru-RU"/>
    </w:rPr>
  </w:style>
  <w:style w:type="paragraph" w:customStyle="1" w:styleId="1">
    <w:name w:val="Заголовок уровень1"/>
    <w:basedOn w:val="20"/>
    <w:pPr>
      <w:numPr>
        <w:ilvl w:val="1"/>
        <w:numId w:val="4"/>
      </w:numPr>
      <w:tabs>
        <w:tab w:val="clear" w:pos="378"/>
        <w:tab w:val="num" w:pos="360"/>
      </w:tabs>
      <w:spacing w:before="480" w:line="360" w:lineRule="auto"/>
    </w:pPr>
    <w:rPr>
      <w:rFonts w:eastAsia="Times New Roman"/>
      <w:bCs w:val="0"/>
      <w:iCs w:val="0"/>
      <w:sz w:val="24"/>
      <w:szCs w:val="28"/>
      <w:lang w:val="ru-RU" w:eastAsia="ru-RU"/>
    </w:rPr>
  </w:style>
  <w:style w:type="paragraph" w:customStyle="1" w:styleId="2">
    <w:name w:val="Заголовок уровень2"/>
    <w:basedOn w:val="2a"/>
    <w:pPr>
      <w:keepLines/>
      <w:numPr>
        <w:ilvl w:val="2"/>
        <w:numId w:val="4"/>
      </w:numPr>
      <w:tabs>
        <w:tab w:val="clear" w:pos="662"/>
        <w:tab w:val="num" w:pos="360"/>
      </w:tabs>
      <w:spacing w:before="240" w:after="60" w:line="360" w:lineRule="auto"/>
      <w:ind w:left="566" w:hanging="283"/>
      <w:contextualSpacing w:val="0"/>
    </w:pPr>
    <w:rPr>
      <w:i/>
      <w:szCs w:val="24"/>
    </w:rPr>
  </w:style>
  <w:style w:type="paragraph" w:styleId="2a">
    <w:name w:val="List 2"/>
    <w:basedOn w:val="a1"/>
    <w:uiPriority w:val="99"/>
    <w:unhideWhenUsed/>
    <w:pPr>
      <w:ind w:left="566" w:hanging="283"/>
      <w:contextualSpacing/>
    </w:pPr>
    <w:rPr>
      <w:sz w:val="24"/>
      <w:szCs w:val="20"/>
      <w:lang w:val="ru-RU" w:eastAsia="ru-RU"/>
    </w:rPr>
  </w:style>
  <w:style w:type="character" w:customStyle="1" w:styleId="1f3">
    <w:name w:val="Неразрешенное упоминание1"/>
    <w:basedOn w:val="a2"/>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96307">
      <w:bodyDiv w:val="1"/>
      <w:marLeft w:val="0"/>
      <w:marRight w:val="0"/>
      <w:marTop w:val="0"/>
      <w:marBottom w:val="0"/>
      <w:divBdr>
        <w:top w:val="none" w:sz="0" w:space="0" w:color="auto"/>
        <w:left w:val="none" w:sz="0" w:space="0" w:color="auto"/>
        <w:bottom w:val="none" w:sz="0" w:space="0" w:color="auto"/>
        <w:right w:val="none" w:sz="0" w:space="0" w:color="auto"/>
      </w:divBdr>
      <w:divsChild>
        <w:div w:id="1663118109">
          <w:marLeft w:val="0"/>
          <w:marRight w:val="0"/>
          <w:marTop w:val="0"/>
          <w:marBottom w:val="0"/>
          <w:divBdr>
            <w:top w:val="none" w:sz="0" w:space="0" w:color="auto"/>
            <w:left w:val="none" w:sz="0" w:space="0" w:color="auto"/>
            <w:bottom w:val="none" w:sz="0" w:space="0" w:color="auto"/>
            <w:right w:val="none" w:sz="0" w:space="0" w:color="auto"/>
          </w:divBdr>
          <w:divsChild>
            <w:div w:id="747505036">
              <w:marLeft w:val="0"/>
              <w:marRight w:val="0"/>
              <w:marTop w:val="0"/>
              <w:marBottom w:val="0"/>
              <w:divBdr>
                <w:top w:val="none" w:sz="0" w:space="0" w:color="auto"/>
                <w:left w:val="none" w:sz="0" w:space="0" w:color="auto"/>
                <w:bottom w:val="none" w:sz="0" w:space="0" w:color="auto"/>
                <w:right w:val="none" w:sz="0" w:space="0" w:color="auto"/>
              </w:divBdr>
              <w:divsChild>
                <w:div w:id="711272141">
                  <w:marLeft w:val="0"/>
                  <w:marRight w:val="0"/>
                  <w:marTop w:val="0"/>
                  <w:marBottom w:val="0"/>
                  <w:divBdr>
                    <w:top w:val="none" w:sz="0" w:space="0" w:color="auto"/>
                    <w:left w:val="none" w:sz="0" w:space="0" w:color="auto"/>
                    <w:bottom w:val="none" w:sz="0" w:space="0" w:color="auto"/>
                    <w:right w:val="none" w:sz="0" w:space="0" w:color="auto"/>
                  </w:divBdr>
                  <w:divsChild>
                    <w:div w:id="1648707894">
                      <w:marLeft w:val="0"/>
                      <w:marRight w:val="0"/>
                      <w:marTop w:val="0"/>
                      <w:marBottom w:val="0"/>
                      <w:divBdr>
                        <w:top w:val="none" w:sz="0" w:space="0" w:color="auto"/>
                        <w:left w:val="none" w:sz="0" w:space="0" w:color="auto"/>
                        <w:bottom w:val="none" w:sz="0" w:space="0" w:color="auto"/>
                        <w:right w:val="none" w:sz="0" w:space="0" w:color="auto"/>
                      </w:divBdr>
                      <w:divsChild>
                        <w:div w:id="1857768115">
                          <w:marLeft w:val="0"/>
                          <w:marRight w:val="0"/>
                          <w:marTop w:val="0"/>
                          <w:marBottom w:val="0"/>
                          <w:divBdr>
                            <w:top w:val="none" w:sz="0" w:space="0" w:color="auto"/>
                            <w:left w:val="none" w:sz="0" w:space="0" w:color="auto"/>
                            <w:bottom w:val="none" w:sz="0" w:space="0" w:color="auto"/>
                            <w:right w:val="none" w:sz="0" w:space="0" w:color="auto"/>
                          </w:divBdr>
                          <w:divsChild>
                            <w:div w:id="311914386">
                              <w:marLeft w:val="0"/>
                              <w:marRight w:val="0"/>
                              <w:marTop w:val="0"/>
                              <w:marBottom w:val="0"/>
                              <w:divBdr>
                                <w:top w:val="none" w:sz="0" w:space="0" w:color="auto"/>
                                <w:left w:val="none" w:sz="0" w:space="0" w:color="auto"/>
                                <w:bottom w:val="none" w:sz="0" w:space="0" w:color="auto"/>
                                <w:right w:val="none" w:sz="0" w:space="0" w:color="auto"/>
                              </w:divBdr>
                              <w:divsChild>
                                <w:div w:id="494030180">
                                  <w:marLeft w:val="0"/>
                                  <w:marRight w:val="0"/>
                                  <w:marTop w:val="0"/>
                                  <w:marBottom w:val="0"/>
                                  <w:divBdr>
                                    <w:top w:val="none" w:sz="0" w:space="0" w:color="auto"/>
                                    <w:left w:val="none" w:sz="0" w:space="0" w:color="auto"/>
                                    <w:bottom w:val="none" w:sz="0" w:space="0" w:color="auto"/>
                                    <w:right w:val="none" w:sz="0" w:space="0" w:color="auto"/>
                                  </w:divBdr>
                                  <w:divsChild>
                                    <w:div w:id="66597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926018">
      <w:bodyDiv w:val="1"/>
      <w:marLeft w:val="0"/>
      <w:marRight w:val="0"/>
      <w:marTop w:val="0"/>
      <w:marBottom w:val="0"/>
      <w:divBdr>
        <w:top w:val="none" w:sz="0" w:space="0" w:color="auto"/>
        <w:left w:val="none" w:sz="0" w:space="0" w:color="auto"/>
        <w:bottom w:val="none" w:sz="0" w:space="0" w:color="auto"/>
        <w:right w:val="none" w:sz="0" w:space="0" w:color="auto"/>
      </w:divBdr>
    </w:div>
    <w:div w:id="131337163">
      <w:bodyDiv w:val="1"/>
      <w:marLeft w:val="0"/>
      <w:marRight w:val="0"/>
      <w:marTop w:val="0"/>
      <w:marBottom w:val="0"/>
      <w:divBdr>
        <w:top w:val="none" w:sz="0" w:space="0" w:color="auto"/>
        <w:left w:val="none" w:sz="0" w:space="0" w:color="auto"/>
        <w:bottom w:val="none" w:sz="0" w:space="0" w:color="auto"/>
        <w:right w:val="none" w:sz="0" w:space="0" w:color="auto"/>
      </w:divBdr>
    </w:div>
    <w:div w:id="135073356">
      <w:bodyDiv w:val="1"/>
      <w:marLeft w:val="0"/>
      <w:marRight w:val="0"/>
      <w:marTop w:val="0"/>
      <w:marBottom w:val="0"/>
      <w:divBdr>
        <w:top w:val="none" w:sz="0" w:space="0" w:color="auto"/>
        <w:left w:val="none" w:sz="0" w:space="0" w:color="auto"/>
        <w:bottom w:val="none" w:sz="0" w:space="0" w:color="auto"/>
        <w:right w:val="none" w:sz="0" w:space="0" w:color="auto"/>
      </w:divBdr>
    </w:div>
    <w:div w:id="142623555">
      <w:bodyDiv w:val="1"/>
      <w:marLeft w:val="0"/>
      <w:marRight w:val="0"/>
      <w:marTop w:val="0"/>
      <w:marBottom w:val="0"/>
      <w:divBdr>
        <w:top w:val="none" w:sz="0" w:space="0" w:color="auto"/>
        <w:left w:val="none" w:sz="0" w:space="0" w:color="auto"/>
        <w:bottom w:val="none" w:sz="0" w:space="0" w:color="auto"/>
        <w:right w:val="none" w:sz="0" w:space="0" w:color="auto"/>
      </w:divBdr>
    </w:div>
    <w:div w:id="190457856">
      <w:bodyDiv w:val="1"/>
      <w:marLeft w:val="0"/>
      <w:marRight w:val="0"/>
      <w:marTop w:val="0"/>
      <w:marBottom w:val="0"/>
      <w:divBdr>
        <w:top w:val="none" w:sz="0" w:space="0" w:color="auto"/>
        <w:left w:val="none" w:sz="0" w:space="0" w:color="auto"/>
        <w:bottom w:val="none" w:sz="0" w:space="0" w:color="auto"/>
        <w:right w:val="none" w:sz="0" w:space="0" w:color="auto"/>
      </w:divBdr>
    </w:div>
    <w:div w:id="300500075">
      <w:bodyDiv w:val="1"/>
      <w:marLeft w:val="0"/>
      <w:marRight w:val="0"/>
      <w:marTop w:val="0"/>
      <w:marBottom w:val="0"/>
      <w:divBdr>
        <w:top w:val="none" w:sz="0" w:space="0" w:color="auto"/>
        <w:left w:val="none" w:sz="0" w:space="0" w:color="auto"/>
        <w:bottom w:val="none" w:sz="0" w:space="0" w:color="auto"/>
        <w:right w:val="none" w:sz="0" w:space="0" w:color="auto"/>
      </w:divBdr>
    </w:div>
    <w:div w:id="328292078">
      <w:bodyDiv w:val="1"/>
      <w:marLeft w:val="0"/>
      <w:marRight w:val="0"/>
      <w:marTop w:val="0"/>
      <w:marBottom w:val="0"/>
      <w:divBdr>
        <w:top w:val="none" w:sz="0" w:space="0" w:color="auto"/>
        <w:left w:val="none" w:sz="0" w:space="0" w:color="auto"/>
        <w:bottom w:val="none" w:sz="0" w:space="0" w:color="auto"/>
        <w:right w:val="none" w:sz="0" w:space="0" w:color="auto"/>
      </w:divBdr>
    </w:div>
    <w:div w:id="349769043">
      <w:bodyDiv w:val="1"/>
      <w:marLeft w:val="0"/>
      <w:marRight w:val="0"/>
      <w:marTop w:val="0"/>
      <w:marBottom w:val="0"/>
      <w:divBdr>
        <w:top w:val="none" w:sz="0" w:space="0" w:color="auto"/>
        <w:left w:val="none" w:sz="0" w:space="0" w:color="auto"/>
        <w:bottom w:val="none" w:sz="0" w:space="0" w:color="auto"/>
        <w:right w:val="none" w:sz="0" w:space="0" w:color="auto"/>
      </w:divBdr>
    </w:div>
    <w:div w:id="350684902">
      <w:bodyDiv w:val="1"/>
      <w:marLeft w:val="0"/>
      <w:marRight w:val="0"/>
      <w:marTop w:val="0"/>
      <w:marBottom w:val="0"/>
      <w:divBdr>
        <w:top w:val="none" w:sz="0" w:space="0" w:color="auto"/>
        <w:left w:val="none" w:sz="0" w:space="0" w:color="auto"/>
        <w:bottom w:val="none" w:sz="0" w:space="0" w:color="auto"/>
        <w:right w:val="none" w:sz="0" w:space="0" w:color="auto"/>
      </w:divBdr>
    </w:div>
    <w:div w:id="445080313">
      <w:bodyDiv w:val="1"/>
      <w:marLeft w:val="0"/>
      <w:marRight w:val="0"/>
      <w:marTop w:val="0"/>
      <w:marBottom w:val="0"/>
      <w:divBdr>
        <w:top w:val="none" w:sz="0" w:space="0" w:color="auto"/>
        <w:left w:val="none" w:sz="0" w:space="0" w:color="auto"/>
        <w:bottom w:val="none" w:sz="0" w:space="0" w:color="auto"/>
        <w:right w:val="none" w:sz="0" w:space="0" w:color="auto"/>
      </w:divBdr>
    </w:div>
    <w:div w:id="475949669">
      <w:bodyDiv w:val="1"/>
      <w:marLeft w:val="0"/>
      <w:marRight w:val="0"/>
      <w:marTop w:val="0"/>
      <w:marBottom w:val="0"/>
      <w:divBdr>
        <w:top w:val="none" w:sz="0" w:space="0" w:color="auto"/>
        <w:left w:val="none" w:sz="0" w:space="0" w:color="auto"/>
        <w:bottom w:val="none" w:sz="0" w:space="0" w:color="auto"/>
        <w:right w:val="none" w:sz="0" w:space="0" w:color="auto"/>
      </w:divBdr>
    </w:div>
    <w:div w:id="503545689">
      <w:bodyDiv w:val="1"/>
      <w:marLeft w:val="0"/>
      <w:marRight w:val="0"/>
      <w:marTop w:val="0"/>
      <w:marBottom w:val="0"/>
      <w:divBdr>
        <w:top w:val="none" w:sz="0" w:space="0" w:color="auto"/>
        <w:left w:val="none" w:sz="0" w:space="0" w:color="auto"/>
        <w:bottom w:val="none" w:sz="0" w:space="0" w:color="auto"/>
        <w:right w:val="none" w:sz="0" w:space="0" w:color="auto"/>
      </w:divBdr>
    </w:div>
    <w:div w:id="536310306">
      <w:bodyDiv w:val="1"/>
      <w:marLeft w:val="0"/>
      <w:marRight w:val="0"/>
      <w:marTop w:val="0"/>
      <w:marBottom w:val="0"/>
      <w:divBdr>
        <w:top w:val="none" w:sz="0" w:space="0" w:color="auto"/>
        <w:left w:val="none" w:sz="0" w:space="0" w:color="auto"/>
        <w:bottom w:val="none" w:sz="0" w:space="0" w:color="auto"/>
        <w:right w:val="none" w:sz="0" w:space="0" w:color="auto"/>
      </w:divBdr>
    </w:div>
    <w:div w:id="559093515">
      <w:bodyDiv w:val="1"/>
      <w:marLeft w:val="0"/>
      <w:marRight w:val="0"/>
      <w:marTop w:val="0"/>
      <w:marBottom w:val="0"/>
      <w:divBdr>
        <w:top w:val="none" w:sz="0" w:space="0" w:color="auto"/>
        <w:left w:val="none" w:sz="0" w:space="0" w:color="auto"/>
        <w:bottom w:val="none" w:sz="0" w:space="0" w:color="auto"/>
        <w:right w:val="none" w:sz="0" w:space="0" w:color="auto"/>
      </w:divBdr>
    </w:div>
    <w:div w:id="576013954">
      <w:bodyDiv w:val="1"/>
      <w:marLeft w:val="0"/>
      <w:marRight w:val="0"/>
      <w:marTop w:val="0"/>
      <w:marBottom w:val="0"/>
      <w:divBdr>
        <w:top w:val="none" w:sz="0" w:space="0" w:color="auto"/>
        <w:left w:val="none" w:sz="0" w:space="0" w:color="auto"/>
        <w:bottom w:val="none" w:sz="0" w:space="0" w:color="auto"/>
        <w:right w:val="none" w:sz="0" w:space="0" w:color="auto"/>
      </w:divBdr>
    </w:div>
    <w:div w:id="588537723">
      <w:bodyDiv w:val="1"/>
      <w:marLeft w:val="0"/>
      <w:marRight w:val="0"/>
      <w:marTop w:val="0"/>
      <w:marBottom w:val="0"/>
      <w:divBdr>
        <w:top w:val="none" w:sz="0" w:space="0" w:color="auto"/>
        <w:left w:val="none" w:sz="0" w:space="0" w:color="auto"/>
        <w:bottom w:val="none" w:sz="0" w:space="0" w:color="auto"/>
        <w:right w:val="none" w:sz="0" w:space="0" w:color="auto"/>
      </w:divBdr>
    </w:div>
    <w:div w:id="593703694">
      <w:bodyDiv w:val="1"/>
      <w:marLeft w:val="0"/>
      <w:marRight w:val="0"/>
      <w:marTop w:val="0"/>
      <w:marBottom w:val="0"/>
      <w:divBdr>
        <w:top w:val="none" w:sz="0" w:space="0" w:color="auto"/>
        <w:left w:val="none" w:sz="0" w:space="0" w:color="auto"/>
        <w:bottom w:val="none" w:sz="0" w:space="0" w:color="auto"/>
        <w:right w:val="none" w:sz="0" w:space="0" w:color="auto"/>
      </w:divBdr>
    </w:div>
    <w:div w:id="636379747">
      <w:bodyDiv w:val="1"/>
      <w:marLeft w:val="0"/>
      <w:marRight w:val="0"/>
      <w:marTop w:val="0"/>
      <w:marBottom w:val="0"/>
      <w:divBdr>
        <w:top w:val="none" w:sz="0" w:space="0" w:color="auto"/>
        <w:left w:val="none" w:sz="0" w:space="0" w:color="auto"/>
        <w:bottom w:val="none" w:sz="0" w:space="0" w:color="auto"/>
        <w:right w:val="none" w:sz="0" w:space="0" w:color="auto"/>
      </w:divBdr>
    </w:div>
    <w:div w:id="665938586">
      <w:bodyDiv w:val="1"/>
      <w:marLeft w:val="0"/>
      <w:marRight w:val="0"/>
      <w:marTop w:val="0"/>
      <w:marBottom w:val="0"/>
      <w:divBdr>
        <w:top w:val="none" w:sz="0" w:space="0" w:color="auto"/>
        <w:left w:val="none" w:sz="0" w:space="0" w:color="auto"/>
        <w:bottom w:val="none" w:sz="0" w:space="0" w:color="auto"/>
        <w:right w:val="none" w:sz="0" w:space="0" w:color="auto"/>
      </w:divBdr>
    </w:div>
    <w:div w:id="715080889">
      <w:bodyDiv w:val="1"/>
      <w:marLeft w:val="0"/>
      <w:marRight w:val="0"/>
      <w:marTop w:val="0"/>
      <w:marBottom w:val="0"/>
      <w:divBdr>
        <w:top w:val="none" w:sz="0" w:space="0" w:color="auto"/>
        <w:left w:val="none" w:sz="0" w:space="0" w:color="auto"/>
        <w:bottom w:val="none" w:sz="0" w:space="0" w:color="auto"/>
        <w:right w:val="none" w:sz="0" w:space="0" w:color="auto"/>
      </w:divBdr>
    </w:div>
    <w:div w:id="759839570">
      <w:bodyDiv w:val="1"/>
      <w:marLeft w:val="0"/>
      <w:marRight w:val="0"/>
      <w:marTop w:val="0"/>
      <w:marBottom w:val="0"/>
      <w:divBdr>
        <w:top w:val="none" w:sz="0" w:space="0" w:color="auto"/>
        <w:left w:val="none" w:sz="0" w:space="0" w:color="auto"/>
        <w:bottom w:val="none" w:sz="0" w:space="0" w:color="auto"/>
        <w:right w:val="none" w:sz="0" w:space="0" w:color="auto"/>
      </w:divBdr>
    </w:div>
    <w:div w:id="856622516">
      <w:bodyDiv w:val="1"/>
      <w:marLeft w:val="0"/>
      <w:marRight w:val="0"/>
      <w:marTop w:val="0"/>
      <w:marBottom w:val="0"/>
      <w:divBdr>
        <w:top w:val="none" w:sz="0" w:space="0" w:color="auto"/>
        <w:left w:val="none" w:sz="0" w:space="0" w:color="auto"/>
        <w:bottom w:val="none" w:sz="0" w:space="0" w:color="auto"/>
        <w:right w:val="none" w:sz="0" w:space="0" w:color="auto"/>
      </w:divBdr>
    </w:div>
    <w:div w:id="873731408">
      <w:bodyDiv w:val="1"/>
      <w:marLeft w:val="0"/>
      <w:marRight w:val="0"/>
      <w:marTop w:val="0"/>
      <w:marBottom w:val="0"/>
      <w:divBdr>
        <w:top w:val="none" w:sz="0" w:space="0" w:color="auto"/>
        <w:left w:val="none" w:sz="0" w:space="0" w:color="auto"/>
        <w:bottom w:val="none" w:sz="0" w:space="0" w:color="auto"/>
        <w:right w:val="none" w:sz="0" w:space="0" w:color="auto"/>
      </w:divBdr>
    </w:div>
    <w:div w:id="914242700">
      <w:bodyDiv w:val="1"/>
      <w:marLeft w:val="0"/>
      <w:marRight w:val="0"/>
      <w:marTop w:val="0"/>
      <w:marBottom w:val="0"/>
      <w:divBdr>
        <w:top w:val="none" w:sz="0" w:space="0" w:color="auto"/>
        <w:left w:val="none" w:sz="0" w:space="0" w:color="auto"/>
        <w:bottom w:val="none" w:sz="0" w:space="0" w:color="auto"/>
        <w:right w:val="none" w:sz="0" w:space="0" w:color="auto"/>
      </w:divBdr>
    </w:div>
    <w:div w:id="949823479">
      <w:bodyDiv w:val="1"/>
      <w:marLeft w:val="0"/>
      <w:marRight w:val="0"/>
      <w:marTop w:val="0"/>
      <w:marBottom w:val="0"/>
      <w:divBdr>
        <w:top w:val="none" w:sz="0" w:space="0" w:color="auto"/>
        <w:left w:val="none" w:sz="0" w:space="0" w:color="auto"/>
        <w:bottom w:val="none" w:sz="0" w:space="0" w:color="auto"/>
        <w:right w:val="none" w:sz="0" w:space="0" w:color="auto"/>
      </w:divBdr>
    </w:div>
    <w:div w:id="1026054900">
      <w:bodyDiv w:val="1"/>
      <w:marLeft w:val="0"/>
      <w:marRight w:val="0"/>
      <w:marTop w:val="0"/>
      <w:marBottom w:val="0"/>
      <w:divBdr>
        <w:top w:val="none" w:sz="0" w:space="0" w:color="auto"/>
        <w:left w:val="none" w:sz="0" w:space="0" w:color="auto"/>
        <w:bottom w:val="none" w:sz="0" w:space="0" w:color="auto"/>
        <w:right w:val="none" w:sz="0" w:space="0" w:color="auto"/>
      </w:divBdr>
    </w:div>
    <w:div w:id="1029331966">
      <w:bodyDiv w:val="1"/>
      <w:marLeft w:val="0"/>
      <w:marRight w:val="0"/>
      <w:marTop w:val="0"/>
      <w:marBottom w:val="0"/>
      <w:divBdr>
        <w:top w:val="none" w:sz="0" w:space="0" w:color="auto"/>
        <w:left w:val="none" w:sz="0" w:space="0" w:color="auto"/>
        <w:bottom w:val="none" w:sz="0" w:space="0" w:color="auto"/>
        <w:right w:val="none" w:sz="0" w:space="0" w:color="auto"/>
      </w:divBdr>
    </w:div>
    <w:div w:id="1064990644">
      <w:bodyDiv w:val="1"/>
      <w:marLeft w:val="0"/>
      <w:marRight w:val="0"/>
      <w:marTop w:val="0"/>
      <w:marBottom w:val="0"/>
      <w:divBdr>
        <w:top w:val="none" w:sz="0" w:space="0" w:color="auto"/>
        <w:left w:val="none" w:sz="0" w:space="0" w:color="auto"/>
        <w:bottom w:val="none" w:sz="0" w:space="0" w:color="auto"/>
        <w:right w:val="none" w:sz="0" w:space="0" w:color="auto"/>
      </w:divBdr>
    </w:div>
    <w:div w:id="1179392973">
      <w:bodyDiv w:val="1"/>
      <w:marLeft w:val="0"/>
      <w:marRight w:val="0"/>
      <w:marTop w:val="0"/>
      <w:marBottom w:val="0"/>
      <w:divBdr>
        <w:top w:val="none" w:sz="0" w:space="0" w:color="auto"/>
        <w:left w:val="none" w:sz="0" w:space="0" w:color="auto"/>
        <w:bottom w:val="none" w:sz="0" w:space="0" w:color="auto"/>
        <w:right w:val="none" w:sz="0" w:space="0" w:color="auto"/>
      </w:divBdr>
    </w:div>
    <w:div w:id="1180507845">
      <w:bodyDiv w:val="1"/>
      <w:marLeft w:val="0"/>
      <w:marRight w:val="0"/>
      <w:marTop w:val="0"/>
      <w:marBottom w:val="0"/>
      <w:divBdr>
        <w:top w:val="none" w:sz="0" w:space="0" w:color="auto"/>
        <w:left w:val="none" w:sz="0" w:space="0" w:color="auto"/>
        <w:bottom w:val="none" w:sz="0" w:space="0" w:color="auto"/>
        <w:right w:val="none" w:sz="0" w:space="0" w:color="auto"/>
      </w:divBdr>
    </w:div>
    <w:div w:id="1184902325">
      <w:bodyDiv w:val="1"/>
      <w:marLeft w:val="0"/>
      <w:marRight w:val="0"/>
      <w:marTop w:val="0"/>
      <w:marBottom w:val="0"/>
      <w:divBdr>
        <w:top w:val="none" w:sz="0" w:space="0" w:color="auto"/>
        <w:left w:val="none" w:sz="0" w:space="0" w:color="auto"/>
        <w:bottom w:val="none" w:sz="0" w:space="0" w:color="auto"/>
        <w:right w:val="none" w:sz="0" w:space="0" w:color="auto"/>
      </w:divBdr>
    </w:div>
    <w:div w:id="1243373722">
      <w:bodyDiv w:val="1"/>
      <w:marLeft w:val="0"/>
      <w:marRight w:val="0"/>
      <w:marTop w:val="0"/>
      <w:marBottom w:val="0"/>
      <w:divBdr>
        <w:top w:val="none" w:sz="0" w:space="0" w:color="auto"/>
        <w:left w:val="none" w:sz="0" w:space="0" w:color="auto"/>
        <w:bottom w:val="none" w:sz="0" w:space="0" w:color="auto"/>
        <w:right w:val="none" w:sz="0" w:space="0" w:color="auto"/>
      </w:divBdr>
    </w:div>
    <w:div w:id="1262256041">
      <w:bodyDiv w:val="1"/>
      <w:marLeft w:val="0"/>
      <w:marRight w:val="0"/>
      <w:marTop w:val="0"/>
      <w:marBottom w:val="0"/>
      <w:divBdr>
        <w:top w:val="none" w:sz="0" w:space="0" w:color="auto"/>
        <w:left w:val="none" w:sz="0" w:space="0" w:color="auto"/>
        <w:bottom w:val="none" w:sz="0" w:space="0" w:color="auto"/>
        <w:right w:val="none" w:sz="0" w:space="0" w:color="auto"/>
      </w:divBdr>
    </w:div>
    <w:div w:id="1325623021">
      <w:bodyDiv w:val="1"/>
      <w:marLeft w:val="0"/>
      <w:marRight w:val="0"/>
      <w:marTop w:val="0"/>
      <w:marBottom w:val="0"/>
      <w:divBdr>
        <w:top w:val="none" w:sz="0" w:space="0" w:color="auto"/>
        <w:left w:val="none" w:sz="0" w:space="0" w:color="auto"/>
        <w:bottom w:val="none" w:sz="0" w:space="0" w:color="auto"/>
        <w:right w:val="none" w:sz="0" w:space="0" w:color="auto"/>
      </w:divBdr>
    </w:div>
    <w:div w:id="1539128628">
      <w:bodyDiv w:val="1"/>
      <w:marLeft w:val="0"/>
      <w:marRight w:val="0"/>
      <w:marTop w:val="0"/>
      <w:marBottom w:val="0"/>
      <w:divBdr>
        <w:top w:val="none" w:sz="0" w:space="0" w:color="auto"/>
        <w:left w:val="none" w:sz="0" w:space="0" w:color="auto"/>
        <w:bottom w:val="none" w:sz="0" w:space="0" w:color="auto"/>
        <w:right w:val="none" w:sz="0" w:space="0" w:color="auto"/>
      </w:divBdr>
    </w:div>
    <w:div w:id="1623806009">
      <w:bodyDiv w:val="1"/>
      <w:marLeft w:val="0"/>
      <w:marRight w:val="0"/>
      <w:marTop w:val="0"/>
      <w:marBottom w:val="0"/>
      <w:divBdr>
        <w:top w:val="none" w:sz="0" w:space="0" w:color="auto"/>
        <w:left w:val="none" w:sz="0" w:space="0" w:color="auto"/>
        <w:bottom w:val="none" w:sz="0" w:space="0" w:color="auto"/>
        <w:right w:val="none" w:sz="0" w:space="0" w:color="auto"/>
      </w:divBdr>
    </w:div>
    <w:div w:id="1629509990">
      <w:bodyDiv w:val="1"/>
      <w:marLeft w:val="0"/>
      <w:marRight w:val="0"/>
      <w:marTop w:val="0"/>
      <w:marBottom w:val="0"/>
      <w:divBdr>
        <w:top w:val="none" w:sz="0" w:space="0" w:color="auto"/>
        <w:left w:val="none" w:sz="0" w:space="0" w:color="auto"/>
        <w:bottom w:val="none" w:sz="0" w:space="0" w:color="auto"/>
        <w:right w:val="none" w:sz="0" w:space="0" w:color="auto"/>
      </w:divBdr>
    </w:div>
    <w:div w:id="1640722662">
      <w:bodyDiv w:val="1"/>
      <w:marLeft w:val="0"/>
      <w:marRight w:val="0"/>
      <w:marTop w:val="0"/>
      <w:marBottom w:val="0"/>
      <w:divBdr>
        <w:top w:val="none" w:sz="0" w:space="0" w:color="auto"/>
        <w:left w:val="none" w:sz="0" w:space="0" w:color="auto"/>
        <w:bottom w:val="none" w:sz="0" w:space="0" w:color="auto"/>
        <w:right w:val="none" w:sz="0" w:space="0" w:color="auto"/>
      </w:divBdr>
    </w:div>
    <w:div w:id="1721444128">
      <w:bodyDiv w:val="1"/>
      <w:marLeft w:val="0"/>
      <w:marRight w:val="0"/>
      <w:marTop w:val="0"/>
      <w:marBottom w:val="0"/>
      <w:divBdr>
        <w:top w:val="none" w:sz="0" w:space="0" w:color="auto"/>
        <w:left w:val="none" w:sz="0" w:space="0" w:color="auto"/>
        <w:bottom w:val="none" w:sz="0" w:space="0" w:color="auto"/>
        <w:right w:val="none" w:sz="0" w:space="0" w:color="auto"/>
      </w:divBdr>
    </w:div>
    <w:div w:id="1758212692">
      <w:bodyDiv w:val="1"/>
      <w:marLeft w:val="0"/>
      <w:marRight w:val="0"/>
      <w:marTop w:val="0"/>
      <w:marBottom w:val="0"/>
      <w:divBdr>
        <w:top w:val="none" w:sz="0" w:space="0" w:color="auto"/>
        <w:left w:val="none" w:sz="0" w:space="0" w:color="auto"/>
        <w:bottom w:val="none" w:sz="0" w:space="0" w:color="auto"/>
        <w:right w:val="none" w:sz="0" w:space="0" w:color="auto"/>
      </w:divBdr>
    </w:div>
    <w:div w:id="1772161852">
      <w:bodyDiv w:val="1"/>
      <w:marLeft w:val="0"/>
      <w:marRight w:val="0"/>
      <w:marTop w:val="0"/>
      <w:marBottom w:val="0"/>
      <w:divBdr>
        <w:top w:val="none" w:sz="0" w:space="0" w:color="auto"/>
        <w:left w:val="none" w:sz="0" w:space="0" w:color="auto"/>
        <w:bottom w:val="none" w:sz="0" w:space="0" w:color="auto"/>
        <w:right w:val="none" w:sz="0" w:space="0" w:color="auto"/>
      </w:divBdr>
    </w:div>
    <w:div w:id="1777939926">
      <w:bodyDiv w:val="1"/>
      <w:marLeft w:val="0"/>
      <w:marRight w:val="0"/>
      <w:marTop w:val="0"/>
      <w:marBottom w:val="0"/>
      <w:divBdr>
        <w:top w:val="none" w:sz="0" w:space="0" w:color="auto"/>
        <w:left w:val="none" w:sz="0" w:space="0" w:color="auto"/>
        <w:bottom w:val="none" w:sz="0" w:space="0" w:color="auto"/>
        <w:right w:val="none" w:sz="0" w:space="0" w:color="auto"/>
      </w:divBdr>
    </w:div>
    <w:div w:id="1832790565">
      <w:bodyDiv w:val="1"/>
      <w:marLeft w:val="0"/>
      <w:marRight w:val="0"/>
      <w:marTop w:val="0"/>
      <w:marBottom w:val="0"/>
      <w:divBdr>
        <w:top w:val="none" w:sz="0" w:space="0" w:color="auto"/>
        <w:left w:val="none" w:sz="0" w:space="0" w:color="auto"/>
        <w:bottom w:val="none" w:sz="0" w:space="0" w:color="auto"/>
        <w:right w:val="none" w:sz="0" w:space="0" w:color="auto"/>
      </w:divBdr>
    </w:div>
    <w:div w:id="1851682171">
      <w:bodyDiv w:val="1"/>
      <w:marLeft w:val="0"/>
      <w:marRight w:val="0"/>
      <w:marTop w:val="0"/>
      <w:marBottom w:val="0"/>
      <w:divBdr>
        <w:top w:val="none" w:sz="0" w:space="0" w:color="auto"/>
        <w:left w:val="none" w:sz="0" w:space="0" w:color="auto"/>
        <w:bottom w:val="none" w:sz="0" w:space="0" w:color="auto"/>
        <w:right w:val="none" w:sz="0" w:space="0" w:color="auto"/>
      </w:divBdr>
    </w:div>
    <w:div w:id="1917788634">
      <w:bodyDiv w:val="1"/>
      <w:marLeft w:val="0"/>
      <w:marRight w:val="0"/>
      <w:marTop w:val="0"/>
      <w:marBottom w:val="0"/>
      <w:divBdr>
        <w:top w:val="none" w:sz="0" w:space="0" w:color="auto"/>
        <w:left w:val="none" w:sz="0" w:space="0" w:color="auto"/>
        <w:bottom w:val="none" w:sz="0" w:space="0" w:color="auto"/>
        <w:right w:val="none" w:sz="0" w:space="0" w:color="auto"/>
      </w:divBdr>
    </w:div>
    <w:div w:id="2047680011">
      <w:bodyDiv w:val="1"/>
      <w:marLeft w:val="0"/>
      <w:marRight w:val="0"/>
      <w:marTop w:val="0"/>
      <w:marBottom w:val="0"/>
      <w:divBdr>
        <w:top w:val="none" w:sz="0" w:space="0" w:color="auto"/>
        <w:left w:val="none" w:sz="0" w:space="0" w:color="auto"/>
        <w:bottom w:val="none" w:sz="0" w:space="0" w:color="auto"/>
        <w:right w:val="none" w:sz="0" w:space="0" w:color="auto"/>
      </w:divBdr>
    </w:div>
    <w:div w:id="2081249852">
      <w:bodyDiv w:val="1"/>
      <w:marLeft w:val="0"/>
      <w:marRight w:val="0"/>
      <w:marTop w:val="0"/>
      <w:marBottom w:val="0"/>
      <w:divBdr>
        <w:top w:val="none" w:sz="0" w:space="0" w:color="auto"/>
        <w:left w:val="none" w:sz="0" w:space="0" w:color="auto"/>
        <w:bottom w:val="none" w:sz="0" w:space="0" w:color="auto"/>
        <w:right w:val="none" w:sz="0" w:space="0" w:color="auto"/>
      </w:divBdr>
    </w:div>
    <w:div w:id="2092041481">
      <w:bodyDiv w:val="1"/>
      <w:marLeft w:val="0"/>
      <w:marRight w:val="0"/>
      <w:marTop w:val="0"/>
      <w:marBottom w:val="0"/>
      <w:divBdr>
        <w:top w:val="none" w:sz="0" w:space="0" w:color="auto"/>
        <w:left w:val="none" w:sz="0" w:space="0" w:color="auto"/>
        <w:bottom w:val="none" w:sz="0" w:space="0" w:color="auto"/>
        <w:right w:val="none" w:sz="0" w:space="0" w:color="auto"/>
      </w:divBdr>
    </w:div>
    <w:div w:id="2104034408">
      <w:bodyDiv w:val="1"/>
      <w:marLeft w:val="0"/>
      <w:marRight w:val="0"/>
      <w:marTop w:val="0"/>
      <w:marBottom w:val="0"/>
      <w:divBdr>
        <w:top w:val="none" w:sz="0" w:space="0" w:color="auto"/>
        <w:left w:val="none" w:sz="0" w:space="0" w:color="auto"/>
        <w:bottom w:val="none" w:sz="0" w:space="0" w:color="auto"/>
        <w:right w:val="none" w:sz="0" w:space="0" w:color="auto"/>
      </w:divBdr>
    </w:div>
    <w:div w:id="2121410007">
      <w:bodyDiv w:val="1"/>
      <w:marLeft w:val="0"/>
      <w:marRight w:val="0"/>
      <w:marTop w:val="0"/>
      <w:marBottom w:val="0"/>
      <w:divBdr>
        <w:top w:val="none" w:sz="0" w:space="0" w:color="auto"/>
        <w:left w:val="none" w:sz="0" w:space="0" w:color="auto"/>
        <w:bottom w:val="none" w:sz="0" w:space="0" w:color="auto"/>
        <w:right w:val="none" w:sz="0" w:space="0" w:color="auto"/>
      </w:divBdr>
    </w:div>
    <w:div w:id="2122407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05A32-C5F9-4CFD-821B-6F82C5CF4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11062</Words>
  <Characters>63055</Characters>
  <Application>Microsoft Office Word</Application>
  <DocSecurity>0</DocSecurity>
  <Lines>525</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Abdulakhadov, Bakhtiyor</dc:creator>
  <cp:keywords/>
  <cp:lastModifiedBy>Jamshid Mirsoatov</cp:lastModifiedBy>
  <cp:revision>7</cp:revision>
  <cp:lastPrinted>2026-06-01T10:51:00Z</cp:lastPrinted>
  <dcterms:created xsi:type="dcterms:W3CDTF">2026-06-16T06:45:00Z</dcterms:created>
  <dcterms:modified xsi:type="dcterms:W3CDTF">2026-06-16T09:15:00Z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2026-06-16T06:45:06Z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1f3f9d61-e763-4e33-b8eb-e95c97f9f2ff</vt:lpwstr>
  </property>
  <property fmtid="{D5CDD505-2E9C-101B-9397-08002B2CF9AE}" pid="7" name="MSIP_Label_defa4170-0d19-0005-0004-bc88714345d2_ActionId">
    <vt:lpwstr>d22c07c1-b55d-4f9a-8910-bb71744acdf3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